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39" w:rsidRDefault="001F4520" w:rsidP="00642B39">
      <w:pPr>
        <w:jc w:val="both"/>
      </w:pPr>
      <w:r>
        <w:t>c</w:t>
      </w:r>
    </w:p>
    <w:tbl>
      <w:tblPr>
        <w:tblW w:w="9108" w:type="dxa"/>
        <w:tblLayout w:type="fixed"/>
        <w:tblLook w:val="01E0"/>
      </w:tblPr>
      <w:tblGrid>
        <w:gridCol w:w="1888"/>
        <w:gridCol w:w="3631"/>
        <w:gridCol w:w="3569"/>
        <w:gridCol w:w="20"/>
      </w:tblGrid>
      <w:tr w:rsidR="00642B39" w:rsidTr="00112018">
        <w:trPr>
          <w:gridAfter w:val="1"/>
          <w:wAfter w:w="20" w:type="dxa"/>
        </w:trPr>
        <w:tc>
          <w:tcPr>
            <w:tcW w:w="1888" w:type="dxa"/>
            <w:shd w:val="clear" w:color="auto" w:fill="auto"/>
          </w:tcPr>
          <w:p w:rsidR="00642B39" w:rsidRDefault="00642B39" w:rsidP="00642B39">
            <w:pPr>
              <w:pStyle w:val="BodyText"/>
              <w:spacing w:after="0"/>
              <w:ind w:right="569"/>
              <w:jc w:val="center"/>
              <w:rPr>
                <w:b/>
                <w:sz w:val="20"/>
                <w:szCs w:val="20"/>
              </w:rPr>
            </w:pPr>
            <w:r>
              <w:rPr>
                <w:b/>
              </w:rPr>
              <w:br w:type="page"/>
            </w:r>
            <w:r>
              <w:rPr>
                <w:b/>
              </w:rPr>
              <w:br w:type="page"/>
            </w:r>
            <w:r>
              <w:rPr>
                <w:rFonts w:ascii="Arial" w:hAnsi="Arial" w:cs="Arial"/>
                <w:b/>
                <w:sz w:val="20"/>
                <w:szCs w:val="20"/>
              </w:rPr>
              <w:br w:type="page"/>
            </w:r>
            <w:r>
              <w:rPr>
                <w:rFonts w:ascii="Arial" w:hAnsi="Arial" w:cs="Arial"/>
                <w:b/>
                <w:sz w:val="20"/>
                <w:szCs w:val="20"/>
              </w:rPr>
              <w:br w:type="page"/>
            </w:r>
            <w:r>
              <w:rPr>
                <w:sz w:val="20"/>
                <w:szCs w:val="20"/>
              </w:rPr>
              <w:br w:type="page"/>
            </w:r>
            <w:r>
              <w:rPr>
                <w:b/>
                <w:sz w:val="20"/>
                <w:szCs w:val="20"/>
              </w:rPr>
              <w:br w:type="page"/>
            </w:r>
            <w:r>
              <w:rPr>
                <w:b/>
                <w:sz w:val="20"/>
                <w:szCs w:val="20"/>
              </w:rPr>
              <w:br w:type="page"/>
            </w:r>
            <w:r>
              <w:rPr>
                <w:b/>
                <w:bCs/>
                <w:sz w:val="20"/>
                <w:szCs w:val="20"/>
              </w:rPr>
              <w:br w:type="page"/>
            </w:r>
            <w:r>
              <w:rPr>
                <w:sz w:val="20"/>
                <w:szCs w:val="20"/>
              </w:rPr>
              <w:br w:type="page"/>
            </w:r>
            <w:r>
              <w:rPr>
                <w:b/>
                <w:noProof/>
                <w:sz w:val="20"/>
                <w:szCs w:val="20"/>
              </w:rPr>
              <w:drawing>
                <wp:inline distT="0" distB="0" distL="0" distR="0">
                  <wp:extent cx="1123950" cy="962025"/>
                  <wp:effectExtent l="1905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123950" cy="962025"/>
                          </a:xfrm>
                          <a:prstGeom prst="rect">
                            <a:avLst/>
                          </a:prstGeom>
                          <a:noFill/>
                          <a:ln w="9525">
                            <a:noFill/>
                            <a:miter lim="800000"/>
                            <a:headEnd/>
                            <a:tailEnd/>
                          </a:ln>
                        </pic:spPr>
                      </pic:pic>
                    </a:graphicData>
                  </a:graphic>
                </wp:inline>
              </w:drawing>
            </w:r>
          </w:p>
        </w:tc>
        <w:tc>
          <w:tcPr>
            <w:tcW w:w="7200" w:type="dxa"/>
            <w:gridSpan w:val="2"/>
            <w:shd w:val="clear" w:color="auto" w:fill="auto"/>
          </w:tcPr>
          <w:p w:rsidR="00642B39" w:rsidRDefault="00A63E18" w:rsidP="00642B39">
            <w:pPr>
              <w:tabs>
                <w:tab w:val="left" w:pos="373"/>
              </w:tabs>
              <w:spacing w:after="0" w:line="240" w:lineRule="auto"/>
              <w:ind w:right="569"/>
              <w:jc w:val="center"/>
              <w:rPr>
                <w:sz w:val="16"/>
                <w:szCs w:val="16"/>
                <w:u w:val="singl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4.25pt" fillcolor="black">
                  <v:shadow color="#868686"/>
                  <v:textpath style="font-family:&quot;Arial Black&quot;;font-size:18pt;v-text-kern:t" trim="t" fitpath="t" string=" दिल्ली ट्रांस्को लिमिटेड "/>
                </v:shape>
              </w:pict>
            </w:r>
            <w:r w:rsidR="00642B39">
              <w:rPr>
                <w:rFonts w:cs="Mangal"/>
                <w:b/>
                <w:bCs/>
                <w:sz w:val="28"/>
                <w:szCs w:val="28"/>
                <w:lang w:bidi="hi-IN"/>
              </w:rPr>
              <w:t xml:space="preserve">   </w:t>
            </w:r>
            <w:r w:rsidR="00642B39" w:rsidRPr="002C192A">
              <w:rPr>
                <w:sz w:val="16"/>
                <w:szCs w:val="16"/>
                <w:u w:val="single"/>
              </w:rPr>
              <w:t xml:space="preserve"> </w:t>
            </w:r>
          </w:p>
          <w:p w:rsidR="00642B39" w:rsidRDefault="00A63E18" w:rsidP="00642B39">
            <w:pPr>
              <w:tabs>
                <w:tab w:val="left" w:pos="373"/>
              </w:tabs>
              <w:spacing w:after="0" w:line="240" w:lineRule="auto"/>
              <w:ind w:right="569"/>
              <w:jc w:val="center"/>
              <w:rPr>
                <w:rFonts w:cs="Mangal"/>
                <w:b/>
                <w:bCs/>
                <w:sz w:val="16"/>
                <w:szCs w:val="16"/>
                <w:lang w:bidi="hi-IN"/>
              </w:rPr>
            </w:pPr>
            <w:r>
              <w:pict>
                <v:shape id="_x0000_i1026" type="#_x0000_t136" style="width:254.25pt;height:9pt" fillcolor="black">
                  <v:shadow color="#868686"/>
                  <v:textpath style="font-family:&quot;Arial Black&quot;;font-size:18pt;v-text-kern:t" trim="t" fitpath="t" string="DELHI TRANSCO LIMITED"/>
                </v:shape>
              </w:pict>
            </w:r>
            <w:r w:rsidR="00642B39">
              <w:rPr>
                <w:rFonts w:cs="Mangal"/>
                <w:b/>
                <w:bCs/>
                <w:sz w:val="16"/>
                <w:szCs w:val="16"/>
                <w:lang w:bidi="hi-IN"/>
              </w:rPr>
              <w:t xml:space="preserve"> </w:t>
            </w:r>
            <w:r w:rsidR="00642B39" w:rsidRPr="002C192A">
              <w:rPr>
                <w:rFonts w:cs="Mangal"/>
                <w:b/>
                <w:bCs/>
                <w:sz w:val="16"/>
                <w:szCs w:val="16"/>
                <w:lang w:bidi="hi-IN"/>
              </w:rPr>
              <w:t xml:space="preserve"> </w:t>
            </w:r>
          </w:p>
          <w:p w:rsidR="00642B39" w:rsidRPr="00491AF7" w:rsidRDefault="00642B39" w:rsidP="00642B39">
            <w:pPr>
              <w:tabs>
                <w:tab w:val="left" w:pos="373"/>
              </w:tabs>
              <w:spacing w:after="0" w:line="240" w:lineRule="auto"/>
              <w:ind w:right="569"/>
              <w:jc w:val="center"/>
              <w:rPr>
                <w:rFonts w:cs="Mangal"/>
                <w:b/>
                <w:bCs/>
                <w:sz w:val="16"/>
                <w:szCs w:val="16"/>
                <w:u w:val="single"/>
                <w:lang w:bidi="hi-IN"/>
              </w:rPr>
            </w:pPr>
            <w:r w:rsidRPr="002C192A">
              <w:rPr>
                <w:rFonts w:cs="Mangal"/>
                <w:b/>
                <w:bCs/>
                <w:sz w:val="16"/>
                <w:szCs w:val="16"/>
                <w:lang w:bidi="hi-IN"/>
              </w:rPr>
              <w:t xml:space="preserve"> </w:t>
            </w:r>
            <w:r w:rsidRPr="00491AF7">
              <w:rPr>
                <w:rFonts w:cs="Mangal" w:hint="cs"/>
                <w:b/>
                <w:bCs/>
                <w:sz w:val="16"/>
                <w:szCs w:val="16"/>
                <w:u w:val="single"/>
                <w:cs/>
                <w:lang w:bidi="hi-IN"/>
              </w:rPr>
              <w:t>पंजीकृत</w:t>
            </w:r>
            <w:r w:rsidRPr="00491AF7">
              <w:rPr>
                <w:rFonts w:cs="Mangal"/>
                <w:b/>
                <w:bCs/>
                <w:sz w:val="16"/>
                <w:szCs w:val="16"/>
                <w:u w:val="single"/>
                <w:cs/>
                <w:lang w:bidi="hi-IN"/>
              </w:rPr>
              <w:t xml:space="preserve"> </w:t>
            </w:r>
            <w:r w:rsidRPr="00491AF7">
              <w:rPr>
                <w:rFonts w:cs="Mangal" w:hint="cs"/>
                <w:b/>
                <w:bCs/>
                <w:sz w:val="16"/>
                <w:szCs w:val="16"/>
                <w:u w:val="single"/>
                <w:cs/>
                <w:lang w:bidi="hi-IN"/>
              </w:rPr>
              <w:t>कार्यालय</w:t>
            </w:r>
            <w:r w:rsidRPr="00491AF7">
              <w:rPr>
                <w:rFonts w:cs="Mangal"/>
                <w:b/>
                <w:bCs/>
                <w:sz w:val="16"/>
                <w:szCs w:val="16"/>
                <w:u w:val="single"/>
                <w:cs/>
                <w:lang w:bidi="hi-IN"/>
              </w:rPr>
              <w:t xml:space="preserve"> :</w:t>
            </w:r>
            <w:r w:rsidRPr="00491AF7">
              <w:rPr>
                <w:rFonts w:cs="Mangal" w:hint="cs"/>
                <w:b/>
                <w:bCs/>
                <w:sz w:val="16"/>
                <w:szCs w:val="16"/>
                <w:u w:val="single"/>
                <w:cs/>
                <w:lang w:bidi="hi-IN"/>
              </w:rPr>
              <w:t>शक्ति</w:t>
            </w:r>
            <w:r w:rsidRPr="00491AF7">
              <w:rPr>
                <w:rFonts w:cs="Mangal"/>
                <w:b/>
                <w:bCs/>
                <w:sz w:val="16"/>
                <w:szCs w:val="16"/>
                <w:u w:val="single"/>
                <w:cs/>
                <w:lang w:bidi="hi-IN"/>
              </w:rPr>
              <w:t xml:space="preserve"> </w:t>
            </w:r>
            <w:r w:rsidRPr="00491AF7">
              <w:rPr>
                <w:rFonts w:cs="Mangal" w:hint="cs"/>
                <w:b/>
                <w:bCs/>
                <w:sz w:val="16"/>
                <w:szCs w:val="16"/>
                <w:u w:val="single"/>
                <w:cs/>
                <w:lang w:bidi="hi-IN"/>
              </w:rPr>
              <w:t>सदन</w:t>
            </w:r>
            <w:r w:rsidRPr="00491AF7">
              <w:rPr>
                <w:b/>
                <w:bCs/>
                <w:sz w:val="16"/>
                <w:szCs w:val="16"/>
                <w:u w:val="single"/>
              </w:rPr>
              <w:t xml:space="preserve">, </w:t>
            </w:r>
            <w:r w:rsidRPr="00491AF7">
              <w:rPr>
                <w:rFonts w:cs="Mangal" w:hint="cs"/>
                <w:b/>
                <w:bCs/>
                <w:sz w:val="16"/>
                <w:szCs w:val="16"/>
                <w:u w:val="single"/>
                <w:cs/>
                <w:lang w:bidi="hi-IN"/>
              </w:rPr>
              <w:t>कोटला</w:t>
            </w:r>
            <w:r w:rsidRPr="00491AF7">
              <w:rPr>
                <w:rFonts w:cs="Mangal"/>
                <w:b/>
                <w:bCs/>
                <w:sz w:val="16"/>
                <w:szCs w:val="16"/>
                <w:u w:val="single"/>
                <w:cs/>
                <w:lang w:bidi="hi-IN"/>
              </w:rPr>
              <w:t xml:space="preserve"> </w:t>
            </w:r>
            <w:r w:rsidRPr="00491AF7">
              <w:rPr>
                <w:rFonts w:cs="Mangal" w:hint="cs"/>
                <w:b/>
                <w:bCs/>
                <w:sz w:val="16"/>
                <w:szCs w:val="16"/>
                <w:u w:val="single"/>
                <w:cs/>
                <w:lang w:bidi="hi-IN"/>
              </w:rPr>
              <w:t>रोड़</w:t>
            </w:r>
            <w:r w:rsidRPr="00491AF7">
              <w:rPr>
                <w:b/>
                <w:bCs/>
                <w:sz w:val="16"/>
                <w:szCs w:val="16"/>
                <w:u w:val="single"/>
              </w:rPr>
              <w:t xml:space="preserve">, </w:t>
            </w:r>
            <w:r w:rsidRPr="00491AF7">
              <w:rPr>
                <w:rFonts w:cs="Mangal" w:hint="cs"/>
                <w:b/>
                <w:bCs/>
                <w:sz w:val="16"/>
                <w:szCs w:val="16"/>
                <w:u w:val="single"/>
                <w:cs/>
                <w:lang w:bidi="hi-IN"/>
              </w:rPr>
              <w:t>न्यू</w:t>
            </w:r>
            <w:r w:rsidRPr="00491AF7">
              <w:rPr>
                <w:rFonts w:cs="Mangal"/>
                <w:b/>
                <w:bCs/>
                <w:sz w:val="16"/>
                <w:szCs w:val="16"/>
                <w:u w:val="single"/>
                <w:cs/>
                <w:lang w:bidi="hi-IN"/>
              </w:rPr>
              <w:t xml:space="preserve"> </w:t>
            </w:r>
            <w:r w:rsidRPr="00491AF7">
              <w:rPr>
                <w:rFonts w:cs="Mangal" w:hint="cs"/>
                <w:b/>
                <w:bCs/>
                <w:sz w:val="16"/>
                <w:szCs w:val="16"/>
                <w:u w:val="single"/>
                <w:cs/>
                <w:lang w:bidi="hi-IN"/>
              </w:rPr>
              <w:t>दिल्ली</w:t>
            </w:r>
            <w:r w:rsidRPr="00491AF7">
              <w:rPr>
                <w:rFonts w:cs="Mangal"/>
                <w:b/>
                <w:bCs/>
                <w:sz w:val="16"/>
                <w:szCs w:val="16"/>
                <w:u w:val="single"/>
                <w:cs/>
                <w:lang w:bidi="hi-IN"/>
              </w:rPr>
              <w:t>-</w:t>
            </w:r>
            <w:r w:rsidRPr="00491AF7">
              <w:rPr>
                <w:rFonts w:cs="Mangal"/>
                <w:b/>
                <w:bCs/>
                <w:sz w:val="16"/>
                <w:szCs w:val="16"/>
                <w:u w:val="single"/>
                <w:lang w:bidi="hi-IN"/>
              </w:rPr>
              <w:t>110002</w:t>
            </w:r>
          </w:p>
          <w:p w:rsidR="00642B39" w:rsidRPr="002C192A" w:rsidRDefault="00642B39" w:rsidP="00642B39">
            <w:pPr>
              <w:tabs>
                <w:tab w:val="left" w:pos="373"/>
              </w:tabs>
              <w:spacing w:after="0" w:line="240" w:lineRule="auto"/>
              <w:ind w:right="569"/>
              <w:jc w:val="center"/>
              <w:rPr>
                <w:b/>
                <w:bCs/>
                <w:sz w:val="16"/>
                <w:szCs w:val="16"/>
              </w:rPr>
            </w:pPr>
            <w:r w:rsidRPr="002C192A">
              <w:rPr>
                <w:sz w:val="16"/>
                <w:szCs w:val="16"/>
                <w:u w:val="single"/>
              </w:rPr>
              <w:t xml:space="preserve">(Regd. Office Shakti Sadan, </w:t>
            </w:r>
            <w:smartTag w:uri="urn:schemas-microsoft-com:office:smarttags" w:element="address">
              <w:smartTag w:uri="urn:schemas-microsoft-com:office:smarttags" w:element="Street">
                <w:r w:rsidRPr="002C192A">
                  <w:rPr>
                    <w:sz w:val="16"/>
                    <w:szCs w:val="16"/>
                    <w:u w:val="single"/>
                  </w:rPr>
                  <w:t>Kotla Road</w:t>
                </w:r>
              </w:smartTag>
              <w:r w:rsidRPr="002C192A">
                <w:rPr>
                  <w:sz w:val="16"/>
                  <w:szCs w:val="16"/>
                  <w:u w:val="single"/>
                </w:rPr>
                <w:t xml:space="preserve">, </w:t>
              </w:r>
              <w:smartTag w:uri="urn:schemas-microsoft-com:office:smarttags" w:element="City">
                <w:r w:rsidRPr="002C192A">
                  <w:rPr>
                    <w:sz w:val="16"/>
                    <w:szCs w:val="16"/>
                    <w:u w:val="single"/>
                  </w:rPr>
                  <w:t>New Delhi</w:t>
                </w:r>
              </w:smartTag>
            </w:smartTag>
            <w:r w:rsidRPr="002C192A">
              <w:rPr>
                <w:sz w:val="16"/>
                <w:szCs w:val="16"/>
                <w:u w:val="single"/>
              </w:rPr>
              <w:t>-110002)</w:t>
            </w:r>
          </w:p>
          <w:p w:rsidR="00642B39" w:rsidRPr="002C192A" w:rsidRDefault="00642B39" w:rsidP="00642B39">
            <w:pPr>
              <w:spacing w:after="0" w:line="240" w:lineRule="auto"/>
              <w:rPr>
                <w:b/>
                <w:bCs/>
                <w:sz w:val="16"/>
                <w:szCs w:val="16"/>
              </w:rPr>
            </w:pPr>
            <w:r w:rsidRPr="002C192A">
              <w:rPr>
                <w:rFonts w:cs="Mangal"/>
                <w:b/>
                <w:bCs/>
                <w:sz w:val="16"/>
                <w:szCs w:val="16"/>
                <w:lang w:bidi="hi-IN"/>
              </w:rPr>
              <w:t xml:space="preserve">                             </w:t>
            </w:r>
            <w:r>
              <w:rPr>
                <w:rFonts w:cs="Mangal"/>
                <w:b/>
                <w:bCs/>
                <w:sz w:val="16"/>
                <w:szCs w:val="16"/>
                <w:lang w:bidi="hi-IN"/>
              </w:rPr>
              <w:t xml:space="preserve">                  </w:t>
            </w:r>
            <w:r w:rsidRPr="002C192A">
              <w:rPr>
                <w:rFonts w:cs="Mangal"/>
                <w:b/>
                <w:bCs/>
                <w:sz w:val="16"/>
                <w:szCs w:val="16"/>
                <w:lang w:bidi="hi-IN"/>
              </w:rPr>
              <w:t xml:space="preserve">   </w:t>
            </w:r>
            <w:r>
              <w:rPr>
                <w:b/>
                <w:bCs/>
                <w:sz w:val="16"/>
                <w:szCs w:val="16"/>
              </w:rPr>
              <w:t xml:space="preserve"> </w:t>
            </w:r>
            <w:r w:rsidRPr="002C192A">
              <w:rPr>
                <w:b/>
                <w:bCs/>
                <w:sz w:val="16"/>
                <w:szCs w:val="16"/>
              </w:rPr>
              <w:t xml:space="preserve">Office of </w:t>
            </w:r>
            <w:r>
              <w:rPr>
                <w:b/>
                <w:bCs/>
                <w:sz w:val="16"/>
                <w:szCs w:val="16"/>
              </w:rPr>
              <w:t>Dy. General Manager (System Operation)</w:t>
            </w:r>
          </w:p>
          <w:p w:rsidR="00642B39" w:rsidRPr="002C192A" w:rsidRDefault="00642B39" w:rsidP="00642B39">
            <w:pPr>
              <w:tabs>
                <w:tab w:val="left" w:pos="373"/>
              </w:tabs>
              <w:spacing w:after="0" w:line="240" w:lineRule="auto"/>
              <w:ind w:right="569"/>
              <w:jc w:val="center"/>
              <w:rPr>
                <w:sz w:val="16"/>
                <w:szCs w:val="16"/>
              </w:rPr>
            </w:pPr>
            <w:r>
              <w:rPr>
                <w:sz w:val="16"/>
                <w:szCs w:val="16"/>
              </w:rPr>
              <w:t>Shakti Sadan, Kotla Roadn New Delhi-110002</w:t>
            </w:r>
          </w:p>
          <w:p w:rsidR="00642B39" w:rsidRDefault="00642B39" w:rsidP="00642B39">
            <w:pPr>
              <w:tabs>
                <w:tab w:val="left" w:pos="373"/>
              </w:tabs>
              <w:spacing w:after="0" w:line="240" w:lineRule="auto"/>
              <w:ind w:right="569"/>
              <w:jc w:val="center"/>
              <w:rPr>
                <w:sz w:val="20"/>
                <w:szCs w:val="20"/>
              </w:rPr>
            </w:pPr>
            <w:r>
              <w:rPr>
                <w:sz w:val="20"/>
                <w:szCs w:val="20"/>
              </w:rPr>
              <w:t>Ph: 23221149,  FAX No.23221012,23221059</w:t>
            </w:r>
          </w:p>
          <w:p w:rsidR="00642B39" w:rsidRDefault="00642B39" w:rsidP="00642B39">
            <w:pPr>
              <w:tabs>
                <w:tab w:val="left" w:pos="373"/>
              </w:tabs>
              <w:spacing w:after="0" w:line="240" w:lineRule="auto"/>
              <w:ind w:right="569"/>
              <w:jc w:val="center"/>
              <w:rPr>
                <w:sz w:val="20"/>
                <w:szCs w:val="20"/>
              </w:rPr>
            </w:pPr>
          </w:p>
        </w:tc>
      </w:tr>
      <w:tr w:rsidR="00642B39" w:rsidTr="00112018">
        <w:tc>
          <w:tcPr>
            <w:tcW w:w="5519" w:type="dxa"/>
            <w:gridSpan w:val="2"/>
            <w:shd w:val="clear" w:color="auto" w:fill="auto"/>
          </w:tcPr>
          <w:p w:rsidR="00642B39" w:rsidRDefault="00642B39" w:rsidP="00DC0B6F">
            <w:pPr>
              <w:pStyle w:val="BodyText"/>
              <w:spacing w:after="0"/>
              <w:ind w:right="569"/>
              <w:rPr>
                <w:b/>
                <w:bCs/>
                <w:sz w:val="20"/>
                <w:szCs w:val="20"/>
              </w:rPr>
            </w:pPr>
            <w:r>
              <w:rPr>
                <w:b/>
                <w:bCs/>
                <w:sz w:val="20"/>
                <w:szCs w:val="20"/>
              </w:rPr>
              <w:t>No. F/DTL/207/DGM(SO)/201</w:t>
            </w:r>
            <w:r w:rsidR="00DC0B6F">
              <w:rPr>
                <w:b/>
                <w:bCs/>
                <w:sz w:val="20"/>
                <w:szCs w:val="20"/>
              </w:rPr>
              <w:t>3-14</w:t>
            </w:r>
            <w:r>
              <w:rPr>
                <w:b/>
                <w:bCs/>
                <w:sz w:val="20"/>
                <w:szCs w:val="20"/>
              </w:rPr>
              <w:t>/</w:t>
            </w:r>
            <w:r w:rsidR="003E3C32">
              <w:rPr>
                <w:b/>
                <w:bCs/>
                <w:sz w:val="20"/>
                <w:szCs w:val="20"/>
              </w:rPr>
              <w:t>37</w:t>
            </w:r>
          </w:p>
        </w:tc>
        <w:tc>
          <w:tcPr>
            <w:tcW w:w="3589" w:type="dxa"/>
            <w:gridSpan w:val="2"/>
            <w:shd w:val="clear" w:color="auto" w:fill="auto"/>
          </w:tcPr>
          <w:p w:rsidR="00642B39" w:rsidRDefault="00642B39" w:rsidP="002F0E30">
            <w:pPr>
              <w:spacing w:after="0" w:line="240" w:lineRule="auto"/>
              <w:ind w:right="569"/>
              <w:jc w:val="right"/>
              <w:rPr>
                <w:rFonts w:eastAsia="SimSun"/>
                <w:b/>
                <w:bCs/>
                <w:sz w:val="20"/>
                <w:szCs w:val="20"/>
                <w:lang w:eastAsia="zh-CN"/>
              </w:rPr>
            </w:pPr>
            <w:r>
              <w:rPr>
                <w:b/>
                <w:sz w:val="20"/>
                <w:szCs w:val="20"/>
              </w:rPr>
              <w:t xml:space="preserve">Date:  </w:t>
            </w:r>
            <w:r w:rsidR="002F0E30">
              <w:rPr>
                <w:b/>
                <w:sz w:val="20"/>
                <w:szCs w:val="20"/>
              </w:rPr>
              <w:t>31.05</w:t>
            </w:r>
            <w:r w:rsidR="00DC0B6F">
              <w:rPr>
                <w:b/>
                <w:sz w:val="20"/>
                <w:szCs w:val="20"/>
              </w:rPr>
              <w:t>.2013</w:t>
            </w:r>
          </w:p>
        </w:tc>
      </w:tr>
    </w:tbl>
    <w:p w:rsidR="008A2877" w:rsidRPr="008A2877" w:rsidRDefault="008A2877" w:rsidP="003E3C32">
      <w:pPr>
        <w:spacing w:after="0" w:line="240" w:lineRule="auto"/>
        <w:ind w:left="720"/>
        <w:jc w:val="both"/>
        <w:rPr>
          <w:rFonts w:ascii="Times New Roman" w:hAnsi="Times New Roman" w:cs="Times New Roman"/>
          <w:bCs/>
          <w:sz w:val="24"/>
          <w:szCs w:val="24"/>
        </w:rPr>
      </w:pPr>
    </w:p>
    <w:p w:rsidR="008A2877" w:rsidRPr="008A2877" w:rsidRDefault="008A2877" w:rsidP="003E3C32">
      <w:pPr>
        <w:numPr>
          <w:ilvl w:val="0"/>
          <w:numId w:val="6"/>
        </w:numPr>
        <w:tabs>
          <w:tab w:val="clear" w:pos="720"/>
          <w:tab w:val="num" w:pos="450"/>
        </w:tabs>
        <w:spacing w:after="0" w:line="240" w:lineRule="auto"/>
        <w:ind w:left="360" w:hanging="270"/>
        <w:jc w:val="both"/>
        <w:rPr>
          <w:rFonts w:ascii="Times New Roman" w:hAnsi="Times New Roman" w:cs="Times New Roman"/>
          <w:bCs/>
          <w:sz w:val="24"/>
          <w:szCs w:val="24"/>
        </w:rPr>
      </w:pPr>
      <w:r w:rsidRPr="008A2877">
        <w:rPr>
          <w:rFonts w:ascii="Times New Roman" w:hAnsi="Times New Roman" w:cs="Times New Roman"/>
          <w:bCs/>
          <w:sz w:val="24"/>
          <w:szCs w:val="24"/>
        </w:rPr>
        <w:t>Executive Director (Engineering), DERC, Shivalik, New Delhi-110017</w:t>
      </w:r>
    </w:p>
    <w:p w:rsidR="008A2877" w:rsidRPr="008A2877" w:rsidRDefault="008A2877" w:rsidP="008A2877">
      <w:pPr>
        <w:numPr>
          <w:ilvl w:val="0"/>
          <w:numId w:val="6"/>
        </w:numPr>
        <w:tabs>
          <w:tab w:val="clear" w:pos="720"/>
          <w:tab w:val="num" w:pos="450"/>
        </w:tabs>
        <w:spacing w:after="0" w:line="240" w:lineRule="auto"/>
        <w:ind w:left="360" w:hanging="270"/>
        <w:jc w:val="both"/>
        <w:rPr>
          <w:rFonts w:ascii="Times New Roman" w:hAnsi="Times New Roman" w:cs="Times New Roman"/>
          <w:bCs/>
          <w:sz w:val="24"/>
          <w:szCs w:val="24"/>
        </w:rPr>
      </w:pPr>
      <w:r w:rsidRPr="008A2877">
        <w:rPr>
          <w:rFonts w:ascii="Times New Roman" w:hAnsi="Times New Roman" w:cs="Times New Roman"/>
          <w:bCs/>
          <w:sz w:val="24"/>
          <w:szCs w:val="24"/>
        </w:rPr>
        <w:t>G. M. (SLDC), SLDC Building, Minto Road, New Delhi-110002</w:t>
      </w:r>
    </w:p>
    <w:p w:rsidR="008A2877" w:rsidRPr="008A2877" w:rsidRDefault="008A2877" w:rsidP="008A2877">
      <w:pPr>
        <w:numPr>
          <w:ilvl w:val="0"/>
          <w:numId w:val="6"/>
        </w:numPr>
        <w:tabs>
          <w:tab w:val="clear" w:pos="720"/>
          <w:tab w:val="num" w:pos="450"/>
        </w:tabs>
        <w:spacing w:after="0" w:line="240" w:lineRule="auto"/>
        <w:ind w:left="450"/>
        <w:jc w:val="both"/>
        <w:rPr>
          <w:rFonts w:ascii="Times New Roman" w:hAnsi="Times New Roman" w:cs="Times New Roman"/>
          <w:sz w:val="24"/>
          <w:szCs w:val="24"/>
        </w:rPr>
      </w:pPr>
      <w:r w:rsidRPr="008A2877">
        <w:rPr>
          <w:rFonts w:ascii="Times New Roman" w:hAnsi="Times New Roman" w:cs="Times New Roman"/>
          <w:sz w:val="24"/>
          <w:szCs w:val="24"/>
        </w:rPr>
        <w:t>General Manager (Planning), DTL, Shakti Deep Bldg. Jhandewallan, New Delhi-55</w:t>
      </w:r>
    </w:p>
    <w:p w:rsidR="008A2877" w:rsidRPr="008A2877" w:rsidRDefault="008A2877" w:rsidP="008A2877">
      <w:pPr>
        <w:numPr>
          <w:ilvl w:val="0"/>
          <w:numId w:val="6"/>
        </w:numPr>
        <w:tabs>
          <w:tab w:val="clear" w:pos="720"/>
          <w:tab w:val="num" w:pos="450"/>
        </w:tabs>
        <w:spacing w:after="0" w:line="240" w:lineRule="auto"/>
        <w:ind w:left="450"/>
        <w:jc w:val="both"/>
        <w:rPr>
          <w:rFonts w:ascii="Times New Roman" w:hAnsi="Times New Roman" w:cs="Times New Roman"/>
          <w:sz w:val="24"/>
          <w:szCs w:val="24"/>
        </w:rPr>
      </w:pPr>
      <w:r w:rsidRPr="008A2877">
        <w:rPr>
          <w:rFonts w:ascii="Times New Roman" w:hAnsi="Times New Roman" w:cs="Times New Roman"/>
          <w:bCs/>
          <w:sz w:val="24"/>
          <w:szCs w:val="24"/>
        </w:rPr>
        <w:t>General Manager (O&amp;M)-I, DTL, Parkstreet, 220kV S/Stn.,New Delhi</w:t>
      </w:r>
    </w:p>
    <w:p w:rsidR="008A2877" w:rsidRPr="008A2877" w:rsidRDefault="008A2877" w:rsidP="008A2877">
      <w:pPr>
        <w:numPr>
          <w:ilvl w:val="0"/>
          <w:numId w:val="6"/>
        </w:numPr>
        <w:tabs>
          <w:tab w:val="clear" w:pos="720"/>
          <w:tab w:val="num" w:pos="450"/>
        </w:tabs>
        <w:spacing w:after="0" w:line="240" w:lineRule="auto"/>
        <w:ind w:left="450"/>
        <w:jc w:val="both"/>
        <w:rPr>
          <w:rFonts w:ascii="Times New Roman" w:hAnsi="Times New Roman" w:cs="Times New Roman"/>
          <w:sz w:val="24"/>
          <w:szCs w:val="24"/>
        </w:rPr>
      </w:pPr>
      <w:r w:rsidRPr="008A2877">
        <w:rPr>
          <w:rFonts w:ascii="Times New Roman" w:hAnsi="Times New Roman" w:cs="Times New Roman"/>
          <w:bCs/>
          <w:sz w:val="24"/>
          <w:szCs w:val="24"/>
        </w:rPr>
        <w:t>General Manager (O&amp;M)-II, DTL, Jhandewalan, Delhi-110055</w:t>
      </w:r>
    </w:p>
    <w:p w:rsidR="008A2877" w:rsidRPr="008A2877" w:rsidRDefault="008A2877" w:rsidP="008A2877">
      <w:pPr>
        <w:numPr>
          <w:ilvl w:val="0"/>
          <w:numId w:val="6"/>
        </w:numPr>
        <w:tabs>
          <w:tab w:val="clear" w:pos="720"/>
          <w:tab w:val="num" w:pos="450"/>
        </w:tabs>
        <w:spacing w:after="0" w:line="240" w:lineRule="auto"/>
        <w:ind w:left="450"/>
        <w:jc w:val="both"/>
        <w:rPr>
          <w:rFonts w:ascii="Times New Roman" w:hAnsi="Times New Roman" w:cs="Times New Roman"/>
          <w:sz w:val="24"/>
          <w:szCs w:val="24"/>
        </w:rPr>
      </w:pPr>
      <w:r w:rsidRPr="008A2877">
        <w:rPr>
          <w:rFonts w:ascii="Times New Roman" w:hAnsi="Times New Roman" w:cs="Times New Roman"/>
          <w:bCs/>
          <w:sz w:val="24"/>
          <w:szCs w:val="24"/>
        </w:rPr>
        <w:t>General Manager (Project)-I, DTL, Jhandewalan, Delhi-110055</w:t>
      </w:r>
    </w:p>
    <w:p w:rsidR="008A2877" w:rsidRPr="008A2877" w:rsidRDefault="008A2877" w:rsidP="008A2877">
      <w:pPr>
        <w:numPr>
          <w:ilvl w:val="0"/>
          <w:numId w:val="6"/>
        </w:numPr>
        <w:tabs>
          <w:tab w:val="clear" w:pos="720"/>
          <w:tab w:val="num" w:pos="450"/>
        </w:tabs>
        <w:spacing w:after="0" w:line="240" w:lineRule="auto"/>
        <w:ind w:left="450"/>
        <w:jc w:val="both"/>
        <w:rPr>
          <w:rFonts w:ascii="Times New Roman" w:hAnsi="Times New Roman" w:cs="Times New Roman"/>
          <w:sz w:val="24"/>
          <w:szCs w:val="24"/>
        </w:rPr>
      </w:pPr>
      <w:r w:rsidRPr="008A2877">
        <w:rPr>
          <w:rFonts w:ascii="Times New Roman" w:hAnsi="Times New Roman" w:cs="Times New Roman"/>
          <w:bCs/>
          <w:sz w:val="24"/>
          <w:szCs w:val="24"/>
        </w:rPr>
        <w:t>General Manager (Project)-II, DTL, Jhandewalan, Delhi-110055</w:t>
      </w:r>
    </w:p>
    <w:p w:rsidR="008A2877" w:rsidRPr="008A2877" w:rsidRDefault="008A2877" w:rsidP="008A2877">
      <w:pPr>
        <w:numPr>
          <w:ilvl w:val="0"/>
          <w:numId w:val="6"/>
        </w:numPr>
        <w:tabs>
          <w:tab w:val="clear" w:pos="720"/>
          <w:tab w:val="num" w:pos="450"/>
        </w:tabs>
        <w:spacing w:after="0" w:line="240" w:lineRule="auto"/>
        <w:ind w:left="450"/>
        <w:jc w:val="both"/>
        <w:rPr>
          <w:rFonts w:ascii="Times New Roman" w:hAnsi="Times New Roman" w:cs="Times New Roman"/>
          <w:sz w:val="24"/>
          <w:szCs w:val="24"/>
        </w:rPr>
      </w:pPr>
      <w:r w:rsidRPr="008A2877">
        <w:rPr>
          <w:rFonts w:ascii="Times New Roman" w:hAnsi="Times New Roman" w:cs="Times New Roman"/>
          <w:sz w:val="24"/>
          <w:szCs w:val="24"/>
        </w:rPr>
        <w:t>General Manager (C&amp;RA), DTL, IP Estate, Vikas Marg, New Delhi-110002</w:t>
      </w:r>
    </w:p>
    <w:p w:rsidR="008A2877" w:rsidRPr="008A2877" w:rsidRDefault="008A2877" w:rsidP="008A2877">
      <w:pPr>
        <w:numPr>
          <w:ilvl w:val="0"/>
          <w:numId w:val="6"/>
        </w:numPr>
        <w:tabs>
          <w:tab w:val="clear" w:pos="720"/>
          <w:tab w:val="num" w:pos="450"/>
        </w:tabs>
        <w:spacing w:after="0" w:line="240" w:lineRule="auto"/>
        <w:ind w:left="450"/>
        <w:jc w:val="both"/>
        <w:rPr>
          <w:rFonts w:ascii="Times New Roman" w:hAnsi="Times New Roman" w:cs="Times New Roman"/>
          <w:sz w:val="24"/>
          <w:szCs w:val="24"/>
        </w:rPr>
      </w:pPr>
      <w:r w:rsidRPr="008A2877">
        <w:rPr>
          <w:rFonts w:ascii="Times New Roman" w:hAnsi="Times New Roman" w:cs="Times New Roman"/>
          <w:sz w:val="24"/>
          <w:szCs w:val="24"/>
        </w:rPr>
        <w:t>General Manager, (C&amp;MM),DTL, RPH, New Delhi-110002</w:t>
      </w:r>
    </w:p>
    <w:p w:rsidR="008A2877" w:rsidRPr="008A2877" w:rsidRDefault="008A2877" w:rsidP="008A2877">
      <w:pPr>
        <w:numPr>
          <w:ilvl w:val="0"/>
          <w:numId w:val="6"/>
        </w:numPr>
        <w:tabs>
          <w:tab w:val="clear" w:pos="720"/>
          <w:tab w:val="num" w:pos="450"/>
        </w:tabs>
        <w:spacing w:after="0" w:line="240" w:lineRule="auto"/>
        <w:ind w:left="450"/>
        <w:rPr>
          <w:rFonts w:ascii="Times New Roman" w:hAnsi="Times New Roman" w:cs="Times New Roman"/>
          <w:sz w:val="24"/>
          <w:szCs w:val="24"/>
        </w:rPr>
      </w:pPr>
      <w:r w:rsidRPr="008A2877">
        <w:rPr>
          <w:rFonts w:ascii="Times New Roman" w:hAnsi="Times New Roman" w:cs="Times New Roman"/>
          <w:sz w:val="24"/>
          <w:szCs w:val="24"/>
        </w:rPr>
        <w:t>General Manager (Civil), 220kV S/stn Bldg, Lodhi Road, New Delhi-110003</w:t>
      </w:r>
    </w:p>
    <w:p w:rsidR="008A2877" w:rsidRPr="008A2877" w:rsidRDefault="008A2877" w:rsidP="008A2877">
      <w:pPr>
        <w:numPr>
          <w:ilvl w:val="0"/>
          <w:numId w:val="6"/>
        </w:numPr>
        <w:tabs>
          <w:tab w:val="clear" w:pos="720"/>
          <w:tab w:val="num" w:pos="450"/>
        </w:tabs>
        <w:spacing w:after="0" w:line="240" w:lineRule="auto"/>
        <w:ind w:left="450"/>
        <w:rPr>
          <w:rFonts w:ascii="Times New Roman" w:hAnsi="Times New Roman" w:cs="Times New Roman"/>
          <w:sz w:val="24"/>
          <w:szCs w:val="24"/>
        </w:rPr>
      </w:pPr>
      <w:r w:rsidRPr="008A2877">
        <w:rPr>
          <w:rFonts w:ascii="Times New Roman" w:hAnsi="Times New Roman" w:cs="Times New Roman"/>
          <w:sz w:val="24"/>
          <w:szCs w:val="24"/>
        </w:rPr>
        <w:t>Chief Engineer (Elect.), NDMC, Palika Kendra, New Delhi-110001</w:t>
      </w:r>
    </w:p>
    <w:p w:rsidR="008A2877" w:rsidRPr="008A2877" w:rsidRDefault="008A2877" w:rsidP="008A2877">
      <w:pPr>
        <w:numPr>
          <w:ilvl w:val="0"/>
          <w:numId w:val="6"/>
        </w:numPr>
        <w:tabs>
          <w:tab w:val="clear" w:pos="720"/>
          <w:tab w:val="num" w:pos="450"/>
        </w:tabs>
        <w:spacing w:after="0" w:line="240" w:lineRule="auto"/>
        <w:ind w:left="450"/>
        <w:rPr>
          <w:rFonts w:ascii="Times New Roman" w:hAnsi="Times New Roman" w:cs="Times New Roman"/>
          <w:sz w:val="24"/>
          <w:szCs w:val="24"/>
        </w:rPr>
      </w:pPr>
      <w:r w:rsidRPr="008A2877">
        <w:rPr>
          <w:rFonts w:ascii="Times New Roman" w:hAnsi="Times New Roman" w:cs="Times New Roman"/>
          <w:sz w:val="24"/>
          <w:szCs w:val="24"/>
        </w:rPr>
        <w:t>Sh. Chaman Lal, SE(E-II&amp;IV), 17</w:t>
      </w:r>
      <w:r w:rsidRPr="008A2877">
        <w:rPr>
          <w:rFonts w:ascii="Times New Roman" w:hAnsi="Times New Roman" w:cs="Times New Roman"/>
          <w:sz w:val="24"/>
          <w:szCs w:val="24"/>
          <w:vertAlign w:val="superscript"/>
        </w:rPr>
        <w:t>th</w:t>
      </w:r>
      <w:r w:rsidRPr="008A2877">
        <w:rPr>
          <w:rFonts w:ascii="Times New Roman" w:hAnsi="Times New Roman" w:cs="Times New Roman"/>
          <w:sz w:val="24"/>
          <w:szCs w:val="24"/>
        </w:rPr>
        <w:t xml:space="preserve"> Floor, Palika Kendra, New Delhi-110001</w:t>
      </w:r>
    </w:p>
    <w:p w:rsidR="008A2877" w:rsidRPr="008A2877" w:rsidRDefault="008A2877" w:rsidP="008A2877">
      <w:pPr>
        <w:numPr>
          <w:ilvl w:val="0"/>
          <w:numId w:val="6"/>
        </w:numPr>
        <w:tabs>
          <w:tab w:val="clear" w:pos="720"/>
          <w:tab w:val="num" w:pos="450"/>
        </w:tabs>
        <w:spacing w:after="0" w:line="240" w:lineRule="auto"/>
        <w:ind w:left="450" w:right="-151"/>
        <w:jc w:val="both"/>
        <w:rPr>
          <w:rFonts w:ascii="Times New Roman" w:hAnsi="Times New Roman" w:cs="Times New Roman"/>
          <w:sz w:val="24"/>
          <w:szCs w:val="24"/>
        </w:rPr>
      </w:pPr>
      <w:r w:rsidRPr="008A2877">
        <w:rPr>
          <w:rFonts w:ascii="Times New Roman" w:hAnsi="Times New Roman" w:cs="Times New Roman"/>
          <w:sz w:val="24"/>
          <w:szCs w:val="24"/>
        </w:rPr>
        <w:t>Ch</w:t>
      </w:r>
      <w:r w:rsidR="003E3C32">
        <w:rPr>
          <w:rFonts w:ascii="Times New Roman" w:hAnsi="Times New Roman" w:cs="Times New Roman"/>
          <w:sz w:val="24"/>
          <w:szCs w:val="24"/>
        </w:rPr>
        <w:t>ie</w:t>
      </w:r>
      <w:r w:rsidRPr="008A2877">
        <w:rPr>
          <w:rFonts w:ascii="Times New Roman" w:hAnsi="Times New Roman" w:cs="Times New Roman"/>
          <w:sz w:val="24"/>
          <w:szCs w:val="24"/>
        </w:rPr>
        <w:t>f Engineer (Utilities),</w:t>
      </w:r>
      <w:r w:rsidR="003E3C32">
        <w:rPr>
          <w:rFonts w:ascii="Times New Roman" w:hAnsi="Times New Roman" w:cs="Times New Roman"/>
          <w:sz w:val="24"/>
          <w:szCs w:val="24"/>
        </w:rPr>
        <w:t xml:space="preserve"> </w:t>
      </w:r>
      <w:r w:rsidRPr="008A2877">
        <w:rPr>
          <w:rFonts w:ascii="Times New Roman" w:hAnsi="Times New Roman" w:cs="Times New Roman"/>
          <w:sz w:val="24"/>
          <w:szCs w:val="24"/>
        </w:rPr>
        <w:t>CWE,MES, Kotwali Road, Delhi Cantt New Delhi-110010</w:t>
      </w:r>
    </w:p>
    <w:p w:rsidR="008A2877" w:rsidRPr="008A2877" w:rsidRDefault="008A2877" w:rsidP="008A2877">
      <w:pPr>
        <w:numPr>
          <w:ilvl w:val="0"/>
          <w:numId w:val="6"/>
        </w:numPr>
        <w:tabs>
          <w:tab w:val="clear" w:pos="720"/>
          <w:tab w:val="num" w:pos="450"/>
        </w:tabs>
        <w:spacing w:after="0" w:line="240" w:lineRule="auto"/>
        <w:ind w:left="360" w:hanging="270"/>
        <w:jc w:val="both"/>
        <w:rPr>
          <w:rFonts w:ascii="Times New Roman" w:hAnsi="Times New Roman" w:cs="Times New Roman"/>
          <w:bCs/>
          <w:sz w:val="24"/>
          <w:szCs w:val="24"/>
        </w:rPr>
      </w:pPr>
      <w:r w:rsidRPr="008A2877">
        <w:rPr>
          <w:rFonts w:ascii="Times New Roman" w:hAnsi="Times New Roman" w:cs="Times New Roman"/>
          <w:bCs/>
          <w:sz w:val="24"/>
          <w:szCs w:val="24"/>
        </w:rPr>
        <w:t>Sh. A. K. Sharma, Head (O&amp;M), BYPL, Shakti Kiran Bldg., Karkadooma, Delhi-</w:t>
      </w:r>
    </w:p>
    <w:p w:rsidR="008A2877" w:rsidRPr="008A2877" w:rsidRDefault="008A2877" w:rsidP="008A2877">
      <w:pPr>
        <w:numPr>
          <w:ilvl w:val="0"/>
          <w:numId w:val="6"/>
        </w:numPr>
        <w:tabs>
          <w:tab w:val="clear" w:pos="720"/>
          <w:tab w:val="num" w:pos="450"/>
        </w:tabs>
        <w:spacing w:after="0" w:line="240" w:lineRule="auto"/>
        <w:ind w:left="360" w:hanging="270"/>
        <w:jc w:val="both"/>
        <w:rPr>
          <w:rFonts w:ascii="Times New Roman" w:hAnsi="Times New Roman" w:cs="Times New Roman"/>
          <w:bCs/>
          <w:sz w:val="24"/>
          <w:szCs w:val="24"/>
        </w:rPr>
      </w:pPr>
      <w:r w:rsidRPr="008A2877">
        <w:rPr>
          <w:rFonts w:ascii="Times New Roman" w:hAnsi="Times New Roman" w:cs="Times New Roman"/>
          <w:bCs/>
          <w:sz w:val="24"/>
          <w:szCs w:val="24"/>
        </w:rPr>
        <w:t>Sh. Mukesh Dadhich, DGM(SO), BYPL, Balaji Estate, Kalkaji, New Delhi-19</w:t>
      </w:r>
    </w:p>
    <w:p w:rsidR="008A2877" w:rsidRPr="003E3C32" w:rsidRDefault="008A2877" w:rsidP="008A2877">
      <w:pPr>
        <w:numPr>
          <w:ilvl w:val="0"/>
          <w:numId w:val="6"/>
        </w:numPr>
        <w:tabs>
          <w:tab w:val="clear" w:pos="720"/>
          <w:tab w:val="num" w:pos="450"/>
        </w:tabs>
        <w:spacing w:after="0" w:line="240" w:lineRule="auto"/>
        <w:ind w:left="360" w:hanging="270"/>
        <w:jc w:val="both"/>
        <w:rPr>
          <w:rFonts w:ascii="Times New Roman" w:hAnsi="Times New Roman" w:cs="Times New Roman"/>
          <w:bCs/>
          <w:sz w:val="23"/>
          <w:szCs w:val="23"/>
        </w:rPr>
      </w:pPr>
      <w:r w:rsidRPr="003E3C32">
        <w:rPr>
          <w:rFonts w:ascii="Times New Roman" w:hAnsi="Times New Roman" w:cs="Times New Roman"/>
          <w:bCs/>
          <w:sz w:val="23"/>
          <w:szCs w:val="23"/>
        </w:rPr>
        <w:t>Sh. Chandra Mohan, Sr. Consultant, BRPL, BSES Bhawan, Nehru Place, New Delhi-19</w:t>
      </w:r>
    </w:p>
    <w:p w:rsidR="008A2877" w:rsidRPr="003E3C32" w:rsidRDefault="008A2877" w:rsidP="008A2877">
      <w:pPr>
        <w:numPr>
          <w:ilvl w:val="0"/>
          <w:numId w:val="6"/>
        </w:numPr>
        <w:tabs>
          <w:tab w:val="clear" w:pos="720"/>
          <w:tab w:val="num" w:pos="450"/>
        </w:tabs>
        <w:spacing w:after="0" w:line="240" w:lineRule="auto"/>
        <w:ind w:left="360" w:hanging="270"/>
        <w:jc w:val="both"/>
        <w:rPr>
          <w:rFonts w:ascii="Times New Roman" w:hAnsi="Times New Roman" w:cs="Times New Roman"/>
          <w:bCs/>
        </w:rPr>
      </w:pPr>
      <w:r w:rsidRPr="003E3C32">
        <w:rPr>
          <w:rFonts w:ascii="Times New Roman" w:hAnsi="Times New Roman" w:cs="Times New Roman"/>
          <w:bCs/>
        </w:rPr>
        <w:t>Sh. Arvind Gujral, Sr. VP (Head-O&amp;M), BRPL, BSES Bhawan, Nehru Place, New Delhi-19</w:t>
      </w:r>
    </w:p>
    <w:p w:rsidR="008A2877" w:rsidRPr="003E3C32" w:rsidRDefault="008A2877" w:rsidP="008A2877">
      <w:pPr>
        <w:numPr>
          <w:ilvl w:val="0"/>
          <w:numId w:val="6"/>
        </w:numPr>
        <w:tabs>
          <w:tab w:val="clear" w:pos="720"/>
          <w:tab w:val="num" w:pos="450"/>
        </w:tabs>
        <w:spacing w:after="0" w:line="240" w:lineRule="auto"/>
        <w:ind w:left="360" w:hanging="270"/>
        <w:jc w:val="both"/>
        <w:rPr>
          <w:rFonts w:ascii="Times New Roman" w:hAnsi="Times New Roman" w:cs="Times New Roman"/>
          <w:bCs/>
        </w:rPr>
      </w:pPr>
      <w:r w:rsidRPr="003E3C32">
        <w:rPr>
          <w:rFonts w:ascii="Times New Roman" w:hAnsi="Times New Roman" w:cs="Times New Roman"/>
          <w:bCs/>
        </w:rPr>
        <w:t>Sh. Ajay Kumar, VP (PMG/Const/Plg), BRPL, BSES Bhawan, Nehru Place, New Delhi-19</w:t>
      </w:r>
    </w:p>
    <w:p w:rsidR="008A2877" w:rsidRPr="008A2877" w:rsidRDefault="008A2877" w:rsidP="008A2877">
      <w:pPr>
        <w:numPr>
          <w:ilvl w:val="0"/>
          <w:numId w:val="6"/>
        </w:numPr>
        <w:tabs>
          <w:tab w:val="clear" w:pos="720"/>
          <w:tab w:val="num" w:pos="450"/>
        </w:tabs>
        <w:spacing w:after="0" w:line="240" w:lineRule="auto"/>
        <w:ind w:left="360" w:hanging="270"/>
        <w:jc w:val="both"/>
        <w:rPr>
          <w:rFonts w:ascii="Times New Roman" w:hAnsi="Times New Roman" w:cs="Times New Roman"/>
          <w:bCs/>
          <w:sz w:val="24"/>
          <w:szCs w:val="24"/>
        </w:rPr>
      </w:pPr>
      <w:r w:rsidRPr="008A2877">
        <w:rPr>
          <w:rFonts w:ascii="Times New Roman" w:hAnsi="Times New Roman" w:cs="Times New Roman"/>
          <w:bCs/>
          <w:sz w:val="24"/>
          <w:szCs w:val="24"/>
        </w:rPr>
        <w:t>Sh. S. S. Sondhi, AVP(SO), BRPL, Balaji Estate, Kalkaji, New Delhi-19</w:t>
      </w:r>
    </w:p>
    <w:p w:rsidR="008A2877" w:rsidRPr="008A2877" w:rsidRDefault="008A2877" w:rsidP="008A2877">
      <w:pPr>
        <w:numPr>
          <w:ilvl w:val="0"/>
          <w:numId w:val="6"/>
        </w:numPr>
        <w:tabs>
          <w:tab w:val="clear" w:pos="720"/>
          <w:tab w:val="num" w:pos="450"/>
        </w:tabs>
        <w:spacing w:after="0" w:line="240" w:lineRule="auto"/>
        <w:ind w:left="360" w:hanging="270"/>
        <w:jc w:val="both"/>
        <w:rPr>
          <w:rFonts w:ascii="Times New Roman" w:hAnsi="Times New Roman" w:cs="Times New Roman"/>
          <w:bCs/>
          <w:sz w:val="24"/>
          <w:szCs w:val="24"/>
        </w:rPr>
      </w:pPr>
      <w:r w:rsidRPr="008A2877">
        <w:rPr>
          <w:rFonts w:ascii="Times New Roman" w:hAnsi="Times New Roman" w:cs="Times New Roman"/>
          <w:bCs/>
          <w:sz w:val="24"/>
          <w:szCs w:val="24"/>
        </w:rPr>
        <w:t>Sh. H.C. Sharma, H</w:t>
      </w:r>
      <w:r w:rsidR="003E3C32">
        <w:rPr>
          <w:rFonts w:ascii="Times New Roman" w:hAnsi="Times New Roman" w:cs="Times New Roman"/>
          <w:bCs/>
          <w:sz w:val="24"/>
          <w:szCs w:val="24"/>
        </w:rPr>
        <w:t>o</w:t>
      </w:r>
      <w:r w:rsidRPr="008A2877">
        <w:rPr>
          <w:rFonts w:ascii="Times New Roman" w:hAnsi="Times New Roman" w:cs="Times New Roman"/>
          <w:bCs/>
          <w:sz w:val="24"/>
          <w:szCs w:val="24"/>
        </w:rPr>
        <w:t xml:space="preserve">D(Engg), TPDDL, 33kV Hudson Lane S/stn Bldg, Kingsway </w:t>
      </w:r>
      <w:r w:rsidR="003E3C32">
        <w:rPr>
          <w:rFonts w:ascii="Times New Roman" w:hAnsi="Times New Roman" w:cs="Times New Roman"/>
          <w:bCs/>
          <w:sz w:val="24"/>
          <w:szCs w:val="24"/>
        </w:rPr>
        <w:t xml:space="preserve">    </w:t>
      </w:r>
      <w:r w:rsidRPr="008A2877">
        <w:rPr>
          <w:rFonts w:ascii="Times New Roman" w:hAnsi="Times New Roman" w:cs="Times New Roman"/>
          <w:bCs/>
          <w:sz w:val="24"/>
          <w:szCs w:val="24"/>
        </w:rPr>
        <w:t>Camp, Delhi-</w:t>
      </w:r>
      <w:r w:rsidR="003E3C32">
        <w:rPr>
          <w:rFonts w:ascii="Times New Roman" w:hAnsi="Times New Roman" w:cs="Times New Roman"/>
          <w:bCs/>
          <w:sz w:val="24"/>
          <w:szCs w:val="24"/>
        </w:rPr>
        <w:t>11000</w:t>
      </w:r>
      <w:r w:rsidRPr="008A2877">
        <w:rPr>
          <w:rFonts w:ascii="Times New Roman" w:hAnsi="Times New Roman" w:cs="Times New Roman"/>
          <w:bCs/>
          <w:sz w:val="24"/>
          <w:szCs w:val="24"/>
        </w:rPr>
        <w:t>9</w:t>
      </w:r>
    </w:p>
    <w:p w:rsidR="008A2877" w:rsidRPr="008A2877" w:rsidRDefault="008A2877" w:rsidP="008A2877">
      <w:pPr>
        <w:numPr>
          <w:ilvl w:val="0"/>
          <w:numId w:val="6"/>
        </w:numPr>
        <w:tabs>
          <w:tab w:val="clear" w:pos="720"/>
          <w:tab w:val="num" w:pos="450"/>
        </w:tabs>
        <w:spacing w:after="0" w:line="240" w:lineRule="auto"/>
        <w:ind w:left="360" w:hanging="270"/>
        <w:jc w:val="both"/>
        <w:rPr>
          <w:rFonts w:ascii="Times New Roman" w:hAnsi="Times New Roman" w:cs="Times New Roman"/>
          <w:bCs/>
          <w:sz w:val="24"/>
          <w:szCs w:val="24"/>
        </w:rPr>
      </w:pPr>
      <w:r w:rsidRPr="008A2877">
        <w:rPr>
          <w:rFonts w:ascii="Times New Roman" w:hAnsi="Times New Roman" w:cs="Times New Roman"/>
          <w:bCs/>
          <w:sz w:val="24"/>
          <w:szCs w:val="24"/>
        </w:rPr>
        <w:t>Sh. Sanjay Banga, Sr. GM (Operations), TPDDL, 33kV Hudson Lane S/stn Bldg, Kingsway Camp, Delhi-</w:t>
      </w:r>
      <w:r w:rsidR="003E3C32">
        <w:rPr>
          <w:rFonts w:ascii="Times New Roman" w:hAnsi="Times New Roman" w:cs="Times New Roman"/>
          <w:bCs/>
          <w:sz w:val="24"/>
          <w:szCs w:val="24"/>
        </w:rPr>
        <w:t>11000</w:t>
      </w:r>
      <w:r w:rsidRPr="008A2877">
        <w:rPr>
          <w:rFonts w:ascii="Times New Roman" w:hAnsi="Times New Roman" w:cs="Times New Roman"/>
          <w:bCs/>
          <w:sz w:val="24"/>
          <w:szCs w:val="24"/>
        </w:rPr>
        <w:t xml:space="preserve">9 </w:t>
      </w:r>
    </w:p>
    <w:p w:rsidR="008A2877" w:rsidRPr="008A2877" w:rsidRDefault="008A2877" w:rsidP="008A2877">
      <w:pPr>
        <w:numPr>
          <w:ilvl w:val="0"/>
          <w:numId w:val="6"/>
        </w:numPr>
        <w:tabs>
          <w:tab w:val="clear" w:pos="720"/>
          <w:tab w:val="num" w:pos="450"/>
        </w:tabs>
        <w:spacing w:after="0" w:line="240" w:lineRule="auto"/>
        <w:ind w:left="360" w:hanging="270"/>
        <w:jc w:val="both"/>
        <w:rPr>
          <w:rFonts w:ascii="Times New Roman" w:hAnsi="Times New Roman" w:cs="Times New Roman"/>
          <w:bCs/>
          <w:sz w:val="24"/>
          <w:szCs w:val="24"/>
        </w:rPr>
      </w:pPr>
      <w:r w:rsidRPr="008A2877">
        <w:rPr>
          <w:rFonts w:ascii="Times New Roman" w:hAnsi="Times New Roman" w:cs="Times New Roman"/>
          <w:bCs/>
          <w:sz w:val="24"/>
          <w:szCs w:val="24"/>
        </w:rPr>
        <w:t>Sh. P. Devanand</w:t>
      </w:r>
      <w:r w:rsidR="003E3C32">
        <w:rPr>
          <w:rFonts w:ascii="Times New Roman" w:hAnsi="Times New Roman" w:cs="Times New Roman"/>
          <w:bCs/>
          <w:sz w:val="24"/>
          <w:szCs w:val="24"/>
        </w:rPr>
        <w:t xml:space="preserve"> </w:t>
      </w:r>
      <w:r w:rsidRPr="008A2877">
        <w:rPr>
          <w:rFonts w:ascii="Times New Roman" w:hAnsi="Times New Roman" w:cs="Times New Roman"/>
          <w:bCs/>
          <w:sz w:val="24"/>
          <w:szCs w:val="24"/>
        </w:rPr>
        <w:t xml:space="preserve">(HOG-SO), TPDDL, </w:t>
      </w:r>
      <w:r w:rsidRPr="008A2877">
        <w:rPr>
          <w:rFonts w:ascii="Times New Roman" w:hAnsi="Times New Roman" w:cs="Times New Roman"/>
          <w:sz w:val="24"/>
          <w:szCs w:val="24"/>
        </w:rPr>
        <w:t>Adjacent to 66/11kV Pitampura-3 Grid Building, Near PP Jewellers, Pitampura, Delhi-</w:t>
      </w:r>
      <w:r w:rsidR="003E3C32">
        <w:rPr>
          <w:rFonts w:ascii="Times New Roman" w:hAnsi="Times New Roman" w:cs="Times New Roman"/>
          <w:sz w:val="24"/>
          <w:szCs w:val="24"/>
        </w:rPr>
        <w:t>1100</w:t>
      </w:r>
      <w:r w:rsidRPr="008A2877">
        <w:rPr>
          <w:rFonts w:ascii="Times New Roman" w:hAnsi="Times New Roman" w:cs="Times New Roman"/>
          <w:sz w:val="24"/>
          <w:szCs w:val="24"/>
        </w:rPr>
        <w:t>34</w:t>
      </w:r>
    </w:p>
    <w:p w:rsidR="008A2877" w:rsidRPr="008A2877" w:rsidRDefault="008A2877" w:rsidP="008A2877">
      <w:pPr>
        <w:numPr>
          <w:ilvl w:val="0"/>
          <w:numId w:val="6"/>
        </w:numPr>
        <w:tabs>
          <w:tab w:val="clear" w:pos="720"/>
          <w:tab w:val="num" w:pos="450"/>
        </w:tabs>
        <w:spacing w:after="0" w:line="240" w:lineRule="auto"/>
        <w:ind w:left="360" w:hanging="270"/>
        <w:jc w:val="both"/>
        <w:rPr>
          <w:rFonts w:ascii="Times New Roman" w:hAnsi="Times New Roman" w:cs="Times New Roman"/>
          <w:bCs/>
          <w:sz w:val="24"/>
          <w:szCs w:val="24"/>
        </w:rPr>
      </w:pPr>
      <w:r w:rsidRPr="008A2877">
        <w:rPr>
          <w:rFonts w:ascii="Times New Roman" w:hAnsi="Times New Roman" w:cs="Times New Roman"/>
          <w:bCs/>
          <w:sz w:val="24"/>
          <w:szCs w:val="24"/>
        </w:rPr>
        <w:t>EO to CMD, DTL</w:t>
      </w:r>
    </w:p>
    <w:p w:rsidR="008A2877" w:rsidRPr="008A2877" w:rsidRDefault="008A2877" w:rsidP="008A2877">
      <w:pPr>
        <w:numPr>
          <w:ilvl w:val="0"/>
          <w:numId w:val="6"/>
        </w:numPr>
        <w:tabs>
          <w:tab w:val="clear" w:pos="720"/>
          <w:tab w:val="num" w:pos="450"/>
        </w:tabs>
        <w:spacing w:after="0" w:line="240" w:lineRule="auto"/>
        <w:ind w:left="360" w:hanging="270"/>
        <w:jc w:val="both"/>
        <w:rPr>
          <w:rFonts w:ascii="Times New Roman" w:hAnsi="Times New Roman" w:cs="Times New Roman"/>
          <w:bCs/>
          <w:sz w:val="24"/>
          <w:szCs w:val="24"/>
        </w:rPr>
      </w:pPr>
      <w:r w:rsidRPr="008A2877">
        <w:rPr>
          <w:rFonts w:ascii="Times New Roman" w:hAnsi="Times New Roman" w:cs="Times New Roman"/>
          <w:bCs/>
          <w:sz w:val="24"/>
          <w:szCs w:val="24"/>
        </w:rPr>
        <w:t>DGM(SCADA), SLDC Delhi</w:t>
      </w:r>
    </w:p>
    <w:p w:rsidR="008A2877" w:rsidRPr="008A2877" w:rsidRDefault="008A2877" w:rsidP="008A2877">
      <w:pPr>
        <w:numPr>
          <w:ilvl w:val="0"/>
          <w:numId w:val="6"/>
        </w:numPr>
        <w:tabs>
          <w:tab w:val="clear" w:pos="720"/>
          <w:tab w:val="num" w:pos="450"/>
        </w:tabs>
        <w:spacing w:after="0" w:line="240" w:lineRule="auto"/>
        <w:ind w:left="360" w:hanging="270"/>
        <w:jc w:val="both"/>
        <w:rPr>
          <w:rFonts w:ascii="Times New Roman" w:hAnsi="Times New Roman" w:cs="Times New Roman"/>
          <w:bCs/>
          <w:sz w:val="24"/>
          <w:szCs w:val="24"/>
        </w:rPr>
      </w:pPr>
      <w:r w:rsidRPr="008A2877">
        <w:rPr>
          <w:rFonts w:ascii="Times New Roman" w:hAnsi="Times New Roman" w:cs="Times New Roman"/>
          <w:bCs/>
          <w:sz w:val="24"/>
          <w:szCs w:val="24"/>
        </w:rPr>
        <w:t>Sh. Darshan Singh, Manager (SO), SLDC Delhi</w:t>
      </w:r>
    </w:p>
    <w:p w:rsidR="003E3C32" w:rsidRDefault="003E3C32" w:rsidP="003E3C32">
      <w:pPr>
        <w:spacing w:after="0" w:line="240" w:lineRule="auto"/>
        <w:jc w:val="center"/>
        <w:rPr>
          <w:rFonts w:ascii="Times New Roman" w:hAnsi="Times New Roman" w:cs="Times New Roman"/>
          <w:b/>
          <w:sz w:val="24"/>
          <w:szCs w:val="24"/>
        </w:rPr>
      </w:pPr>
    </w:p>
    <w:p w:rsidR="008A2877" w:rsidRPr="008A2877" w:rsidRDefault="008A2877" w:rsidP="003E3C32">
      <w:pPr>
        <w:spacing w:after="0" w:line="240" w:lineRule="auto"/>
        <w:jc w:val="center"/>
        <w:rPr>
          <w:rFonts w:ascii="Times New Roman" w:hAnsi="Times New Roman" w:cs="Times New Roman"/>
          <w:b/>
          <w:sz w:val="24"/>
          <w:szCs w:val="24"/>
        </w:rPr>
      </w:pPr>
      <w:r w:rsidRPr="008A2877">
        <w:rPr>
          <w:rFonts w:ascii="Times New Roman" w:hAnsi="Times New Roman" w:cs="Times New Roman"/>
          <w:b/>
          <w:sz w:val="24"/>
          <w:szCs w:val="24"/>
        </w:rPr>
        <w:t>MEETING NOTICE</w:t>
      </w:r>
    </w:p>
    <w:p w:rsidR="008A2877" w:rsidRPr="008A2877" w:rsidRDefault="008A2877" w:rsidP="003E3C32">
      <w:pPr>
        <w:spacing w:after="0" w:line="240" w:lineRule="auto"/>
        <w:jc w:val="center"/>
        <w:rPr>
          <w:rFonts w:ascii="Times New Roman" w:hAnsi="Times New Roman" w:cs="Times New Roman"/>
          <w:b/>
          <w:bCs/>
          <w:sz w:val="24"/>
          <w:szCs w:val="24"/>
        </w:rPr>
      </w:pPr>
      <w:proofErr w:type="gramStart"/>
      <w:r w:rsidRPr="008A2877">
        <w:rPr>
          <w:rFonts w:ascii="Times New Roman" w:hAnsi="Times New Roman" w:cs="Times New Roman"/>
          <w:b/>
          <w:bCs/>
          <w:sz w:val="24"/>
          <w:szCs w:val="24"/>
        </w:rPr>
        <w:t>Date :</w:t>
      </w:r>
      <w:proofErr w:type="gramEnd"/>
      <w:r w:rsidRPr="008A2877">
        <w:rPr>
          <w:rFonts w:ascii="Times New Roman" w:hAnsi="Times New Roman" w:cs="Times New Roman"/>
          <w:b/>
          <w:bCs/>
          <w:sz w:val="24"/>
          <w:szCs w:val="24"/>
        </w:rPr>
        <w:t xml:space="preserve"> 0</w:t>
      </w:r>
      <w:r w:rsidR="003E3C32">
        <w:rPr>
          <w:rFonts w:ascii="Times New Roman" w:hAnsi="Times New Roman" w:cs="Times New Roman"/>
          <w:b/>
          <w:bCs/>
          <w:sz w:val="24"/>
          <w:szCs w:val="24"/>
        </w:rPr>
        <w:t>5.06</w:t>
      </w:r>
      <w:r w:rsidRPr="008A2877">
        <w:rPr>
          <w:rFonts w:ascii="Times New Roman" w:hAnsi="Times New Roman" w:cs="Times New Roman"/>
          <w:b/>
          <w:bCs/>
          <w:sz w:val="24"/>
          <w:szCs w:val="24"/>
        </w:rPr>
        <w:t xml:space="preserve">.2013  Time :  11:00 Hrs. </w:t>
      </w:r>
    </w:p>
    <w:p w:rsidR="008A2877" w:rsidRPr="008A2877" w:rsidRDefault="008A2877" w:rsidP="003E3C32">
      <w:pPr>
        <w:spacing w:after="0" w:line="240" w:lineRule="auto"/>
        <w:jc w:val="center"/>
        <w:rPr>
          <w:rFonts w:ascii="Times New Roman" w:hAnsi="Times New Roman" w:cs="Times New Roman"/>
          <w:b/>
          <w:bCs/>
          <w:sz w:val="24"/>
          <w:szCs w:val="24"/>
        </w:rPr>
      </w:pPr>
      <w:proofErr w:type="gramStart"/>
      <w:r w:rsidRPr="008A2877">
        <w:rPr>
          <w:rFonts w:ascii="Times New Roman" w:hAnsi="Times New Roman" w:cs="Times New Roman"/>
          <w:b/>
          <w:bCs/>
          <w:sz w:val="24"/>
          <w:szCs w:val="24"/>
        </w:rPr>
        <w:t>Venue :</w:t>
      </w:r>
      <w:proofErr w:type="gramEnd"/>
      <w:r w:rsidRPr="008A2877">
        <w:rPr>
          <w:rFonts w:ascii="Times New Roman" w:hAnsi="Times New Roman" w:cs="Times New Roman"/>
          <w:b/>
          <w:bCs/>
          <w:sz w:val="24"/>
          <w:szCs w:val="24"/>
        </w:rPr>
        <w:t xml:space="preserve"> Conference Hall, Delhi SLDC Building,</w:t>
      </w:r>
      <w:r w:rsidR="003E3C32">
        <w:rPr>
          <w:rFonts w:ascii="Times New Roman" w:hAnsi="Times New Roman" w:cs="Times New Roman"/>
          <w:b/>
          <w:bCs/>
          <w:sz w:val="24"/>
          <w:szCs w:val="24"/>
        </w:rPr>
        <w:t xml:space="preserve"> Minto Road</w:t>
      </w:r>
      <w:r w:rsidRPr="008A2877">
        <w:rPr>
          <w:rFonts w:ascii="Times New Roman" w:hAnsi="Times New Roman" w:cs="Times New Roman"/>
          <w:b/>
          <w:bCs/>
          <w:sz w:val="24"/>
          <w:szCs w:val="24"/>
        </w:rPr>
        <w:t xml:space="preserve"> </w:t>
      </w:r>
    </w:p>
    <w:p w:rsidR="008A2877" w:rsidRPr="008A2877" w:rsidRDefault="008A2877" w:rsidP="003E3C32">
      <w:pPr>
        <w:spacing w:after="0" w:line="240" w:lineRule="auto"/>
        <w:jc w:val="center"/>
        <w:rPr>
          <w:rFonts w:ascii="Times New Roman" w:hAnsi="Times New Roman" w:cs="Times New Roman"/>
          <w:b/>
          <w:bCs/>
          <w:sz w:val="24"/>
          <w:szCs w:val="24"/>
        </w:rPr>
      </w:pPr>
      <w:r w:rsidRPr="008A2877">
        <w:rPr>
          <w:rFonts w:ascii="Times New Roman" w:hAnsi="Times New Roman" w:cs="Times New Roman"/>
          <w:b/>
          <w:bCs/>
          <w:sz w:val="24"/>
          <w:szCs w:val="24"/>
        </w:rPr>
        <w:t>To be chaired by Director (Operations), DTL</w:t>
      </w:r>
    </w:p>
    <w:p w:rsidR="00642B39" w:rsidRPr="00DC0B6F" w:rsidRDefault="00642B39" w:rsidP="00642B39">
      <w:pPr>
        <w:autoSpaceDE w:val="0"/>
        <w:autoSpaceDN w:val="0"/>
        <w:adjustRightInd w:val="0"/>
        <w:spacing w:after="0" w:line="240" w:lineRule="auto"/>
        <w:jc w:val="both"/>
        <w:rPr>
          <w:rFonts w:ascii="Times New Roman" w:hAnsi="Times New Roman" w:cs="Times New Roman"/>
          <w:sz w:val="24"/>
          <w:szCs w:val="24"/>
        </w:rPr>
      </w:pPr>
      <w:r w:rsidRPr="00DC0B6F">
        <w:rPr>
          <w:rFonts w:ascii="Times New Roman" w:hAnsi="Times New Roman" w:cs="Times New Roman"/>
          <w:sz w:val="24"/>
          <w:szCs w:val="24"/>
        </w:rPr>
        <w:t xml:space="preserve">Dear </w:t>
      </w:r>
      <w:proofErr w:type="gramStart"/>
      <w:r w:rsidRPr="00DC0B6F">
        <w:rPr>
          <w:rFonts w:ascii="Times New Roman" w:hAnsi="Times New Roman" w:cs="Times New Roman"/>
          <w:sz w:val="24"/>
          <w:szCs w:val="24"/>
        </w:rPr>
        <w:t>sir</w:t>
      </w:r>
      <w:proofErr w:type="gramEnd"/>
      <w:r w:rsidRPr="00DC0B6F">
        <w:rPr>
          <w:rFonts w:ascii="Times New Roman" w:hAnsi="Times New Roman" w:cs="Times New Roman"/>
          <w:sz w:val="24"/>
          <w:szCs w:val="24"/>
        </w:rPr>
        <w:t>,</w:t>
      </w:r>
    </w:p>
    <w:p w:rsidR="00642B39" w:rsidRPr="00DC0B6F" w:rsidRDefault="00642B39" w:rsidP="00642B39">
      <w:pPr>
        <w:autoSpaceDE w:val="0"/>
        <w:autoSpaceDN w:val="0"/>
        <w:adjustRightInd w:val="0"/>
        <w:spacing w:after="0" w:line="240" w:lineRule="auto"/>
        <w:jc w:val="both"/>
        <w:rPr>
          <w:rFonts w:ascii="Times New Roman" w:hAnsi="Times New Roman" w:cs="Times New Roman"/>
          <w:sz w:val="24"/>
          <w:szCs w:val="24"/>
        </w:rPr>
      </w:pPr>
    </w:p>
    <w:p w:rsidR="008845B4" w:rsidRDefault="003517AA" w:rsidP="00642B39">
      <w:pPr>
        <w:autoSpaceDE w:val="0"/>
        <w:autoSpaceDN w:val="0"/>
        <w:adjustRightInd w:val="0"/>
        <w:spacing w:after="0" w:line="240" w:lineRule="auto"/>
        <w:jc w:val="both"/>
        <w:rPr>
          <w:rFonts w:ascii="Times New Roman" w:hAnsi="Times New Roman" w:cs="Times New Roman"/>
          <w:sz w:val="24"/>
          <w:szCs w:val="24"/>
        </w:rPr>
      </w:pPr>
      <w:r w:rsidRPr="00DC0B6F">
        <w:rPr>
          <w:rFonts w:ascii="Times New Roman" w:hAnsi="Times New Roman" w:cs="Times New Roman"/>
          <w:sz w:val="24"/>
          <w:szCs w:val="24"/>
        </w:rPr>
        <w:t xml:space="preserve">Director (Operation), DTL shall hold a meeting on 05.06.2013 at 11.00hrs. </w:t>
      </w:r>
      <w:proofErr w:type="gramStart"/>
      <w:r w:rsidRPr="00DC0B6F">
        <w:rPr>
          <w:rFonts w:ascii="Times New Roman" w:hAnsi="Times New Roman" w:cs="Times New Roman"/>
          <w:sz w:val="24"/>
          <w:szCs w:val="24"/>
        </w:rPr>
        <w:t>at</w:t>
      </w:r>
      <w:proofErr w:type="gramEnd"/>
      <w:r w:rsidRPr="00DC0B6F">
        <w:rPr>
          <w:rFonts w:ascii="Times New Roman" w:hAnsi="Times New Roman" w:cs="Times New Roman"/>
          <w:sz w:val="24"/>
          <w:szCs w:val="24"/>
        </w:rPr>
        <w:t xml:space="preserve"> SLDC Conference Hall, Minto Road to review the Transmission and Distribution Constraints as decided in the meeting held on the same subject on 05.02.2013.  </w:t>
      </w:r>
    </w:p>
    <w:p w:rsidR="008845B4" w:rsidRDefault="008845B4" w:rsidP="00642B39">
      <w:pPr>
        <w:autoSpaceDE w:val="0"/>
        <w:autoSpaceDN w:val="0"/>
        <w:adjustRightInd w:val="0"/>
        <w:spacing w:after="0" w:line="240" w:lineRule="auto"/>
        <w:jc w:val="both"/>
        <w:rPr>
          <w:rFonts w:ascii="Times New Roman" w:hAnsi="Times New Roman" w:cs="Times New Roman"/>
          <w:sz w:val="24"/>
          <w:szCs w:val="24"/>
        </w:rPr>
      </w:pPr>
    </w:p>
    <w:p w:rsidR="003E3C32" w:rsidRDefault="003E3C32" w:rsidP="00642B39">
      <w:pPr>
        <w:autoSpaceDE w:val="0"/>
        <w:autoSpaceDN w:val="0"/>
        <w:adjustRightInd w:val="0"/>
        <w:spacing w:after="0" w:line="240" w:lineRule="auto"/>
        <w:jc w:val="both"/>
        <w:rPr>
          <w:rFonts w:ascii="Times New Roman" w:hAnsi="Times New Roman" w:cs="Times New Roman"/>
          <w:sz w:val="24"/>
          <w:szCs w:val="24"/>
        </w:rPr>
      </w:pPr>
    </w:p>
    <w:p w:rsidR="003E3C32" w:rsidRDefault="003E3C32" w:rsidP="00642B39">
      <w:pPr>
        <w:autoSpaceDE w:val="0"/>
        <w:autoSpaceDN w:val="0"/>
        <w:adjustRightInd w:val="0"/>
        <w:spacing w:after="0" w:line="240" w:lineRule="auto"/>
        <w:jc w:val="both"/>
        <w:rPr>
          <w:rFonts w:ascii="Times New Roman" w:hAnsi="Times New Roman" w:cs="Times New Roman"/>
          <w:sz w:val="24"/>
          <w:szCs w:val="24"/>
        </w:rPr>
      </w:pPr>
    </w:p>
    <w:p w:rsidR="003E3C32" w:rsidRDefault="003E3C32" w:rsidP="00642B39">
      <w:pPr>
        <w:autoSpaceDE w:val="0"/>
        <w:autoSpaceDN w:val="0"/>
        <w:adjustRightInd w:val="0"/>
        <w:spacing w:after="0" w:line="240" w:lineRule="auto"/>
        <w:jc w:val="both"/>
        <w:rPr>
          <w:rFonts w:ascii="Times New Roman" w:hAnsi="Times New Roman" w:cs="Times New Roman"/>
          <w:sz w:val="24"/>
          <w:szCs w:val="24"/>
        </w:rPr>
      </w:pPr>
    </w:p>
    <w:p w:rsidR="003E3C32" w:rsidRDefault="003E3C32" w:rsidP="00642B39">
      <w:pPr>
        <w:autoSpaceDE w:val="0"/>
        <w:autoSpaceDN w:val="0"/>
        <w:adjustRightInd w:val="0"/>
        <w:spacing w:after="0" w:line="240" w:lineRule="auto"/>
        <w:jc w:val="both"/>
        <w:rPr>
          <w:rFonts w:ascii="Times New Roman" w:hAnsi="Times New Roman" w:cs="Times New Roman"/>
          <w:sz w:val="24"/>
          <w:szCs w:val="24"/>
        </w:rPr>
      </w:pPr>
    </w:p>
    <w:p w:rsidR="003E3C32" w:rsidRDefault="003E3C32" w:rsidP="00642B39">
      <w:pPr>
        <w:autoSpaceDE w:val="0"/>
        <w:autoSpaceDN w:val="0"/>
        <w:adjustRightInd w:val="0"/>
        <w:spacing w:after="0" w:line="240" w:lineRule="auto"/>
        <w:jc w:val="both"/>
        <w:rPr>
          <w:rFonts w:ascii="Times New Roman" w:hAnsi="Times New Roman" w:cs="Times New Roman"/>
          <w:sz w:val="24"/>
          <w:szCs w:val="24"/>
        </w:rPr>
      </w:pPr>
    </w:p>
    <w:p w:rsidR="003E3C32" w:rsidRDefault="003E3C32" w:rsidP="00642B39">
      <w:pPr>
        <w:autoSpaceDE w:val="0"/>
        <w:autoSpaceDN w:val="0"/>
        <w:adjustRightInd w:val="0"/>
        <w:spacing w:after="0" w:line="240" w:lineRule="auto"/>
        <w:jc w:val="both"/>
        <w:rPr>
          <w:rFonts w:ascii="Times New Roman" w:hAnsi="Times New Roman" w:cs="Times New Roman"/>
          <w:sz w:val="24"/>
          <w:szCs w:val="24"/>
        </w:rPr>
      </w:pPr>
    </w:p>
    <w:p w:rsidR="003517AA" w:rsidRPr="00DC0B6F" w:rsidRDefault="003517AA" w:rsidP="00642B39">
      <w:pPr>
        <w:autoSpaceDE w:val="0"/>
        <w:autoSpaceDN w:val="0"/>
        <w:adjustRightInd w:val="0"/>
        <w:spacing w:after="0" w:line="240" w:lineRule="auto"/>
        <w:jc w:val="both"/>
        <w:rPr>
          <w:rFonts w:ascii="Times New Roman" w:hAnsi="Times New Roman" w:cs="Times New Roman"/>
          <w:sz w:val="24"/>
          <w:szCs w:val="24"/>
        </w:rPr>
      </w:pPr>
      <w:r w:rsidRPr="00DC0B6F">
        <w:rPr>
          <w:rFonts w:ascii="Times New Roman" w:hAnsi="Times New Roman" w:cs="Times New Roman"/>
          <w:sz w:val="24"/>
          <w:szCs w:val="24"/>
        </w:rPr>
        <w:t>The brief note on the subject based on the discussions held on 05.02.2013 and 8</w:t>
      </w:r>
      <w:r w:rsidRPr="00DC0B6F">
        <w:rPr>
          <w:rFonts w:ascii="Times New Roman" w:hAnsi="Times New Roman" w:cs="Times New Roman"/>
          <w:sz w:val="24"/>
          <w:szCs w:val="24"/>
          <w:vertAlign w:val="superscript"/>
        </w:rPr>
        <w:t>th</w:t>
      </w:r>
      <w:r w:rsidRPr="00DC0B6F">
        <w:rPr>
          <w:rFonts w:ascii="Times New Roman" w:hAnsi="Times New Roman" w:cs="Times New Roman"/>
          <w:sz w:val="24"/>
          <w:szCs w:val="24"/>
        </w:rPr>
        <w:t xml:space="preserve"> Grid Coordination Meeting held on 08.03.2013 is given hereunder:-</w:t>
      </w:r>
    </w:p>
    <w:p w:rsidR="00D52BFB" w:rsidRDefault="00D52BFB" w:rsidP="00D52BFB">
      <w:pPr>
        <w:autoSpaceDE w:val="0"/>
        <w:autoSpaceDN w:val="0"/>
        <w:adjustRightInd w:val="0"/>
        <w:spacing w:after="0" w:line="240" w:lineRule="auto"/>
        <w:jc w:val="both"/>
        <w:rPr>
          <w:rFonts w:ascii="Times New Roman" w:hAnsi="Times New Roman" w:cs="Times New Roman"/>
          <w:b/>
          <w:sz w:val="24"/>
          <w:szCs w:val="24"/>
        </w:rPr>
      </w:pPr>
    </w:p>
    <w:p w:rsidR="00D52BFB" w:rsidRDefault="00BE20D7" w:rsidP="00D52BF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D52BFB">
        <w:rPr>
          <w:rFonts w:ascii="Times New Roman" w:hAnsi="Times New Roman" w:cs="Times New Roman"/>
          <w:b/>
          <w:sz w:val="24"/>
          <w:szCs w:val="24"/>
        </w:rPr>
        <w:t xml:space="preserve">The interstate transmission capacity of Delhi for summer 2013 is as </w:t>
      </w:r>
      <w:proofErr w:type="gramStart"/>
      <w:r w:rsidR="00D52BFB">
        <w:rPr>
          <w:rFonts w:ascii="Times New Roman" w:hAnsi="Times New Roman" w:cs="Times New Roman"/>
          <w:b/>
          <w:sz w:val="24"/>
          <w:szCs w:val="24"/>
        </w:rPr>
        <w:t>under :</w:t>
      </w:r>
      <w:proofErr w:type="gramEnd"/>
      <w:r w:rsidR="00D52BFB">
        <w:rPr>
          <w:rFonts w:ascii="Times New Roman" w:hAnsi="Times New Roman" w:cs="Times New Roman"/>
          <w:b/>
          <w:sz w:val="24"/>
          <w:szCs w:val="24"/>
        </w:rPr>
        <w:t>-</w:t>
      </w:r>
    </w:p>
    <w:p w:rsidR="00D52BFB" w:rsidRDefault="00D52BFB" w:rsidP="00D52BFB">
      <w:pPr>
        <w:autoSpaceDE w:val="0"/>
        <w:autoSpaceDN w:val="0"/>
        <w:adjustRightInd w:val="0"/>
        <w:spacing w:after="0" w:line="240" w:lineRule="auto"/>
        <w:jc w:val="both"/>
        <w:rPr>
          <w:rFonts w:ascii="Times New Roman" w:hAnsi="Times New Roman" w:cs="Times New Roman"/>
          <w:b/>
          <w:sz w:val="24"/>
          <w:szCs w:val="24"/>
        </w:rPr>
      </w:pPr>
    </w:p>
    <w:p w:rsidR="00D52BFB" w:rsidRDefault="00D52BFB" w:rsidP="003E3C32">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Interstate Transmission Capacity</w:t>
      </w:r>
    </w:p>
    <w:p w:rsidR="00D52BFB" w:rsidRDefault="00D52BFB" w:rsidP="00D52BFB">
      <w:pPr>
        <w:autoSpaceDE w:val="0"/>
        <w:autoSpaceDN w:val="0"/>
        <w:adjustRightInd w:val="0"/>
        <w:spacing w:after="0" w:line="240" w:lineRule="auto"/>
        <w:jc w:val="both"/>
        <w:rPr>
          <w:rFonts w:ascii="Times New Roman" w:hAnsi="Times New Roman" w:cs="Times New Roman"/>
          <w:b/>
          <w:sz w:val="24"/>
          <w:szCs w:val="24"/>
        </w:rPr>
      </w:pPr>
    </w:p>
    <w:tbl>
      <w:tblPr>
        <w:tblW w:w="9450" w:type="dxa"/>
        <w:tblInd w:w="198" w:type="dxa"/>
        <w:tblLayout w:type="fixed"/>
        <w:tblLook w:val="04A0"/>
      </w:tblPr>
      <w:tblGrid>
        <w:gridCol w:w="706"/>
        <w:gridCol w:w="1183"/>
        <w:gridCol w:w="2857"/>
        <w:gridCol w:w="1223"/>
        <w:gridCol w:w="1121"/>
        <w:gridCol w:w="1487"/>
        <w:gridCol w:w="873"/>
      </w:tblGrid>
      <w:tr w:rsidR="00D52BFB" w:rsidRPr="00D52BFB" w:rsidTr="008569EA">
        <w:trPr>
          <w:trHeight w:val="510"/>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Sr. No.</w:t>
            </w:r>
          </w:p>
        </w:tc>
        <w:tc>
          <w:tcPr>
            <w:tcW w:w="1183" w:type="dxa"/>
            <w:tcBorders>
              <w:top w:val="single" w:sz="4" w:space="0" w:color="auto"/>
              <w:left w:val="nil"/>
              <w:bottom w:val="single" w:sz="4" w:space="0" w:color="auto"/>
              <w:right w:val="single" w:sz="4" w:space="0" w:color="auto"/>
            </w:tcBorders>
            <w:shd w:val="clear" w:color="auto" w:fill="auto"/>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Name of the Inter connection point</w:t>
            </w:r>
          </w:p>
        </w:tc>
        <w:tc>
          <w:tcPr>
            <w:tcW w:w="2857" w:type="dxa"/>
            <w:tcBorders>
              <w:top w:val="single" w:sz="4" w:space="0" w:color="auto"/>
              <w:left w:val="nil"/>
              <w:bottom w:val="single" w:sz="4" w:space="0" w:color="auto"/>
              <w:right w:val="single" w:sz="4" w:space="0" w:color="auto"/>
            </w:tcBorders>
            <w:shd w:val="clear" w:color="auto" w:fill="auto"/>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Transmission Element</w:t>
            </w:r>
          </w:p>
        </w:tc>
        <w:tc>
          <w:tcPr>
            <w:tcW w:w="1223" w:type="dxa"/>
            <w:tcBorders>
              <w:top w:val="single" w:sz="4" w:space="0" w:color="auto"/>
              <w:left w:val="nil"/>
              <w:bottom w:val="single" w:sz="4" w:space="0" w:color="auto"/>
              <w:right w:val="single" w:sz="4" w:space="0" w:color="auto"/>
            </w:tcBorders>
            <w:shd w:val="clear" w:color="auto" w:fill="auto"/>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Capacity in MVA / MW</w:t>
            </w:r>
          </w:p>
        </w:tc>
        <w:tc>
          <w:tcPr>
            <w:tcW w:w="1121" w:type="dxa"/>
            <w:tcBorders>
              <w:top w:val="single" w:sz="4" w:space="0" w:color="auto"/>
              <w:left w:val="nil"/>
              <w:bottom w:val="single" w:sz="4" w:space="0" w:color="auto"/>
              <w:right w:val="single" w:sz="4" w:space="0" w:color="auto"/>
            </w:tcBorders>
            <w:shd w:val="clear" w:color="auto" w:fill="auto"/>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Transfer Capacity in MW</w:t>
            </w:r>
          </w:p>
        </w:tc>
        <w:tc>
          <w:tcPr>
            <w:tcW w:w="1487" w:type="dxa"/>
            <w:tcBorders>
              <w:top w:val="single" w:sz="4" w:space="0" w:color="auto"/>
              <w:left w:val="nil"/>
              <w:bottom w:val="single" w:sz="4" w:space="0" w:color="auto"/>
              <w:right w:val="single" w:sz="4" w:space="0" w:color="auto"/>
            </w:tcBorders>
            <w:shd w:val="clear" w:color="auto" w:fill="auto"/>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Available Transfer Capacity in MW</w:t>
            </w:r>
          </w:p>
        </w:tc>
        <w:tc>
          <w:tcPr>
            <w:tcW w:w="873" w:type="dxa"/>
            <w:tcBorders>
              <w:top w:val="single" w:sz="4" w:space="0" w:color="auto"/>
              <w:left w:val="nil"/>
              <w:bottom w:val="single" w:sz="4" w:space="0" w:color="auto"/>
              <w:right w:val="single" w:sz="4" w:space="0" w:color="auto"/>
            </w:tcBorders>
            <w:shd w:val="clear" w:color="auto" w:fill="auto"/>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Remarks</w:t>
            </w: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Mandola</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250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250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Tx-III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250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Tx-IV</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250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Total</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1260</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1120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1000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Bawana</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250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250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Tx-III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250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Tx-IV</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250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Tx-V</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250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Tx-VI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250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Total</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1890MVA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1680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1500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Bamnauli</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250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250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Tx-III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250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Tx-IV</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250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Total</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1260</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1120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1000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Maharani Bagh</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225</w:t>
            </w:r>
          </w:p>
        </w:tc>
        <w:tc>
          <w:tcPr>
            <w:tcW w:w="873" w:type="dxa"/>
            <w:vMerge w:val="restart"/>
            <w:tcBorders>
              <w:top w:val="nil"/>
              <w:left w:val="single" w:sz="4" w:space="0" w:color="auto"/>
              <w:bottom w:val="single" w:sz="4" w:space="0" w:color="000000"/>
              <w:right w:val="single" w:sz="4" w:space="0" w:color="auto"/>
            </w:tcBorders>
            <w:shd w:val="clear" w:color="auto" w:fill="auto"/>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225</w:t>
            </w:r>
          </w:p>
        </w:tc>
        <w:tc>
          <w:tcPr>
            <w:tcW w:w="873" w:type="dxa"/>
            <w:vMerge/>
            <w:tcBorders>
              <w:top w:val="nil"/>
              <w:left w:val="single" w:sz="4" w:space="0" w:color="auto"/>
              <w:bottom w:val="single" w:sz="4" w:space="0" w:color="000000"/>
              <w:right w:val="single" w:sz="4" w:space="0" w:color="auto"/>
            </w:tcBorders>
            <w:vAlign w:val="center"/>
            <w:hideMark/>
          </w:tcPr>
          <w:p w:rsidR="00D52BFB" w:rsidRPr="00D52BFB" w:rsidRDefault="00D52BFB" w:rsidP="00BE20D7">
            <w:pPr>
              <w:spacing w:after="0" w:line="240" w:lineRule="auto"/>
              <w:rPr>
                <w:rFonts w:ascii="Times New Roman" w:eastAsia="Times New Roman" w:hAnsi="Times New Roman" w:cs="Times New Roman"/>
                <w:sz w:val="20"/>
                <w:szCs w:val="20"/>
              </w:rPr>
            </w:pP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500MVA Tx-I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500MVA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225</w:t>
            </w:r>
          </w:p>
        </w:tc>
        <w:tc>
          <w:tcPr>
            <w:tcW w:w="873" w:type="dxa"/>
            <w:vMerge/>
            <w:tcBorders>
              <w:top w:val="nil"/>
              <w:left w:val="single" w:sz="4" w:space="0" w:color="auto"/>
              <w:bottom w:val="single" w:sz="4" w:space="0" w:color="000000"/>
              <w:right w:val="single" w:sz="4" w:space="0" w:color="auto"/>
            </w:tcBorders>
            <w:vAlign w:val="center"/>
            <w:hideMark/>
          </w:tcPr>
          <w:p w:rsidR="00D52BFB" w:rsidRPr="00D52BFB" w:rsidRDefault="00D52BFB" w:rsidP="00BE20D7">
            <w:pPr>
              <w:spacing w:after="0" w:line="240" w:lineRule="auto"/>
              <w:rPr>
                <w:rFonts w:ascii="Times New Roman" w:eastAsia="Times New Roman" w:hAnsi="Times New Roman" w:cs="Times New Roman"/>
                <w:sz w:val="20"/>
                <w:szCs w:val="20"/>
              </w:rPr>
            </w:pP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500MVA Tx-II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500MVA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225</w:t>
            </w:r>
          </w:p>
        </w:tc>
        <w:tc>
          <w:tcPr>
            <w:tcW w:w="873" w:type="dxa"/>
            <w:vMerge/>
            <w:tcBorders>
              <w:top w:val="nil"/>
              <w:left w:val="single" w:sz="4" w:space="0" w:color="auto"/>
              <w:bottom w:val="single" w:sz="4" w:space="0" w:color="000000"/>
              <w:right w:val="single" w:sz="4" w:space="0" w:color="auto"/>
            </w:tcBorders>
            <w:vAlign w:val="center"/>
            <w:hideMark/>
          </w:tcPr>
          <w:p w:rsidR="00D52BFB" w:rsidRPr="00D52BFB" w:rsidRDefault="00D52BFB" w:rsidP="00BE20D7">
            <w:pPr>
              <w:spacing w:after="0" w:line="240" w:lineRule="auto"/>
              <w:rPr>
                <w:rFonts w:ascii="Times New Roman" w:eastAsia="Times New Roman" w:hAnsi="Times New Roman" w:cs="Times New Roman"/>
                <w:sz w:val="20"/>
                <w:szCs w:val="20"/>
              </w:rPr>
            </w:pPr>
          </w:p>
        </w:tc>
      </w:tr>
      <w:tr w:rsidR="00D52BFB" w:rsidRPr="00D52BFB" w:rsidTr="008569EA">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Total</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1630</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1360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900</w:t>
            </w:r>
          </w:p>
        </w:tc>
        <w:tc>
          <w:tcPr>
            <w:tcW w:w="873" w:type="dxa"/>
            <w:vMerge/>
            <w:tcBorders>
              <w:top w:val="nil"/>
              <w:left w:val="single" w:sz="4" w:space="0" w:color="auto"/>
              <w:bottom w:val="single" w:sz="4" w:space="0" w:color="000000"/>
              <w:right w:val="single" w:sz="4" w:space="0" w:color="auto"/>
            </w:tcBorders>
            <w:vAlign w:val="center"/>
            <w:hideMark/>
          </w:tcPr>
          <w:p w:rsidR="00D52BFB" w:rsidRPr="00D52BFB" w:rsidRDefault="00D52BFB" w:rsidP="00BE20D7">
            <w:pPr>
              <w:spacing w:after="0" w:line="240" w:lineRule="auto"/>
              <w:rPr>
                <w:rFonts w:ascii="Times New Roman" w:eastAsia="Times New Roman" w:hAnsi="Times New Roman" w:cs="Times New Roman"/>
                <w:sz w:val="20"/>
                <w:szCs w:val="20"/>
              </w:rPr>
            </w:pP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5</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Mundka</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8569E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3E3C32">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Total</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630MVA</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560</w:t>
            </w:r>
          </w:p>
        </w:tc>
        <w:tc>
          <w:tcPr>
            <w:tcW w:w="1487"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200</w:t>
            </w:r>
          </w:p>
        </w:tc>
        <w:tc>
          <w:tcPr>
            <w:tcW w:w="87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bl>
    <w:p w:rsidR="003E3C32" w:rsidRDefault="003E3C32"/>
    <w:p w:rsidR="003E3C32" w:rsidRDefault="003E3C32"/>
    <w:p w:rsidR="003E3C32" w:rsidRDefault="003E3C32"/>
    <w:p w:rsidR="003E3C32" w:rsidRDefault="003E3C32"/>
    <w:p w:rsidR="003E3C32" w:rsidRDefault="003E3C32"/>
    <w:p w:rsidR="003E3C32" w:rsidRDefault="003E3C32"/>
    <w:p w:rsidR="003E3C32" w:rsidRDefault="003E3C32"/>
    <w:tbl>
      <w:tblPr>
        <w:tblW w:w="9450" w:type="dxa"/>
        <w:tblInd w:w="198" w:type="dxa"/>
        <w:tblLayout w:type="fixed"/>
        <w:tblLook w:val="04A0"/>
      </w:tblPr>
      <w:tblGrid>
        <w:gridCol w:w="706"/>
        <w:gridCol w:w="1183"/>
        <w:gridCol w:w="389"/>
        <w:gridCol w:w="2468"/>
        <w:gridCol w:w="1223"/>
        <w:gridCol w:w="1121"/>
        <w:gridCol w:w="1100"/>
        <w:gridCol w:w="1260"/>
      </w:tblGrid>
      <w:tr w:rsidR="003E3C32" w:rsidRPr="003E3C32" w:rsidTr="003E3C32">
        <w:trPr>
          <w:trHeight w:val="255"/>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rsidR="003E3C32" w:rsidRPr="003E3C32" w:rsidRDefault="003E3C32" w:rsidP="004D50C2">
            <w:pPr>
              <w:spacing w:after="0" w:line="240" w:lineRule="auto"/>
              <w:jc w:val="center"/>
              <w:rPr>
                <w:rFonts w:ascii="Times New Roman" w:eastAsia="Times New Roman" w:hAnsi="Times New Roman" w:cs="Times New Roman"/>
                <w:b/>
                <w:sz w:val="20"/>
                <w:szCs w:val="20"/>
              </w:rPr>
            </w:pPr>
            <w:r w:rsidRPr="003E3C32">
              <w:rPr>
                <w:rFonts w:ascii="Times New Roman" w:eastAsia="Times New Roman" w:hAnsi="Times New Roman" w:cs="Times New Roman"/>
                <w:b/>
                <w:sz w:val="20"/>
                <w:szCs w:val="20"/>
              </w:rPr>
              <w:t>Sr. No.</w:t>
            </w:r>
          </w:p>
        </w:tc>
        <w:tc>
          <w:tcPr>
            <w:tcW w:w="1183" w:type="dxa"/>
            <w:tcBorders>
              <w:top w:val="single" w:sz="4" w:space="0" w:color="auto"/>
              <w:left w:val="nil"/>
              <w:bottom w:val="single" w:sz="4" w:space="0" w:color="auto"/>
              <w:right w:val="single" w:sz="4" w:space="0" w:color="auto"/>
            </w:tcBorders>
            <w:shd w:val="clear" w:color="auto" w:fill="auto"/>
            <w:noWrap/>
            <w:hideMark/>
          </w:tcPr>
          <w:p w:rsidR="003E3C32" w:rsidRPr="003E3C32" w:rsidRDefault="003E3C32" w:rsidP="004D50C2">
            <w:pPr>
              <w:spacing w:after="0" w:line="240" w:lineRule="auto"/>
              <w:jc w:val="center"/>
              <w:rPr>
                <w:rFonts w:ascii="Times New Roman" w:eastAsia="Times New Roman" w:hAnsi="Times New Roman" w:cs="Times New Roman"/>
                <w:b/>
                <w:sz w:val="20"/>
                <w:szCs w:val="20"/>
              </w:rPr>
            </w:pPr>
            <w:r w:rsidRPr="003E3C32">
              <w:rPr>
                <w:rFonts w:ascii="Times New Roman" w:eastAsia="Times New Roman" w:hAnsi="Times New Roman" w:cs="Times New Roman"/>
                <w:b/>
                <w:sz w:val="20"/>
                <w:szCs w:val="20"/>
              </w:rPr>
              <w:t>Name of the Inter connection point</w:t>
            </w:r>
          </w:p>
        </w:tc>
        <w:tc>
          <w:tcPr>
            <w:tcW w:w="2857" w:type="dxa"/>
            <w:gridSpan w:val="2"/>
            <w:tcBorders>
              <w:top w:val="single" w:sz="4" w:space="0" w:color="auto"/>
              <w:left w:val="nil"/>
              <w:bottom w:val="single" w:sz="4" w:space="0" w:color="auto"/>
              <w:right w:val="single" w:sz="4" w:space="0" w:color="auto"/>
            </w:tcBorders>
            <w:shd w:val="clear" w:color="auto" w:fill="auto"/>
            <w:noWrap/>
            <w:hideMark/>
          </w:tcPr>
          <w:p w:rsidR="003E3C32" w:rsidRPr="003E3C32" w:rsidRDefault="003E3C32" w:rsidP="004D50C2">
            <w:pPr>
              <w:spacing w:after="0" w:line="240" w:lineRule="auto"/>
              <w:jc w:val="center"/>
              <w:rPr>
                <w:rFonts w:ascii="Times New Roman" w:eastAsia="Times New Roman" w:hAnsi="Times New Roman" w:cs="Times New Roman"/>
                <w:b/>
                <w:sz w:val="20"/>
                <w:szCs w:val="20"/>
              </w:rPr>
            </w:pPr>
            <w:r w:rsidRPr="003E3C32">
              <w:rPr>
                <w:rFonts w:ascii="Times New Roman" w:eastAsia="Times New Roman" w:hAnsi="Times New Roman" w:cs="Times New Roman"/>
                <w:b/>
                <w:sz w:val="20"/>
                <w:szCs w:val="20"/>
              </w:rPr>
              <w:t>Transmission Element</w:t>
            </w:r>
          </w:p>
        </w:tc>
        <w:tc>
          <w:tcPr>
            <w:tcW w:w="1223" w:type="dxa"/>
            <w:tcBorders>
              <w:top w:val="single" w:sz="4" w:space="0" w:color="auto"/>
              <w:left w:val="nil"/>
              <w:bottom w:val="single" w:sz="4" w:space="0" w:color="auto"/>
              <w:right w:val="single" w:sz="4" w:space="0" w:color="auto"/>
            </w:tcBorders>
            <w:shd w:val="clear" w:color="auto" w:fill="auto"/>
            <w:noWrap/>
            <w:hideMark/>
          </w:tcPr>
          <w:p w:rsidR="003E3C32" w:rsidRPr="003E3C32" w:rsidRDefault="003E3C32" w:rsidP="004D50C2">
            <w:pPr>
              <w:spacing w:after="0" w:line="240" w:lineRule="auto"/>
              <w:jc w:val="center"/>
              <w:rPr>
                <w:rFonts w:ascii="Times New Roman" w:eastAsia="Times New Roman" w:hAnsi="Times New Roman" w:cs="Times New Roman"/>
                <w:b/>
                <w:sz w:val="20"/>
                <w:szCs w:val="20"/>
              </w:rPr>
            </w:pPr>
            <w:r w:rsidRPr="003E3C32">
              <w:rPr>
                <w:rFonts w:ascii="Times New Roman" w:eastAsia="Times New Roman" w:hAnsi="Times New Roman" w:cs="Times New Roman"/>
                <w:b/>
                <w:sz w:val="20"/>
                <w:szCs w:val="20"/>
              </w:rPr>
              <w:t>Capacity in MVA / MW</w:t>
            </w:r>
          </w:p>
        </w:tc>
        <w:tc>
          <w:tcPr>
            <w:tcW w:w="1121" w:type="dxa"/>
            <w:tcBorders>
              <w:top w:val="single" w:sz="4" w:space="0" w:color="auto"/>
              <w:left w:val="nil"/>
              <w:bottom w:val="single" w:sz="4" w:space="0" w:color="auto"/>
              <w:right w:val="single" w:sz="4" w:space="0" w:color="auto"/>
            </w:tcBorders>
            <w:shd w:val="clear" w:color="auto" w:fill="auto"/>
            <w:noWrap/>
            <w:hideMark/>
          </w:tcPr>
          <w:p w:rsidR="003E3C32" w:rsidRPr="003E3C32" w:rsidRDefault="003E3C32" w:rsidP="004D50C2">
            <w:pPr>
              <w:spacing w:after="0" w:line="240" w:lineRule="auto"/>
              <w:jc w:val="center"/>
              <w:rPr>
                <w:rFonts w:ascii="Times New Roman" w:eastAsia="Times New Roman" w:hAnsi="Times New Roman" w:cs="Times New Roman"/>
                <w:b/>
                <w:sz w:val="20"/>
                <w:szCs w:val="20"/>
              </w:rPr>
            </w:pPr>
            <w:r w:rsidRPr="003E3C32">
              <w:rPr>
                <w:rFonts w:ascii="Times New Roman" w:eastAsia="Times New Roman" w:hAnsi="Times New Roman" w:cs="Times New Roman"/>
                <w:b/>
                <w:sz w:val="20"/>
                <w:szCs w:val="20"/>
              </w:rPr>
              <w:t>Transfer Capacity in MW</w:t>
            </w:r>
          </w:p>
        </w:tc>
        <w:tc>
          <w:tcPr>
            <w:tcW w:w="1100" w:type="dxa"/>
            <w:tcBorders>
              <w:top w:val="single" w:sz="4" w:space="0" w:color="auto"/>
              <w:left w:val="nil"/>
              <w:bottom w:val="single" w:sz="4" w:space="0" w:color="auto"/>
              <w:right w:val="single" w:sz="4" w:space="0" w:color="auto"/>
            </w:tcBorders>
            <w:shd w:val="clear" w:color="auto" w:fill="auto"/>
            <w:noWrap/>
            <w:hideMark/>
          </w:tcPr>
          <w:p w:rsidR="003E3C32" w:rsidRPr="003E3C32" w:rsidRDefault="003E3C32" w:rsidP="004D50C2">
            <w:pPr>
              <w:spacing w:after="0" w:line="240" w:lineRule="auto"/>
              <w:jc w:val="center"/>
              <w:rPr>
                <w:rFonts w:ascii="Times New Roman" w:eastAsia="Times New Roman" w:hAnsi="Times New Roman" w:cs="Times New Roman"/>
                <w:b/>
                <w:sz w:val="20"/>
                <w:szCs w:val="20"/>
              </w:rPr>
            </w:pPr>
            <w:r w:rsidRPr="003E3C32">
              <w:rPr>
                <w:rFonts w:ascii="Times New Roman" w:eastAsia="Times New Roman" w:hAnsi="Times New Roman" w:cs="Times New Roman"/>
                <w:b/>
                <w:sz w:val="20"/>
                <w:szCs w:val="20"/>
              </w:rPr>
              <w:t>Available Transfer Capacity in MW</w:t>
            </w:r>
          </w:p>
        </w:tc>
        <w:tc>
          <w:tcPr>
            <w:tcW w:w="1260" w:type="dxa"/>
            <w:tcBorders>
              <w:top w:val="single" w:sz="4" w:space="0" w:color="auto"/>
              <w:left w:val="nil"/>
              <w:bottom w:val="single" w:sz="4" w:space="0" w:color="auto"/>
              <w:right w:val="single" w:sz="4" w:space="0" w:color="auto"/>
            </w:tcBorders>
            <w:shd w:val="clear" w:color="auto" w:fill="auto"/>
            <w:hideMark/>
          </w:tcPr>
          <w:p w:rsidR="003E3C32" w:rsidRPr="003E3C32" w:rsidRDefault="003E3C32" w:rsidP="004D50C2">
            <w:pPr>
              <w:spacing w:after="0" w:line="240" w:lineRule="auto"/>
              <w:jc w:val="center"/>
              <w:rPr>
                <w:rFonts w:ascii="Times New Roman" w:eastAsia="Times New Roman" w:hAnsi="Times New Roman" w:cs="Times New Roman"/>
                <w:b/>
                <w:sz w:val="20"/>
                <w:szCs w:val="20"/>
              </w:rPr>
            </w:pPr>
            <w:r w:rsidRPr="003E3C32">
              <w:rPr>
                <w:rFonts w:ascii="Times New Roman" w:eastAsia="Times New Roman" w:hAnsi="Times New Roman" w:cs="Times New Roman"/>
                <w:b/>
                <w:sz w:val="20"/>
                <w:szCs w:val="20"/>
              </w:rPr>
              <w:t>Remarks</w:t>
            </w:r>
          </w:p>
        </w:tc>
      </w:tr>
      <w:tr w:rsidR="003E3C32" w:rsidRPr="00D52BFB" w:rsidTr="003E3C32">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6</w:t>
            </w:r>
          </w:p>
        </w:tc>
        <w:tc>
          <w:tcPr>
            <w:tcW w:w="1183" w:type="dxa"/>
            <w:vMerge w:val="restart"/>
            <w:tcBorders>
              <w:top w:val="nil"/>
              <w:left w:val="nil"/>
              <w:right w:val="single" w:sz="4" w:space="0" w:color="auto"/>
            </w:tcBorders>
            <w:shd w:val="clear" w:color="auto" w:fill="auto"/>
            <w:noWrap/>
            <w:hideMark/>
          </w:tcPr>
          <w:p w:rsidR="003E3C32" w:rsidRPr="00D52BFB" w:rsidRDefault="003E3C32" w:rsidP="003E3C32">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Harsh Vihar</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w:t>
            </w:r>
          </w:p>
        </w:tc>
        <w:tc>
          <w:tcPr>
            <w:tcW w:w="1223"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100"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E3C32" w:rsidRPr="003E3C32" w:rsidRDefault="003E3C32" w:rsidP="00BE20D7">
            <w:pPr>
              <w:spacing w:after="0" w:line="240" w:lineRule="auto"/>
              <w:rPr>
                <w:rFonts w:ascii="Times New Roman" w:eastAsia="Times New Roman" w:hAnsi="Times New Roman" w:cs="Times New Roman"/>
                <w:sz w:val="14"/>
                <w:szCs w:val="14"/>
              </w:rPr>
            </w:pPr>
            <w:r w:rsidRPr="003E3C32">
              <w:rPr>
                <w:rFonts w:ascii="Times New Roman" w:eastAsia="Times New Roman" w:hAnsi="Times New Roman" w:cs="Times New Roman"/>
                <w:sz w:val="14"/>
                <w:szCs w:val="14"/>
              </w:rPr>
              <w:t>Due to delay in  commissioning of 400kV Dadri - Harsh Vihar D/C line by PGCIL</w:t>
            </w:r>
          </w:p>
        </w:tc>
      </w:tr>
      <w:tr w:rsidR="003E3C32" w:rsidRPr="00D52BFB" w:rsidTr="006D26DA">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vMerge/>
            <w:tcBorders>
              <w:left w:val="nil"/>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400/220kV 315MVA Tx-II</w:t>
            </w:r>
          </w:p>
        </w:tc>
        <w:tc>
          <w:tcPr>
            <w:tcW w:w="1223"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315MVA</w:t>
            </w:r>
          </w:p>
        </w:tc>
        <w:tc>
          <w:tcPr>
            <w:tcW w:w="1121"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280</w:t>
            </w:r>
          </w:p>
        </w:tc>
        <w:tc>
          <w:tcPr>
            <w:tcW w:w="1100"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E3C32" w:rsidRPr="00D52BFB" w:rsidRDefault="003E3C32" w:rsidP="00BE20D7">
            <w:pPr>
              <w:spacing w:after="0" w:line="240" w:lineRule="auto"/>
              <w:rPr>
                <w:rFonts w:ascii="Times New Roman" w:eastAsia="Times New Roman" w:hAnsi="Times New Roman" w:cs="Times New Roman"/>
                <w:sz w:val="20"/>
                <w:szCs w:val="20"/>
              </w:rPr>
            </w:pPr>
          </w:p>
        </w:tc>
      </w:tr>
      <w:tr w:rsidR="003E3C32" w:rsidRPr="00D52BFB" w:rsidTr="003E3C32">
        <w:trPr>
          <w:trHeight w:val="242"/>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vMerge/>
            <w:tcBorders>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Total</w:t>
            </w:r>
          </w:p>
        </w:tc>
        <w:tc>
          <w:tcPr>
            <w:tcW w:w="1223"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630MVA</w:t>
            </w:r>
          </w:p>
        </w:tc>
        <w:tc>
          <w:tcPr>
            <w:tcW w:w="1121"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560</w:t>
            </w:r>
          </w:p>
        </w:tc>
        <w:tc>
          <w:tcPr>
            <w:tcW w:w="1100"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E3C32" w:rsidRPr="00D52BFB" w:rsidRDefault="003E3C32" w:rsidP="00BE20D7">
            <w:pPr>
              <w:spacing w:after="0" w:line="240" w:lineRule="auto"/>
              <w:rPr>
                <w:rFonts w:ascii="Times New Roman" w:eastAsia="Times New Roman" w:hAnsi="Times New Roman" w:cs="Times New Roman"/>
                <w:sz w:val="20"/>
                <w:szCs w:val="20"/>
              </w:rPr>
            </w:pPr>
          </w:p>
        </w:tc>
      </w:tr>
      <w:tr w:rsidR="00D52BFB" w:rsidRPr="00D52BFB" w:rsidTr="003E3C32">
        <w:trPr>
          <w:trHeight w:val="255"/>
        </w:trPr>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7</w:t>
            </w:r>
          </w:p>
        </w:tc>
        <w:tc>
          <w:tcPr>
            <w:tcW w:w="1183" w:type="dxa"/>
            <w:tcBorders>
              <w:top w:val="single" w:sz="4" w:space="0" w:color="auto"/>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BTPS</w:t>
            </w:r>
          </w:p>
        </w:tc>
        <w:tc>
          <w:tcPr>
            <w:tcW w:w="2857" w:type="dxa"/>
            <w:gridSpan w:val="2"/>
            <w:tcBorders>
              <w:top w:val="single" w:sz="4" w:space="0" w:color="auto"/>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220kV Ballabhgarh Ckt-I</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132MW</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132</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100</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3E3C32">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220kV Ballabhgarh Ckt-II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132MW</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132</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100</w:t>
            </w:r>
          </w:p>
        </w:tc>
        <w:tc>
          <w:tcPr>
            <w:tcW w:w="1260" w:type="dxa"/>
            <w:tcBorders>
              <w:top w:val="nil"/>
              <w:left w:val="nil"/>
              <w:bottom w:val="single" w:sz="4" w:space="0" w:color="auto"/>
              <w:right w:val="single" w:sz="4" w:space="0" w:color="auto"/>
            </w:tcBorders>
            <w:shd w:val="clear" w:color="auto" w:fill="auto"/>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3E3C32">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220kV Alwar Ckt.</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132MW</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-132</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-100</w:t>
            </w:r>
          </w:p>
        </w:tc>
        <w:tc>
          <w:tcPr>
            <w:tcW w:w="126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3E3C32">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220kV Noida Ckt. (Sec 20)</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132MW</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-132</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-132</w:t>
            </w:r>
          </w:p>
        </w:tc>
        <w:tc>
          <w:tcPr>
            <w:tcW w:w="126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3E3C32">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Total</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528MW</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0</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-32</w:t>
            </w:r>
          </w:p>
        </w:tc>
        <w:tc>
          <w:tcPr>
            <w:tcW w:w="126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3E3C32">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8</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Narela</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220kV Panipat Ckt-I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100MW</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100</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75</w:t>
            </w:r>
          </w:p>
        </w:tc>
        <w:tc>
          <w:tcPr>
            <w:tcW w:w="126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3E3C32">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220kV Panipat Ckt-II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100MW</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100</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75</w:t>
            </w:r>
          </w:p>
        </w:tc>
        <w:tc>
          <w:tcPr>
            <w:tcW w:w="126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3E3C32">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220kV Panipat Ckt-III</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100MW</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100</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75</w:t>
            </w:r>
          </w:p>
        </w:tc>
        <w:tc>
          <w:tcPr>
            <w:tcW w:w="126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3E3C32">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Total</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300MW</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300</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225</w:t>
            </w:r>
          </w:p>
        </w:tc>
        <w:tc>
          <w:tcPr>
            <w:tcW w:w="126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3E3C32" w:rsidRPr="00D52BFB" w:rsidTr="003E3C32">
        <w:trPr>
          <w:trHeight w:val="70"/>
        </w:trPr>
        <w:tc>
          <w:tcPr>
            <w:tcW w:w="706" w:type="dxa"/>
            <w:tcBorders>
              <w:top w:val="nil"/>
              <w:left w:val="single" w:sz="4" w:space="0" w:color="auto"/>
              <w:bottom w:val="nil"/>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9</w:t>
            </w:r>
          </w:p>
        </w:tc>
        <w:tc>
          <w:tcPr>
            <w:tcW w:w="1183" w:type="dxa"/>
            <w:vMerge w:val="restart"/>
            <w:tcBorders>
              <w:top w:val="nil"/>
              <w:left w:val="nil"/>
              <w:right w:val="single" w:sz="4" w:space="0" w:color="auto"/>
            </w:tcBorders>
            <w:shd w:val="clear" w:color="auto" w:fill="auto"/>
            <w:noWrap/>
            <w:hideMark/>
          </w:tcPr>
          <w:p w:rsidR="003E3C32" w:rsidRPr="00D52BFB" w:rsidRDefault="003E3C32" w:rsidP="003E3C32">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Rohtak Road</w:t>
            </w:r>
          </w:p>
          <w:p w:rsidR="003E3C32" w:rsidRPr="00D52BFB" w:rsidRDefault="003E3C32" w:rsidP="003E3C32">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(BBMB)</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66kV Gurgaon Ckt-I</w:t>
            </w:r>
          </w:p>
        </w:tc>
        <w:tc>
          <w:tcPr>
            <w:tcW w:w="1223"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20MW</w:t>
            </w:r>
          </w:p>
        </w:tc>
        <w:tc>
          <w:tcPr>
            <w:tcW w:w="1121"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-20</w:t>
            </w:r>
          </w:p>
        </w:tc>
        <w:tc>
          <w:tcPr>
            <w:tcW w:w="1100"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w:t>
            </w:r>
          </w:p>
        </w:tc>
        <w:tc>
          <w:tcPr>
            <w:tcW w:w="1260"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3E3C32" w:rsidRPr="00D52BFB" w:rsidTr="003E3C32">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vMerge/>
            <w:tcBorders>
              <w:left w:val="nil"/>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66kV Gurgaon Ckt-II</w:t>
            </w:r>
          </w:p>
        </w:tc>
        <w:tc>
          <w:tcPr>
            <w:tcW w:w="1223"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20MW</w:t>
            </w:r>
          </w:p>
        </w:tc>
        <w:tc>
          <w:tcPr>
            <w:tcW w:w="1121"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-20</w:t>
            </w:r>
          </w:p>
        </w:tc>
        <w:tc>
          <w:tcPr>
            <w:tcW w:w="1100"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w:t>
            </w:r>
          </w:p>
        </w:tc>
        <w:tc>
          <w:tcPr>
            <w:tcW w:w="1260"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3E3C32" w:rsidRPr="00D52BFB" w:rsidTr="003E3C32">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vMerge/>
            <w:tcBorders>
              <w:left w:val="nil"/>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33kV Gurgaon Ckt.</w:t>
            </w:r>
          </w:p>
        </w:tc>
        <w:tc>
          <w:tcPr>
            <w:tcW w:w="1223"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20MW</w:t>
            </w:r>
          </w:p>
        </w:tc>
        <w:tc>
          <w:tcPr>
            <w:tcW w:w="1121"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-20</w:t>
            </w:r>
          </w:p>
        </w:tc>
        <w:tc>
          <w:tcPr>
            <w:tcW w:w="1100"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w:t>
            </w:r>
          </w:p>
        </w:tc>
        <w:tc>
          <w:tcPr>
            <w:tcW w:w="1260"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3E3C32" w:rsidRPr="00D52BFB" w:rsidTr="003E3C32">
        <w:trPr>
          <w:trHeight w:val="255"/>
        </w:trPr>
        <w:tc>
          <w:tcPr>
            <w:tcW w:w="706" w:type="dxa"/>
            <w:tcBorders>
              <w:top w:val="nil"/>
              <w:left w:val="single" w:sz="4" w:space="0" w:color="auto"/>
              <w:bottom w:val="nil"/>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vMerge/>
            <w:tcBorders>
              <w:left w:val="nil"/>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33kV Bahadurgarh Ckt.</w:t>
            </w:r>
          </w:p>
        </w:tc>
        <w:tc>
          <w:tcPr>
            <w:tcW w:w="1223"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20MW</w:t>
            </w:r>
          </w:p>
        </w:tc>
        <w:tc>
          <w:tcPr>
            <w:tcW w:w="1121"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-20</w:t>
            </w:r>
          </w:p>
        </w:tc>
        <w:tc>
          <w:tcPr>
            <w:tcW w:w="1100"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w:t>
            </w:r>
          </w:p>
        </w:tc>
        <w:tc>
          <w:tcPr>
            <w:tcW w:w="1260"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3E3C32" w:rsidRPr="00D52BFB" w:rsidTr="003E3C32">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vMerge/>
            <w:tcBorders>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Total</w:t>
            </w:r>
          </w:p>
        </w:tc>
        <w:tc>
          <w:tcPr>
            <w:tcW w:w="1223"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80MW</w:t>
            </w:r>
          </w:p>
        </w:tc>
        <w:tc>
          <w:tcPr>
            <w:tcW w:w="1121"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-80</w:t>
            </w:r>
          </w:p>
        </w:tc>
        <w:tc>
          <w:tcPr>
            <w:tcW w:w="1100"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-40</w:t>
            </w:r>
          </w:p>
        </w:tc>
        <w:tc>
          <w:tcPr>
            <w:tcW w:w="1260"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3E3C32">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w:t>
            </w:r>
          </w:p>
        </w:tc>
        <w:tc>
          <w:tcPr>
            <w:tcW w:w="118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Patparganj</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220kV Sahibabad ckt.</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132MW</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132</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3E3C32" w:rsidRPr="00D52BFB" w:rsidTr="003E3C32">
        <w:trPr>
          <w:trHeight w:val="255"/>
        </w:trPr>
        <w:tc>
          <w:tcPr>
            <w:tcW w:w="706" w:type="dxa"/>
            <w:vMerge w:val="restart"/>
            <w:tcBorders>
              <w:top w:val="nil"/>
              <w:left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11</w:t>
            </w:r>
          </w:p>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vMerge w:val="restart"/>
            <w:tcBorders>
              <w:top w:val="nil"/>
              <w:left w:val="nil"/>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Gazipur</w:t>
            </w:r>
          </w:p>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220k Noida Sec-62 Ckt.</w:t>
            </w:r>
          </w:p>
        </w:tc>
        <w:tc>
          <w:tcPr>
            <w:tcW w:w="1223"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132MW</w:t>
            </w:r>
          </w:p>
        </w:tc>
        <w:tc>
          <w:tcPr>
            <w:tcW w:w="1121"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132</w:t>
            </w:r>
          </w:p>
        </w:tc>
        <w:tc>
          <w:tcPr>
            <w:tcW w:w="1100"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3E3C32" w:rsidRPr="00D52BFB" w:rsidTr="003E3C32">
        <w:trPr>
          <w:trHeight w:val="255"/>
        </w:trPr>
        <w:tc>
          <w:tcPr>
            <w:tcW w:w="706" w:type="dxa"/>
            <w:vMerge/>
            <w:tcBorders>
              <w:left w:val="single" w:sz="4" w:space="0" w:color="auto"/>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p>
        </w:tc>
        <w:tc>
          <w:tcPr>
            <w:tcW w:w="1183" w:type="dxa"/>
            <w:vMerge/>
            <w:tcBorders>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220k Noida Sec-20 Ckt.</w:t>
            </w:r>
          </w:p>
        </w:tc>
        <w:tc>
          <w:tcPr>
            <w:tcW w:w="1223"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132MW</w:t>
            </w:r>
          </w:p>
        </w:tc>
        <w:tc>
          <w:tcPr>
            <w:tcW w:w="1121"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132</w:t>
            </w:r>
          </w:p>
        </w:tc>
        <w:tc>
          <w:tcPr>
            <w:tcW w:w="1100"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132</w:t>
            </w:r>
          </w:p>
        </w:tc>
        <w:tc>
          <w:tcPr>
            <w:tcW w:w="1260" w:type="dxa"/>
            <w:tcBorders>
              <w:top w:val="nil"/>
              <w:left w:val="nil"/>
              <w:bottom w:val="single" w:sz="4" w:space="0" w:color="auto"/>
              <w:right w:val="single" w:sz="4" w:space="0" w:color="auto"/>
            </w:tcBorders>
            <w:shd w:val="clear" w:color="auto" w:fill="auto"/>
            <w:noWrap/>
            <w:vAlign w:val="bottom"/>
            <w:hideMark/>
          </w:tcPr>
          <w:p w:rsidR="003E3C32" w:rsidRPr="00D52BFB" w:rsidRDefault="003E3C32"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3E3C32">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Total Capacity</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6456</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5085</w:t>
            </w:r>
          </w:p>
        </w:tc>
        <w:tc>
          <w:tcPr>
            <w:tcW w:w="126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r>
      <w:tr w:rsidR="00D52BFB" w:rsidRPr="00D52BFB" w:rsidTr="003E3C32">
        <w:trPr>
          <w:trHeight w:val="255"/>
        </w:trPr>
        <w:tc>
          <w:tcPr>
            <w:tcW w:w="706"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p>
        </w:tc>
        <w:tc>
          <w:tcPr>
            <w:tcW w:w="1183"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c>
          <w:tcPr>
            <w:tcW w:w="2857" w:type="dxa"/>
            <w:gridSpan w:val="2"/>
            <w:tcBorders>
              <w:top w:val="nil"/>
              <w:left w:val="nil"/>
              <w:bottom w:val="nil"/>
              <w:right w:val="nil"/>
            </w:tcBorders>
            <w:shd w:val="clear" w:color="auto" w:fill="auto"/>
            <w:noWrap/>
            <w:vAlign w:val="bottom"/>
            <w:hideMark/>
          </w:tcPr>
          <w:p w:rsidR="00D52BFB" w:rsidRDefault="00D52BFB" w:rsidP="00BE20D7">
            <w:pPr>
              <w:spacing w:after="0" w:line="240" w:lineRule="auto"/>
              <w:rPr>
                <w:rFonts w:ascii="Times New Roman" w:eastAsia="Times New Roman" w:hAnsi="Times New Roman" w:cs="Times New Roman"/>
                <w:sz w:val="20"/>
                <w:szCs w:val="20"/>
              </w:rPr>
            </w:pPr>
          </w:p>
          <w:p w:rsidR="003E3C32" w:rsidRDefault="003E3C32" w:rsidP="00BE20D7">
            <w:pPr>
              <w:spacing w:after="0" w:line="240" w:lineRule="auto"/>
              <w:rPr>
                <w:rFonts w:ascii="Times New Roman" w:eastAsia="Times New Roman" w:hAnsi="Times New Roman" w:cs="Times New Roman"/>
                <w:sz w:val="20"/>
                <w:szCs w:val="20"/>
              </w:rPr>
            </w:pPr>
          </w:p>
          <w:p w:rsidR="003E3C32" w:rsidRPr="00D52BFB" w:rsidRDefault="003E3C32" w:rsidP="00BE20D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r>
      <w:tr w:rsidR="00D52BFB" w:rsidRPr="00D52BFB" w:rsidTr="003E3C32">
        <w:trPr>
          <w:trHeight w:val="255"/>
        </w:trPr>
        <w:tc>
          <w:tcPr>
            <w:tcW w:w="706"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c>
          <w:tcPr>
            <w:tcW w:w="1183" w:type="dxa"/>
            <w:tcBorders>
              <w:top w:val="single" w:sz="4" w:space="0" w:color="auto"/>
              <w:left w:val="single" w:sz="4" w:space="0" w:color="auto"/>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b/>
                <w:bCs/>
                <w:sz w:val="20"/>
                <w:szCs w:val="20"/>
              </w:rPr>
            </w:pPr>
            <w:r w:rsidRPr="00D52BFB">
              <w:rPr>
                <w:rFonts w:ascii="Times New Roman" w:eastAsia="Times New Roman" w:hAnsi="Times New Roman" w:cs="Times New Roman"/>
                <w:b/>
                <w:bCs/>
                <w:sz w:val="20"/>
                <w:szCs w:val="20"/>
              </w:rPr>
              <w:t>Generation</w:t>
            </w:r>
          </w:p>
        </w:tc>
        <w:tc>
          <w:tcPr>
            <w:tcW w:w="2857" w:type="dxa"/>
            <w:gridSpan w:val="2"/>
            <w:tcBorders>
              <w:top w:val="single" w:sz="4" w:space="0" w:color="auto"/>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223" w:type="dxa"/>
            <w:tcBorders>
              <w:top w:val="single" w:sz="4" w:space="0" w:color="auto"/>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tcBorders>
              <w:top w:val="single" w:sz="4" w:space="0" w:color="auto"/>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00" w:type="dxa"/>
            <w:tcBorders>
              <w:top w:val="single" w:sz="4" w:space="0" w:color="auto"/>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260"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r>
      <w:tr w:rsidR="00D52BFB" w:rsidRPr="00D52BFB" w:rsidTr="003E3C32">
        <w:trPr>
          <w:trHeight w:val="255"/>
        </w:trPr>
        <w:tc>
          <w:tcPr>
            <w:tcW w:w="706"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p>
        </w:tc>
        <w:tc>
          <w:tcPr>
            <w:tcW w:w="5263" w:type="dxa"/>
            <w:gridSpan w:val="4"/>
            <w:tcBorders>
              <w:top w:val="nil"/>
              <w:left w:val="single" w:sz="4" w:space="0" w:color="auto"/>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Generation Capacity injected at 220kV or below level</w:t>
            </w:r>
          </w:p>
        </w:tc>
        <w:tc>
          <w:tcPr>
            <w:tcW w:w="1121"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260"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r>
      <w:tr w:rsidR="00D52BFB" w:rsidRPr="00D52BFB" w:rsidTr="003E3C32">
        <w:trPr>
          <w:trHeight w:val="255"/>
        </w:trPr>
        <w:tc>
          <w:tcPr>
            <w:tcW w:w="706"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Station</w:t>
            </w:r>
          </w:p>
        </w:tc>
        <w:tc>
          <w:tcPr>
            <w:tcW w:w="2468" w:type="dxa"/>
            <w:tcBorders>
              <w:top w:val="single" w:sz="4" w:space="0" w:color="auto"/>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Capacity in MW</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Capacity in MW</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Ex-bus Capacity</w:t>
            </w:r>
          </w:p>
        </w:tc>
        <w:tc>
          <w:tcPr>
            <w:tcW w:w="1260"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r>
      <w:tr w:rsidR="00D52BFB" w:rsidRPr="00D52BFB" w:rsidTr="003E3C32">
        <w:trPr>
          <w:trHeight w:val="255"/>
        </w:trPr>
        <w:tc>
          <w:tcPr>
            <w:tcW w:w="706"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p>
        </w:tc>
        <w:tc>
          <w:tcPr>
            <w:tcW w:w="1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BTPS</w:t>
            </w:r>
          </w:p>
        </w:tc>
        <w:tc>
          <w:tcPr>
            <w:tcW w:w="2468"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705</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600</w:t>
            </w:r>
          </w:p>
        </w:tc>
        <w:tc>
          <w:tcPr>
            <w:tcW w:w="1260"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r>
      <w:tr w:rsidR="00D52BFB" w:rsidRPr="00D52BFB" w:rsidTr="003E3C32">
        <w:trPr>
          <w:trHeight w:val="255"/>
        </w:trPr>
        <w:tc>
          <w:tcPr>
            <w:tcW w:w="706"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p>
        </w:tc>
        <w:tc>
          <w:tcPr>
            <w:tcW w:w="1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RPH</w:t>
            </w:r>
          </w:p>
        </w:tc>
        <w:tc>
          <w:tcPr>
            <w:tcW w:w="2468"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130</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100</w:t>
            </w:r>
          </w:p>
        </w:tc>
        <w:tc>
          <w:tcPr>
            <w:tcW w:w="1260"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r>
      <w:tr w:rsidR="00D52BFB" w:rsidRPr="00D52BFB" w:rsidTr="003E3C32">
        <w:trPr>
          <w:trHeight w:val="255"/>
        </w:trPr>
        <w:tc>
          <w:tcPr>
            <w:tcW w:w="706"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p>
        </w:tc>
        <w:tc>
          <w:tcPr>
            <w:tcW w:w="1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GT</w:t>
            </w:r>
          </w:p>
        </w:tc>
        <w:tc>
          <w:tcPr>
            <w:tcW w:w="2468"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270</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150</w:t>
            </w:r>
          </w:p>
        </w:tc>
        <w:tc>
          <w:tcPr>
            <w:tcW w:w="1260"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r>
      <w:tr w:rsidR="00D52BFB" w:rsidRPr="00D52BFB" w:rsidTr="003E3C32">
        <w:trPr>
          <w:trHeight w:val="255"/>
        </w:trPr>
        <w:tc>
          <w:tcPr>
            <w:tcW w:w="706"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p>
        </w:tc>
        <w:tc>
          <w:tcPr>
            <w:tcW w:w="1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Pragati</w:t>
            </w:r>
          </w:p>
        </w:tc>
        <w:tc>
          <w:tcPr>
            <w:tcW w:w="2468"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330</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300</w:t>
            </w:r>
          </w:p>
        </w:tc>
        <w:tc>
          <w:tcPr>
            <w:tcW w:w="1260"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r>
      <w:tr w:rsidR="00D52BFB" w:rsidRPr="00D52BFB" w:rsidTr="003E3C32">
        <w:trPr>
          <w:trHeight w:val="255"/>
        </w:trPr>
        <w:tc>
          <w:tcPr>
            <w:tcW w:w="706"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p>
        </w:tc>
        <w:tc>
          <w:tcPr>
            <w:tcW w:w="1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Rithala</w:t>
            </w:r>
          </w:p>
        </w:tc>
        <w:tc>
          <w:tcPr>
            <w:tcW w:w="2468"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75</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50</w:t>
            </w:r>
          </w:p>
        </w:tc>
        <w:tc>
          <w:tcPr>
            <w:tcW w:w="1260"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r>
      <w:tr w:rsidR="00D52BFB" w:rsidRPr="00D52BFB" w:rsidTr="003E3C32">
        <w:trPr>
          <w:trHeight w:val="255"/>
        </w:trPr>
        <w:tc>
          <w:tcPr>
            <w:tcW w:w="706"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p>
        </w:tc>
        <w:tc>
          <w:tcPr>
            <w:tcW w:w="1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TOWMCL</w:t>
            </w:r>
          </w:p>
        </w:tc>
        <w:tc>
          <w:tcPr>
            <w:tcW w:w="2468"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16</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12</w:t>
            </w:r>
          </w:p>
        </w:tc>
        <w:tc>
          <w:tcPr>
            <w:tcW w:w="1260"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r>
      <w:tr w:rsidR="00D52BFB" w:rsidRPr="00D52BFB" w:rsidTr="003E3C32">
        <w:trPr>
          <w:trHeight w:val="255"/>
        </w:trPr>
        <w:tc>
          <w:tcPr>
            <w:tcW w:w="706"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p>
        </w:tc>
        <w:tc>
          <w:tcPr>
            <w:tcW w:w="1572" w:type="dxa"/>
            <w:gridSpan w:val="2"/>
            <w:tcBorders>
              <w:top w:val="nil"/>
              <w:left w:val="single" w:sz="4" w:space="0" w:color="auto"/>
              <w:bottom w:val="nil"/>
              <w:right w:val="single" w:sz="4" w:space="0" w:color="auto"/>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xml:space="preserve">Total Capacity </w:t>
            </w:r>
          </w:p>
        </w:tc>
        <w:tc>
          <w:tcPr>
            <w:tcW w:w="2468" w:type="dxa"/>
            <w:tcBorders>
              <w:top w:val="nil"/>
              <w:left w:val="nil"/>
              <w:bottom w:val="nil"/>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1526</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1212</w:t>
            </w:r>
          </w:p>
        </w:tc>
        <w:tc>
          <w:tcPr>
            <w:tcW w:w="1260"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r>
      <w:tr w:rsidR="00D52BFB" w:rsidRPr="00D52BFB" w:rsidTr="003E3C32">
        <w:trPr>
          <w:trHeight w:val="255"/>
        </w:trPr>
        <w:tc>
          <w:tcPr>
            <w:tcW w:w="706"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p>
        </w:tc>
        <w:tc>
          <w:tcPr>
            <w:tcW w:w="40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Total Demand handling capacity</w:t>
            </w:r>
          </w:p>
        </w:tc>
        <w:tc>
          <w:tcPr>
            <w:tcW w:w="1223"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7668</w:t>
            </w:r>
          </w:p>
        </w:tc>
        <w:tc>
          <w:tcPr>
            <w:tcW w:w="1100" w:type="dxa"/>
            <w:tcBorders>
              <w:top w:val="nil"/>
              <w:left w:val="nil"/>
              <w:bottom w:val="single" w:sz="4" w:space="0" w:color="auto"/>
              <w:right w:val="single" w:sz="4" w:space="0" w:color="auto"/>
            </w:tcBorders>
            <w:shd w:val="clear" w:color="auto" w:fill="auto"/>
            <w:noWrap/>
            <w:vAlign w:val="bottom"/>
            <w:hideMark/>
          </w:tcPr>
          <w:p w:rsidR="00D52BFB" w:rsidRPr="00D52BFB" w:rsidRDefault="00D52BFB" w:rsidP="00BE20D7">
            <w:pPr>
              <w:spacing w:after="0" w:line="240" w:lineRule="auto"/>
              <w:jc w:val="center"/>
              <w:rPr>
                <w:rFonts w:ascii="Times New Roman" w:eastAsia="Times New Roman" w:hAnsi="Times New Roman" w:cs="Times New Roman"/>
                <w:sz w:val="20"/>
                <w:szCs w:val="20"/>
              </w:rPr>
            </w:pPr>
            <w:r w:rsidRPr="00D52BFB">
              <w:rPr>
                <w:rFonts w:ascii="Times New Roman" w:eastAsia="Times New Roman" w:hAnsi="Times New Roman" w:cs="Times New Roman"/>
                <w:sz w:val="20"/>
                <w:szCs w:val="20"/>
              </w:rPr>
              <w:t>6297</w:t>
            </w:r>
          </w:p>
        </w:tc>
        <w:tc>
          <w:tcPr>
            <w:tcW w:w="1260" w:type="dxa"/>
            <w:tcBorders>
              <w:top w:val="nil"/>
              <w:left w:val="nil"/>
              <w:bottom w:val="nil"/>
              <w:right w:val="nil"/>
            </w:tcBorders>
            <w:shd w:val="clear" w:color="auto" w:fill="auto"/>
            <w:noWrap/>
            <w:vAlign w:val="bottom"/>
            <w:hideMark/>
          </w:tcPr>
          <w:p w:rsidR="00D52BFB" w:rsidRPr="00D52BFB" w:rsidRDefault="00D52BFB" w:rsidP="00BE20D7">
            <w:pPr>
              <w:spacing w:after="0" w:line="240" w:lineRule="auto"/>
              <w:rPr>
                <w:rFonts w:ascii="Times New Roman" w:eastAsia="Times New Roman" w:hAnsi="Times New Roman" w:cs="Times New Roman"/>
                <w:sz w:val="20"/>
                <w:szCs w:val="20"/>
              </w:rPr>
            </w:pPr>
          </w:p>
        </w:tc>
      </w:tr>
    </w:tbl>
    <w:p w:rsidR="00D52BFB" w:rsidRDefault="00D52BFB" w:rsidP="00D52BFB">
      <w:pPr>
        <w:autoSpaceDE w:val="0"/>
        <w:autoSpaceDN w:val="0"/>
        <w:adjustRightInd w:val="0"/>
        <w:spacing w:after="0" w:line="240" w:lineRule="auto"/>
        <w:jc w:val="both"/>
        <w:rPr>
          <w:rFonts w:ascii="Times New Roman" w:hAnsi="Times New Roman" w:cs="Times New Roman"/>
          <w:b/>
          <w:sz w:val="24"/>
          <w:szCs w:val="24"/>
        </w:rPr>
      </w:pPr>
    </w:p>
    <w:p w:rsidR="003517AA" w:rsidRDefault="008569EA" w:rsidP="003E3C32">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Note :</w:t>
      </w:r>
      <w:proofErr w:type="gramEnd"/>
      <w:r>
        <w:rPr>
          <w:rFonts w:ascii="Times New Roman" w:hAnsi="Times New Roman" w:cs="Times New Roman"/>
          <w:sz w:val="24"/>
          <w:szCs w:val="24"/>
        </w:rPr>
        <w:tab/>
        <w:t xml:space="preserve">If any reduction in generation / outage of interstate element, the transmission capacity gets reduced. </w:t>
      </w:r>
    </w:p>
    <w:p w:rsidR="003E3C32" w:rsidRDefault="003E3C32">
      <w:pPr>
        <w:rPr>
          <w:rFonts w:ascii="Times New Roman" w:hAnsi="Times New Roman" w:cs="Times New Roman"/>
          <w:sz w:val="24"/>
          <w:szCs w:val="24"/>
        </w:rPr>
      </w:pPr>
      <w:r>
        <w:rPr>
          <w:rFonts w:ascii="Times New Roman" w:hAnsi="Times New Roman" w:cs="Times New Roman"/>
          <w:sz w:val="24"/>
          <w:szCs w:val="24"/>
        </w:rPr>
        <w:br w:type="page"/>
      </w:r>
    </w:p>
    <w:p w:rsidR="003E3C32" w:rsidRDefault="003E3C32" w:rsidP="00642B39">
      <w:pPr>
        <w:autoSpaceDE w:val="0"/>
        <w:autoSpaceDN w:val="0"/>
        <w:adjustRightInd w:val="0"/>
        <w:spacing w:after="0" w:line="240" w:lineRule="auto"/>
        <w:jc w:val="both"/>
        <w:rPr>
          <w:rFonts w:ascii="Times New Roman" w:hAnsi="Times New Roman" w:cs="Times New Roman"/>
          <w:sz w:val="24"/>
          <w:szCs w:val="24"/>
        </w:rPr>
      </w:pPr>
    </w:p>
    <w:p w:rsidR="001F4520" w:rsidRDefault="001F4520" w:rsidP="00642B39">
      <w:pPr>
        <w:autoSpaceDE w:val="0"/>
        <w:autoSpaceDN w:val="0"/>
        <w:adjustRightInd w:val="0"/>
        <w:spacing w:after="0" w:line="240" w:lineRule="auto"/>
        <w:jc w:val="both"/>
        <w:rPr>
          <w:rFonts w:ascii="Times New Roman" w:hAnsi="Times New Roman" w:cs="Times New Roman"/>
          <w:sz w:val="24"/>
          <w:szCs w:val="24"/>
        </w:rPr>
      </w:pPr>
    </w:p>
    <w:p w:rsidR="00DC0B6F" w:rsidRPr="00DC0B6F" w:rsidRDefault="00DC0B6F" w:rsidP="00642B39">
      <w:pPr>
        <w:autoSpaceDE w:val="0"/>
        <w:autoSpaceDN w:val="0"/>
        <w:adjustRightInd w:val="0"/>
        <w:spacing w:after="0" w:line="240" w:lineRule="auto"/>
        <w:jc w:val="both"/>
        <w:rPr>
          <w:rFonts w:ascii="Times New Roman" w:hAnsi="Times New Roman" w:cs="Times New Roman"/>
          <w:b/>
          <w:sz w:val="24"/>
          <w:szCs w:val="24"/>
        </w:rPr>
      </w:pPr>
      <w:r w:rsidRPr="00DC0B6F">
        <w:rPr>
          <w:rFonts w:ascii="Times New Roman" w:hAnsi="Times New Roman" w:cs="Times New Roman"/>
          <w:b/>
          <w:sz w:val="24"/>
          <w:szCs w:val="24"/>
        </w:rPr>
        <w:t>a)</w:t>
      </w:r>
      <w:r w:rsidRPr="00DC0B6F">
        <w:rPr>
          <w:rFonts w:ascii="Times New Roman" w:hAnsi="Times New Roman" w:cs="Times New Roman"/>
          <w:b/>
          <w:sz w:val="24"/>
          <w:szCs w:val="24"/>
        </w:rPr>
        <w:tab/>
        <w:t xml:space="preserve">Transmission Constraints and suggestions to remove the same </w:t>
      </w:r>
    </w:p>
    <w:p w:rsidR="00DC0B6F" w:rsidRDefault="00DC0B6F" w:rsidP="00642B39">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Ind w:w="198" w:type="dxa"/>
        <w:tblLayout w:type="fixed"/>
        <w:tblLook w:val="04A0"/>
      </w:tblPr>
      <w:tblGrid>
        <w:gridCol w:w="540"/>
        <w:gridCol w:w="1980"/>
        <w:gridCol w:w="2340"/>
        <w:gridCol w:w="2092"/>
        <w:gridCol w:w="1706"/>
      </w:tblGrid>
      <w:tr w:rsidR="00DF75F5" w:rsidRPr="00380FF4" w:rsidTr="00FB1E48">
        <w:tc>
          <w:tcPr>
            <w:tcW w:w="540" w:type="dxa"/>
          </w:tcPr>
          <w:p w:rsidR="00DF75F5" w:rsidRPr="00380FF4" w:rsidRDefault="00DF75F5" w:rsidP="00642B39">
            <w:pPr>
              <w:autoSpaceDE w:val="0"/>
              <w:autoSpaceDN w:val="0"/>
              <w:adjustRightInd w:val="0"/>
              <w:jc w:val="both"/>
              <w:rPr>
                <w:rFonts w:ascii="Times New Roman" w:hAnsi="Times New Roman" w:cs="Times New Roman"/>
                <w:b/>
                <w:sz w:val="20"/>
                <w:szCs w:val="20"/>
              </w:rPr>
            </w:pPr>
            <w:r w:rsidRPr="00380FF4">
              <w:rPr>
                <w:rFonts w:ascii="Times New Roman" w:hAnsi="Times New Roman" w:cs="Times New Roman"/>
                <w:b/>
                <w:sz w:val="20"/>
                <w:szCs w:val="20"/>
              </w:rPr>
              <w:t xml:space="preserve">Sr. No. </w:t>
            </w:r>
          </w:p>
        </w:tc>
        <w:tc>
          <w:tcPr>
            <w:tcW w:w="1980" w:type="dxa"/>
          </w:tcPr>
          <w:p w:rsidR="00DF75F5" w:rsidRPr="00380FF4" w:rsidRDefault="00DF75F5" w:rsidP="00642B39">
            <w:pPr>
              <w:autoSpaceDE w:val="0"/>
              <w:autoSpaceDN w:val="0"/>
              <w:adjustRightInd w:val="0"/>
              <w:jc w:val="both"/>
              <w:rPr>
                <w:rFonts w:ascii="Times New Roman" w:hAnsi="Times New Roman" w:cs="Times New Roman"/>
                <w:b/>
                <w:sz w:val="20"/>
                <w:szCs w:val="20"/>
              </w:rPr>
            </w:pPr>
            <w:r w:rsidRPr="00380FF4">
              <w:rPr>
                <w:rFonts w:ascii="Times New Roman" w:hAnsi="Times New Roman" w:cs="Times New Roman"/>
                <w:b/>
                <w:sz w:val="20"/>
                <w:szCs w:val="20"/>
              </w:rPr>
              <w:t xml:space="preserve">Details of transmission constraints </w:t>
            </w:r>
          </w:p>
        </w:tc>
        <w:tc>
          <w:tcPr>
            <w:tcW w:w="2340" w:type="dxa"/>
          </w:tcPr>
          <w:p w:rsidR="00DF75F5" w:rsidRPr="00380FF4" w:rsidRDefault="00DF75F5" w:rsidP="003E3C32">
            <w:pPr>
              <w:autoSpaceDE w:val="0"/>
              <w:autoSpaceDN w:val="0"/>
              <w:adjustRightInd w:val="0"/>
              <w:jc w:val="both"/>
              <w:rPr>
                <w:rFonts w:ascii="Times New Roman" w:hAnsi="Times New Roman" w:cs="Times New Roman"/>
                <w:b/>
                <w:sz w:val="20"/>
                <w:szCs w:val="20"/>
              </w:rPr>
            </w:pPr>
            <w:r w:rsidRPr="00380FF4">
              <w:rPr>
                <w:rFonts w:ascii="Times New Roman" w:hAnsi="Times New Roman" w:cs="Times New Roman"/>
                <w:b/>
                <w:sz w:val="20"/>
                <w:szCs w:val="20"/>
              </w:rPr>
              <w:t>Suggestions drawn out</w:t>
            </w:r>
            <w:r w:rsidR="008845B4" w:rsidRPr="00380FF4">
              <w:rPr>
                <w:rFonts w:ascii="Times New Roman" w:hAnsi="Times New Roman" w:cs="Times New Roman"/>
                <w:b/>
                <w:sz w:val="20"/>
                <w:szCs w:val="20"/>
              </w:rPr>
              <w:t xml:space="preserve"> as per discussions held on 05.02.13 and 8</w:t>
            </w:r>
            <w:r w:rsidR="008845B4" w:rsidRPr="00380FF4">
              <w:rPr>
                <w:rFonts w:ascii="Times New Roman" w:hAnsi="Times New Roman" w:cs="Times New Roman"/>
                <w:b/>
                <w:sz w:val="20"/>
                <w:szCs w:val="20"/>
                <w:vertAlign w:val="superscript"/>
              </w:rPr>
              <w:t>th</w:t>
            </w:r>
            <w:r w:rsidR="008845B4" w:rsidRPr="00380FF4">
              <w:rPr>
                <w:rFonts w:ascii="Times New Roman" w:hAnsi="Times New Roman" w:cs="Times New Roman"/>
                <w:b/>
                <w:sz w:val="20"/>
                <w:szCs w:val="20"/>
              </w:rPr>
              <w:t xml:space="preserve"> GCC meeting held on 08.03.13</w:t>
            </w:r>
          </w:p>
        </w:tc>
        <w:tc>
          <w:tcPr>
            <w:tcW w:w="2092" w:type="dxa"/>
          </w:tcPr>
          <w:p w:rsidR="00DF75F5" w:rsidRPr="00380FF4" w:rsidRDefault="00DF75F5" w:rsidP="00DF75F5">
            <w:pPr>
              <w:autoSpaceDE w:val="0"/>
              <w:autoSpaceDN w:val="0"/>
              <w:adjustRightInd w:val="0"/>
              <w:jc w:val="both"/>
              <w:rPr>
                <w:rFonts w:ascii="Times New Roman" w:hAnsi="Times New Roman" w:cs="Times New Roman"/>
                <w:b/>
                <w:sz w:val="20"/>
                <w:szCs w:val="20"/>
              </w:rPr>
            </w:pPr>
            <w:r w:rsidRPr="00380FF4">
              <w:rPr>
                <w:rFonts w:ascii="Times New Roman" w:hAnsi="Times New Roman" w:cs="Times New Roman"/>
                <w:b/>
                <w:sz w:val="20"/>
                <w:szCs w:val="20"/>
              </w:rPr>
              <w:t xml:space="preserve">Target fixed </w:t>
            </w:r>
          </w:p>
        </w:tc>
        <w:tc>
          <w:tcPr>
            <w:tcW w:w="1706" w:type="dxa"/>
          </w:tcPr>
          <w:p w:rsidR="00DF75F5" w:rsidRPr="00380FF4" w:rsidRDefault="00DF75F5" w:rsidP="00642B39">
            <w:pPr>
              <w:autoSpaceDE w:val="0"/>
              <w:autoSpaceDN w:val="0"/>
              <w:adjustRightInd w:val="0"/>
              <w:jc w:val="both"/>
              <w:rPr>
                <w:rFonts w:ascii="Times New Roman" w:hAnsi="Times New Roman" w:cs="Times New Roman"/>
                <w:b/>
                <w:sz w:val="20"/>
                <w:szCs w:val="20"/>
              </w:rPr>
            </w:pPr>
            <w:r w:rsidRPr="00380FF4">
              <w:rPr>
                <w:rFonts w:ascii="Times New Roman" w:hAnsi="Times New Roman" w:cs="Times New Roman"/>
                <w:b/>
                <w:sz w:val="20"/>
                <w:szCs w:val="20"/>
              </w:rPr>
              <w:t>Present status</w:t>
            </w:r>
          </w:p>
        </w:tc>
      </w:tr>
      <w:tr w:rsidR="00DF75F5" w:rsidRPr="00380FF4" w:rsidTr="00380FF4">
        <w:tc>
          <w:tcPr>
            <w:tcW w:w="8658" w:type="dxa"/>
            <w:gridSpan w:val="5"/>
          </w:tcPr>
          <w:p w:rsidR="00DF75F5" w:rsidRPr="003E3C32" w:rsidRDefault="008845B4" w:rsidP="003E3C32">
            <w:pPr>
              <w:autoSpaceDE w:val="0"/>
              <w:autoSpaceDN w:val="0"/>
              <w:adjustRightInd w:val="0"/>
              <w:jc w:val="center"/>
              <w:rPr>
                <w:rFonts w:ascii="Times New Roman" w:hAnsi="Times New Roman" w:cs="Times New Roman"/>
                <w:b/>
                <w:sz w:val="24"/>
                <w:szCs w:val="24"/>
              </w:rPr>
            </w:pPr>
            <w:r w:rsidRPr="003E3C32">
              <w:rPr>
                <w:rFonts w:ascii="Times New Roman" w:hAnsi="Times New Roman" w:cs="Times New Roman"/>
                <w:b/>
                <w:sz w:val="24"/>
                <w:szCs w:val="24"/>
              </w:rPr>
              <w:t xml:space="preserve">To meet </w:t>
            </w:r>
            <w:r w:rsidR="00DF75F5" w:rsidRPr="003E3C32">
              <w:rPr>
                <w:rFonts w:ascii="Times New Roman" w:hAnsi="Times New Roman" w:cs="Times New Roman"/>
                <w:b/>
                <w:sz w:val="24"/>
                <w:szCs w:val="24"/>
              </w:rPr>
              <w:t>Summer 2013 Demand</w:t>
            </w:r>
          </w:p>
        </w:tc>
      </w:tr>
      <w:tr w:rsidR="00DF75F5" w:rsidRPr="00380FF4" w:rsidTr="00894070">
        <w:tc>
          <w:tcPr>
            <w:tcW w:w="540" w:type="dxa"/>
          </w:tcPr>
          <w:p w:rsidR="00DF75F5" w:rsidRPr="00380FF4" w:rsidRDefault="00DF75F5" w:rsidP="00642B3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1</w:t>
            </w:r>
          </w:p>
        </w:tc>
        <w:tc>
          <w:tcPr>
            <w:tcW w:w="1980" w:type="dxa"/>
          </w:tcPr>
          <w:p w:rsidR="00DF75F5" w:rsidRPr="00380FF4" w:rsidRDefault="008845B4" w:rsidP="00486FF0">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Outage of 2</w:t>
            </w:r>
            <w:r w:rsidR="00DF75F5" w:rsidRPr="00380FF4">
              <w:rPr>
                <w:rFonts w:ascii="Times New Roman" w:hAnsi="Times New Roman" w:cs="Times New Roman"/>
                <w:sz w:val="20"/>
                <w:szCs w:val="20"/>
              </w:rPr>
              <w:t xml:space="preserve">20/66kV 100MVA Tx-II at Okhla since </w:t>
            </w:r>
            <w:r w:rsidR="00486FF0">
              <w:rPr>
                <w:rFonts w:ascii="Times New Roman" w:hAnsi="Times New Roman" w:cs="Times New Roman"/>
                <w:sz w:val="20"/>
                <w:szCs w:val="20"/>
              </w:rPr>
              <w:t>14.28</w:t>
            </w:r>
            <w:r w:rsidR="00DF75F5" w:rsidRPr="00380FF4">
              <w:rPr>
                <w:rFonts w:ascii="Times New Roman" w:hAnsi="Times New Roman" w:cs="Times New Roman"/>
                <w:sz w:val="20"/>
                <w:szCs w:val="20"/>
              </w:rPr>
              <w:t xml:space="preserve">hrs. on </w:t>
            </w:r>
            <w:r w:rsidR="00486FF0">
              <w:rPr>
                <w:rFonts w:ascii="Times New Roman" w:hAnsi="Times New Roman" w:cs="Times New Roman"/>
                <w:sz w:val="20"/>
                <w:szCs w:val="20"/>
              </w:rPr>
              <w:t>16.10.2012</w:t>
            </w:r>
            <w:r w:rsidR="00DF75F5" w:rsidRPr="00380FF4">
              <w:rPr>
                <w:rFonts w:ascii="Times New Roman" w:hAnsi="Times New Roman" w:cs="Times New Roman"/>
                <w:sz w:val="20"/>
                <w:szCs w:val="20"/>
              </w:rPr>
              <w:t xml:space="preserve"> due to damage of the Tx.</w:t>
            </w:r>
          </w:p>
        </w:tc>
        <w:tc>
          <w:tcPr>
            <w:tcW w:w="2340" w:type="dxa"/>
          </w:tcPr>
          <w:p w:rsidR="00DF75F5" w:rsidRPr="00380FF4" w:rsidRDefault="00DF75F5" w:rsidP="00642B3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The Tx should be revived before onset of summer </w:t>
            </w:r>
          </w:p>
        </w:tc>
        <w:tc>
          <w:tcPr>
            <w:tcW w:w="2092" w:type="dxa"/>
          </w:tcPr>
          <w:p w:rsidR="00DF75F5" w:rsidRPr="00380FF4" w:rsidRDefault="00DF75F5" w:rsidP="00642B3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30.04.2013</w:t>
            </w:r>
          </w:p>
        </w:tc>
        <w:tc>
          <w:tcPr>
            <w:tcW w:w="1706" w:type="dxa"/>
          </w:tcPr>
          <w:p w:rsidR="00DF75F5" w:rsidRPr="00380FF4" w:rsidRDefault="00DF75F5" w:rsidP="00486FF0">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Tx. Commissioned on </w:t>
            </w:r>
            <w:r w:rsidR="00486FF0">
              <w:rPr>
                <w:rFonts w:ascii="Times New Roman" w:hAnsi="Times New Roman" w:cs="Times New Roman"/>
                <w:sz w:val="20"/>
                <w:szCs w:val="20"/>
              </w:rPr>
              <w:t>10.05.2013 a</w:t>
            </w:r>
            <w:r w:rsidR="008845B4" w:rsidRPr="00380FF4">
              <w:rPr>
                <w:rFonts w:ascii="Times New Roman" w:hAnsi="Times New Roman" w:cs="Times New Roman"/>
                <w:sz w:val="20"/>
                <w:szCs w:val="20"/>
              </w:rPr>
              <w:t xml:space="preserve">t </w:t>
            </w:r>
            <w:r w:rsidR="00486FF0">
              <w:rPr>
                <w:rFonts w:ascii="Times New Roman" w:hAnsi="Times New Roman" w:cs="Times New Roman"/>
                <w:sz w:val="20"/>
                <w:szCs w:val="20"/>
              </w:rPr>
              <w:t>12.32hrs.</w:t>
            </w:r>
          </w:p>
        </w:tc>
      </w:tr>
      <w:tr w:rsidR="00DF75F5" w:rsidRPr="00380FF4" w:rsidTr="00894070">
        <w:tc>
          <w:tcPr>
            <w:tcW w:w="540" w:type="dxa"/>
          </w:tcPr>
          <w:p w:rsidR="00DF75F5" w:rsidRPr="00380FF4" w:rsidRDefault="00DF75F5" w:rsidP="00642B3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2</w:t>
            </w:r>
          </w:p>
        </w:tc>
        <w:tc>
          <w:tcPr>
            <w:tcW w:w="1980" w:type="dxa"/>
          </w:tcPr>
          <w:p w:rsidR="00DF75F5" w:rsidRPr="00380FF4" w:rsidRDefault="008845B4" w:rsidP="00486FF0">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Augmentation of </w:t>
            </w:r>
            <w:r w:rsidR="00DF75F5" w:rsidRPr="00380FF4">
              <w:rPr>
                <w:rFonts w:ascii="Times New Roman" w:hAnsi="Times New Roman" w:cs="Times New Roman"/>
                <w:sz w:val="20"/>
                <w:szCs w:val="20"/>
              </w:rPr>
              <w:t>220/33kV 50MVA Tx</w:t>
            </w:r>
            <w:r w:rsidR="00486FF0">
              <w:rPr>
                <w:rFonts w:ascii="Times New Roman" w:hAnsi="Times New Roman" w:cs="Times New Roman"/>
                <w:sz w:val="20"/>
                <w:szCs w:val="20"/>
              </w:rPr>
              <w:t xml:space="preserve"> to 220/33kV 100MVA Tx at Okhla - out since 19.36hrs. on 05.06.2010</w:t>
            </w:r>
          </w:p>
        </w:tc>
        <w:tc>
          <w:tcPr>
            <w:tcW w:w="2340" w:type="dxa"/>
          </w:tcPr>
          <w:p w:rsidR="00DF75F5" w:rsidRPr="00380FF4" w:rsidRDefault="00DF75F5" w:rsidP="008845B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The Tx should be </w:t>
            </w:r>
            <w:r w:rsidR="008845B4" w:rsidRPr="00380FF4">
              <w:rPr>
                <w:rFonts w:ascii="Times New Roman" w:hAnsi="Times New Roman" w:cs="Times New Roman"/>
                <w:sz w:val="20"/>
                <w:szCs w:val="20"/>
              </w:rPr>
              <w:t xml:space="preserve">augmented </w:t>
            </w:r>
            <w:r w:rsidRPr="00380FF4">
              <w:rPr>
                <w:rFonts w:ascii="Times New Roman" w:hAnsi="Times New Roman" w:cs="Times New Roman"/>
                <w:sz w:val="20"/>
                <w:szCs w:val="20"/>
              </w:rPr>
              <w:t xml:space="preserve">before onset of summer </w:t>
            </w:r>
          </w:p>
        </w:tc>
        <w:tc>
          <w:tcPr>
            <w:tcW w:w="2092" w:type="dxa"/>
          </w:tcPr>
          <w:p w:rsidR="00DF75F5" w:rsidRPr="00380FF4" w:rsidRDefault="00DF75F5" w:rsidP="00642B3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31.05.2013</w:t>
            </w:r>
          </w:p>
        </w:tc>
        <w:tc>
          <w:tcPr>
            <w:tcW w:w="1706" w:type="dxa"/>
          </w:tcPr>
          <w:p w:rsidR="00DF75F5" w:rsidRPr="00380FF4" w:rsidRDefault="00DF75F5" w:rsidP="00642B3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O&amp;M Deptt to confirm the status</w:t>
            </w:r>
          </w:p>
        </w:tc>
      </w:tr>
      <w:tr w:rsidR="00DF75F5" w:rsidRPr="00380FF4" w:rsidTr="00894070">
        <w:tc>
          <w:tcPr>
            <w:tcW w:w="540" w:type="dxa"/>
          </w:tcPr>
          <w:p w:rsidR="00DF75F5" w:rsidRPr="00380FF4" w:rsidRDefault="00DF75F5" w:rsidP="00642B3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3</w:t>
            </w:r>
          </w:p>
        </w:tc>
        <w:tc>
          <w:tcPr>
            <w:tcW w:w="1980" w:type="dxa"/>
          </w:tcPr>
          <w:p w:rsidR="00DF75F5" w:rsidRPr="00380FF4" w:rsidRDefault="008845B4" w:rsidP="00486FF0">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Outage of </w:t>
            </w:r>
            <w:r w:rsidR="00DF75F5" w:rsidRPr="00380FF4">
              <w:rPr>
                <w:rFonts w:ascii="Times New Roman" w:hAnsi="Times New Roman" w:cs="Times New Roman"/>
                <w:sz w:val="20"/>
                <w:szCs w:val="20"/>
              </w:rPr>
              <w:t xml:space="preserve">220/33kV 100MVA Tx-III at IP 220kV since </w:t>
            </w:r>
            <w:r w:rsidR="00486FF0">
              <w:rPr>
                <w:rFonts w:ascii="Times New Roman" w:hAnsi="Times New Roman" w:cs="Times New Roman"/>
                <w:sz w:val="20"/>
                <w:szCs w:val="20"/>
              </w:rPr>
              <w:t>06.25</w:t>
            </w:r>
            <w:r w:rsidR="00DF75F5" w:rsidRPr="00380FF4">
              <w:rPr>
                <w:rFonts w:ascii="Times New Roman" w:hAnsi="Times New Roman" w:cs="Times New Roman"/>
                <w:sz w:val="20"/>
                <w:szCs w:val="20"/>
              </w:rPr>
              <w:t>hrs</w:t>
            </w:r>
            <w:r w:rsidR="00486FF0">
              <w:rPr>
                <w:rFonts w:ascii="Times New Roman" w:hAnsi="Times New Roman" w:cs="Times New Roman"/>
                <w:sz w:val="20"/>
                <w:szCs w:val="20"/>
              </w:rPr>
              <w:t xml:space="preserve"> </w:t>
            </w:r>
            <w:r w:rsidR="00DF75F5" w:rsidRPr="00380FF4">
              <w:rPr>
                <w:rFonts w:ascii="Times New Roman" w:hAnsi="Times New Roman" w:cs="Times New Roman"/>
                <w:sz w:val="20"/>
                <w:szCs w:val="20"/>
              </w:rPr>
              <w:t xml:space="preserve">on </w:t>
            </w:r>
            <w:r w:rsidR="00486FF0">
              <w:rPr>
                <w:rFonts w:ascii="Times New Roman" w:hAnsi="Times New Roman" w:cs="Times New Roman"/>
                <w:sz w:val="20"/>
                <w:szCs w:val="20"/>
              </w:rPr>
              <w:t xml:space="preserve">24.07.12 </w:t>
            </w:r>
            <w:r w:rsidR="00DF75F5" w:rsidRPr="00380FF4">
              <w:rPr>
                <w:rFonts w:ascii="Times New Roman" w:hAnsi="Times New Roman" w:cs="Times New Roman"/>
                <w:sz w:val="20"/>
                <w:szCs w:val="20"/>
              </w:rPr>
              <w:t>due to damage of the Tx.</w:t>
            </w:r>
          </w:p>
        </w:tc>
        <w:tc>
          <w:tcPr>
            <w:tcW w:w="2340" w:type="dxa"/>
          </w:tcPr>
          <w:p w:rsidR="00DF75F5" w:rsidRPr="00380FF4" w:rsidRDefault="00DF75F5" w:rsidP="007D7AE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The Tx should be revived before onset of summer </w:t>
            </w:r>
          </w:p>
        </w:tc>
        <w:tc>
          <w:tcPr>
            <w:tcW w:w="2092" w:type="dxa"/>
          </w:tcPr>
          <w:p w:rsidR="00DF75F5" w:rsidRPr="00380FF4" w:rsidRDefault="00DF75F5" w:rsidP="007D7AE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30.04.2013</w:t>
            </w:r>
          </w:p>
        </w:tc>
        <w:tc>
          <w:tcPr>
            <w:tcW w:w="1706" w:type="dxa"/>
          </w:tcPr>
          <w:p w:rsidR="00DF75F5" w:rsidRPr="00380FF4" w:rsidRDefault="00DF75F5" w:rsidP="007D7AE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Tx has not yet been revived.</w:t>
            </w:r>
          </w:p>
          <w:p w:rsidR="00DF75F5" w:rsidRPr="00380FF4" w:rsidRDefault="00DF75F5" w:rsidP="007D7AE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O&amp;M Deptt to confirm the status</w:t>
            </w:r>
          </w:p>
        </w:tc>
      </w:tr>
      <w:tr w:rsidR="00DF75F5" w:rsidRPr="00380FF4" w:rsidTr="00894070">
        <w:tc>
          <w:tcPr>
            <w:tcW w:w="540" w:type="dxa"/>
          </w:tcPr>
          <w:p w:rsidR="00DF75F5" w:rsidRPr="00380FF4" w:rsidRDefault="00DF75F5" w:rsidP="00642B3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4</w:t>
            </w:r>
          </w:p>
        </w:tc>
        <w:tc>
          <w:tcPr>
            <w:tcW w:w="1980" w:type="dxa"/>
          </w:tcPr>
          <w:p w:rsidR="00DF75F5" w:rsidRPr="00380FF4" w:rsidRDefault="008845B4" w:rsidP="00486FF0">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Outage of </w:t>
            </w:r>
            <w:r w:rsidR="007D7AE4" w:rsidRPr="00380FF4">
              <w:rPr>
                <w:rFonts w:ascii="Times New Roman" w:hAnsi="Times New Roman" w:cs="Times New Roman"/>
                <w:sz w:val="20"/>
                <w:szCs w:val="20"/>
              </w:rPr>
              <w:t>220/33kV 100MVA Tx-II at Electric Lane</w:t>
            </w:r>
            <w:r w:rsidR="00486FF0">
              <w:rPr>
                <w:rFonts w:ascii="Times New Roman" w:hAnsi="Times New Roman" w:cs="Times New Roman"/>
                <w:sz w:val="20"/>
                <w:szCs w:val="20"/>
              </w:rPr>
              <w:t xml:space="preserve"> – out since 20.09.2012</w:t>
            </w:r>
          </w:p>
        </w:tc>
        <w:tc>
          <w:tcPr>
            <w:tcW w:w="2340" w:type="dxa"/>
          </w:tcPr>
          <w:p w:rsidR="00DF75F5" w:rsidRPr="00380FF4" w:rsidRDefault="007D7AE4" w:rsidP="007D7AE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Even though the present load is only 50MW.  To have redundancy, the Tx. should be energized during the summer season</w:t>
            </w:r>
          </w:p>
        </w:tc>
        <w:tc>
          <w:tcPr>
            <w:tcW w:w="2092" w:type="dxa"/>
          </w:tcPr>
          <w:p w:rsidR="00DF75F5" w:rsidRPr="00380FF4" w:rsidRDefault="007D7AE4" w:rsidP="007D7AE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31.07.2013</w:t>
            </w:r>
          </w:p>
        </w:tc>
        <w:tc>
          <w:tcPr>
            <w:tcW w:w="1706" w:type="dxa"/>
          </w:tcPr>
          <w:p w:rsidR="00DF75F5" w:rsidRPr="00380FF4" w:rsidRDefault="007D7AE4" w:rsidP="007D7AE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Project Deptt. </w:t>
            </w:r>
            <w:proofErr w:type="gramStart"/>
            <w:r w:rsidRPr="00380FF4">
              <w:rPr>
                <w:rFonts w:ascii="Times New Roman" w:hAnsi="Times New Roman" w:cs="Times New Roman"/>
                <w:sz w:val="20"/>
                <w:szCs w:val="20"/>
              </w:rPr>
              <w:t>to</w:t>
            </w:r>
            <w:proofErr w:type="gramEnd"/>
            <w:r w:rsidRPr="00380FF4">
              <w:rPr>
                <w:rFonts w:ascii="Times New Roman" w:hAnsi="Times New Roman" w:cs="Times New Roman"/>
                <w:sz w:val="20"/>
                <w:szCs w:val="20"/>
              </w:rPr>
              <w:t xml:space="preserve"> update the status.</w:t>
            </w:r>
          </w:p>
        </w:tc>
      </w:tr>
      <w:tr w:rsidR="007D7AE4" w:rsidRPr="00380FF4" w:rsidTr="00894070">
        <w:tc>
          <w:tcPr>
            <w:tcW w:w="540" w:type="dxa"/>
          </w:tcPr>
          <w:p w:rsidR="007D7AE4" w:rsidRPr="00380FF4" w:rsidRDefault="007D7AE4" w:rsidP="00642B3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5</w:t>
            </w:r>
          </w:p>
        </w:tc>
        <w:tc>
          <w:tcPr>
            <w:tcW w:w="1980" w:type="dxa"/>
          </w:tcPr>
          <w:p w:rsidR="007D7AE4" w:rsidRPr="00380FF4" w:rsidRDefault="007D7AE4" w:rsidP="00DF75F5">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220kV Naraina – Ridge Valley Ckt</w:t>
            </w:r>
            <w:proofErr w:type="gramStart"/>
            <w:r w:rsidRPr="00380FF4">
              <w:rPr>
                <w:rFonts w:ascii="Times New Roman" w:hAnsi="Times New Roman" w:cs="Times New Roman"/>
                <w:sz w:val="20"/>
                <w:szCs w:val="20"/>
              </w:rPr>
              <w:t>.-</w:t>
            </w:r>
            <w:proofErr w:type="gramEnd"/>
            <w:r w:rsidRPr="00380FF4">
              <w:rPr>
                <w:rFonts w:ascii="Times New Roman" w:hAnsi="Times New Roman" w:cs="Times New Roman"/>
                <w:sz w:val="20"/>
                <w:szCs w:val="20"/>
              </w:rPr>
              <w:t xml:space="preserve"> out since</w:t>
            </w:r>
            <w:r w:rsidR="00486FF0">
              <w:rPr>
                <w:rFonts w:ascii="Times New Roman" w:hAnsi="Times New Roman" w:cs="Times New Roman"/>
                <w:sz w:val="20"/>
                <w:szCs w:val="20"/>
              </w:rPr>
              <w:t xml:space="preserve"> 15.45hrs. on 17.09.2012</w:t>
            </w:r>
            <w:r w:rsidRPr="00380FF4">
              <w:rPr>
                <w:rFonts w:ascii="Times New Roman" w:hAnsi="Times New Roman" w:cs="Times New Roman"/>
                <w:sz w:val="20"/>
                <w:szCs w:val="20"/>
              </w:rPr>
              <w:t xml:space="preserve"> </w:t>
            </w:r>
          </w:p>
        </w:tc>
        <w:tc>
          <w:tcPr>
            <w:tcW w:w="2340" w:type="dxa"/>
          </w:tcPr>
          <w:p w:rsidR="007D7AE4" w:rsidRPr="00380FF4" w:rsidRDefault="007D7AE4" w:rsidP="007D7AE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To be energized before summer</w:t>
            </w:r>
          </w:p>
        </w:tc>
        <w:tc>
          <w:tcPr>
            <w:tcW w:w="2092" w:type="dxa"/>
          </w:tcPr>
          <w:p w:rsidR="007D7AE4" w:rsidRPr="00380FF4" w:rsidRDefault="007D7AE4" w:rsidP="007D7AE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31.03.2013</w:t>
            </w:r>
          </w:p>
        </w:tc>
        <w:tc>
          <w:tcPr>
            <w:tcW w:w="1706" w:type="dxa"/>
          </w:tcPr>
          <w:p w:rsidR="007D7AE4" w:rsidRPr="00380FF4" w:rsidRDefault="007D7AE4" w:rsidP="00BE20D7">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Cable energized on</w:t>
            </w:r>
            <w:r w:rsidR="00BE20D7">
              <w:rPr>
                <w:rFonts w:ascii="Times New Roman" w:hAnsi="Times New Roman" w:cs="Times New Roman"/>
                <w:sz w:val="20"/>
                <w:szCs w:val="20"/>
              </w:rPr>
              <w:t xml:space="preserve"> 12.04.2013 at 17.11hrs.</w:t>
            </w:r>
          </w:p>
        </w:tc>
      </w:tr>
      <w:tr w:rsidR="007D7AE4" w:rsidRPr="00380FF4" w:rsidTr="00894070">
        <w:tc>
          <w:tcPr>
            <w:tcW w:w="540" w:type="dxa"/>
          </w:tcPr>
          <w:p w:rsidR="007D7AE4" w:rsidRPr="00380FF4" w:rsidRDefault="007D7AE4" w:rsidP="00642B3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6</w:t>
            </w:r>
          </w:p>
        </w:tc>
        <w:tc>
          <w:tcPr>
            <w:tcW w:w="1980" w:type="dxa"/>
          </w:tcPr>
          <w:p w:rsidR="007D7AE4" w:rsidRPr="00380FF4" w:rsidRDefault="008845B4" w:rsidP="00DF75F5">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Delay in commissioning of </w:t>
            </w:r>
            <w:r w:rsidR="007D7AE4" w:rsidRPr="00380FF4">
              <w:rPr>
                <w:rFonts w:ascii="Times New Roman" w:hAnsi="Times New Roman" w:cs="Times New Roman"/>
                <w:sz w:val="20"/>
                <w:szCs w:val="20"/>
              </w:rPr>
              <w:t>220kV AIIMs – Ridge Valley D/C line</w:t>
            </w:r>
          </w:p>
        </w:tc>
        <w:tc>
          <w:tcPr>
            <w:tcW w:w="2340" w:type="dxa"/>
          </w:tcPr>
          <w:p w:rsidR="007D7AE4" w:rsidRPr="00380FF4" w:rsidRDefault="007D7AE4" w:rsidP="007D7AE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For ensuring maximum evacuation from Maharani Bagh S/Stn </w:t>
            </w:r>
            <w:r w:rsidR="00BE20D7">
              <w:rPr>
                <w:rFonts w:ascii="Times New Roman" w:hAnsi="Times New Roman" w:cs="Times New Roman"/>
                <w:sz w:val="20"/>
                <w:szCs w:val="20"/>
              </w:rPr>
              <w:t xml:space="preserve">and </w:t>
            </w:r>
            <w:r w:rsidRPr="00380FF4">
              <w:rPr>
                <w:rFonts w:ascii="Times New Roman" w:hAnsi="Times New Roman" w:cs="Times New Roman"/>
                <w:sz w:val="20"/>
                <w:szCs w:val="20"/>
              </w:rPr>
              <w:t>to give relief to 400/220kV ICTs at Bamnauli, the link should be est</w:t>
            </w:r>
            <w:r w:rsidR="00BE20D7">
              <w:rPr>
                <w:rFonts w:ascii="Times New Roman" w:hAnsi="Times New Roman" w:cs="Times New Roman"/>
                <w:sz w:val="20"/>
                <w:szCs w:val="20"/>
              </w:rPr>
              <w:t>ablished to meet the summer load demand</w:t>
            </w:r>
            <w:r w:rsidRPr="00380FF4">
              <w:rPr>
                <w:rFonts w:ascii="Times New Roman" w:hAnsi="Times New Roman" w:cs="Times New Roman"/>
                <w:sz w:val="20"/>
                <w:szCs w:val="20"/>
              </w:rPr>
              <w:t>.</w:t>
            </w:r>
          </w:p>
        </w:tc>
        <w:tc>
          <w:tcPr>
            <w:tcW w:w="2092" w:type="dxa"/>
          </w:tcPr>
          <w:p w:rsidR="007D7AE4" w:rsidRPr="00380FF4" w:rsidRDefault="007D7AE4" w:rsidP="007D7AE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31.05.2013</w:t>
            </w:r>
          </w:p>
        </w:tc>
        <w:tc>
          <w:tcPr>
            <w:tcW w:w="1706" w:type="dxa"/>
          </w:tcPr>
          <w:p w:rsidR="007D7AE4" w:rsidRPr="00380FF4" w:rsidRDefault="007D7AE4" w:rsidP="00BE20D7">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One of the cable</w:t>
            </w:r>
            <w:r w:rsidR="008845B4" w:rsidRPr="00380FF4">
              <w:rPr>
                <w:rFonts w:ascii="Times New Roman" w:hAnsi="Times New Roman" w:cs="Times New Roman"/>
                <w:sz w:val="20"/>
                <w:szCs w:val="20"/>
              </w:rPr>
              <w:t>s</w:t>
            </w:r>
            <w:r w:rsidR="00BE20D7">
              <w:rPr>
                <w:rFonts w:ascii="Times New Roman" w:hAnsi="Times New Roman" w:cs="Times New Roman"/>
                <w:sz w:val="20"/>
                <w:szCs w:val="20"/>
              </w:rPr>
              <w:t xml:space="preserve"> (Ckt-II) </w:t>
            </w:r>
            <w:r w:rsidRPr="00380FF4">
              <w:rPr>
                <w:rFonts w:ascii="Times New Roman" w:hAnsi="Times New Roman" w:cs="Times New Roman"/>
                <w:sz w:val="20"/>
                <w:szCs w:val="20"/>
              </w:rPr>
              <w:t xml:space="preserve">energized on </w:t>
            </w:r>
            <w:r w:rsidR="00BE20D7">
              <w:rPr>
                <w:rFonts w:ascii="Times New Roman" w:hAnsi="Times New Roman" w:cs="Times New Roman"/>
                <w:sz w:val="20"/>
                <w:szCs w:val="20"/>
              </w:rPr>
              <w:t>15.04.2013 at 18.38hrs.  Project Department to indicate the programme for other circuit.</w:t>
            </w:r>
          </w:p>
        </w:tc>
      </w:tr>
      <w:tr w:rsidR="007D7AE4" w:rsidRPr="00380FF4" w:rsidTr="00894070">
        <w:tc>
          <w:tcPr>
            <w:tcW w:w="540" w:type="dxa"/>
          </w:tcPr>
          <w:p w:rsidR="007D7AE4" w:rsidRPr="00380FF4" w:rsidRDefault="00BE5CFE" w:rsidP="00642B3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7</w:t>
            </w:r>
          </w:p>
        </w:tc>
        <w:tc>
          <w:tcPr>
            <w:tcW w:w="1980" w:type="dxa"/>
          </w:tcPr>
          <w:p w:rsidR="007D7AE4" w:rsidRPr="00380FF4" w:rsidRDefault="008569EA" w:rsidP="008569EA">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To ensure maximum evacuation from Mundka 400kV S/Stn.</w:t>
            </w:r>
          </w:p>
        </w:tc>
        <w:tc>
          <w:tcPr>
            <w:tcW w:w="2340" w:type="dxa"/>
          </w:tcPr>
          <w:p w:rsidR="007D7AE4" w:rsidRPr="00380FF4" w:rsidRDefault="008569EA" w:rsidP="007D7AE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220kV  Najafgarh – Kanjhawala Ckt. to be LILO at Mundka</w:t>
            </w:r>
          </w:p>
        </w:tc>
        <w:tc>
          <w:tcPr>
            <w:tcW w:w="2092" w:type="dxa"/>
          </w:tcPr>
          <w:p w:rsidR="007D7AE4" w:rsidRPr="00380FF4" w:rsidRDefault="00BE5CFE" w:rsidP="007D7AE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Tower cast completion by 30.06.2013 and </w:t>
            </w:r>
            <w:r w:rsidR="008845B4" w:rsidRPr="00380FF4">
              <w:rPr>
                <w:rFonts w:ascii="Times New Roman" w:hAnsi="Times New Roman" w:cs="Times New Roman"/>
                <w:sz w:val="20"/>
                <w:szCs w:val="20"/>
              </w:rPr>
              <w:t xml:space="preserve">15 days </w:t>
            </w:r>
            <w:r w:rsidRPr="00380FF4">
              <w:rPr>
                <w:rFonts w:ascii="Times New Roman" w:hAnsi="Times New Roman" w:cs="Times New Roman"/>
                <w:sz w:val="20"/>
                <w:szCs w:val="20"/>
              </w:rPr>
              <w:t>shut-down for LILO after that</w:t>
            </w:r>
          </w:p>
        </w:tc>
        <w:tc>
          <w:tcPr>
            <w:tcW w:w="1706" w:type="dxa"/>
          </w:tcPr>
          <w:p w:rsidR="007D7AE4" w:rsidRPr="00380FF4" w:rsidRDefault="00BE5CFE" w:rsidP="007D7AE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Concerned Project Department may update the status.</w:t>
            </w:r>
          </w:p>
        </w:tc>
      </w:tr>
      <w:tr w:rsidR="00BE5CFE" w:rsidRPr="00380FF4" w:rsidTr="00894070">
        <w:tc>
          <w:tcPr>
            <w:tcW w:w="540" w:type="dxa"/>
          </w:tcPr>
          <w:p w:rsidR="00BE5CFE" w:rsidRPr="00380FF4" w:rsidRDefault="00BE5CFE" w:rsidP="00642B3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8</w:t>
            </w:r>
          </w:p>
        </w:tc>
        <w:tc>
          <w:tcPr>
            <w:tcW w:w="1980" w:type="dxa"/>
          </w:tcPr>
          <w:p w:rsidR="00BE5CFE" w:rsidRPr="00380FF4" w:rsidRDefault="00BE20D7" w:rsidP="00BE20D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The </w:t>
            </w:r>
            <w:r w:rsidR="008569EA" w:rsidRPr="00380FF4">
              <w:rPr>
                <w:rFonts w:ascii="Times New Roman" w:hAnsi="Times New Roman" w:cs="Times New Roman"/>
                <w:sz w:val="20"/>
                <w:szCs w:val="20"/>
              </w:rPr>
              <w:t xml:space="preserve">transmission constraints in North Delhi areas </w:t>
            </w:r>
          </w:p>
        </w:tc>
        <w:tc>
          <w:tcPr>
            <w:tcW w:w="2340" w:type="dxa"/>
          </w:tcPr>
          <w:p w:rsidR="00BE5CFE" w:rsidRPr="00380FF4" w:rsidRDefault="008569EA" w:rsidP="008569EA">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Commissioning of 220kV Wazirpur-II S/Stn.</w:t>
            </w:r>
          </w:p>
        </w:tc>
        <w:tc>
          <w:tcPr>
            <w:tcW w:w="2092" w:type="dxa"/>
          </w:tcPr>
          <w:p w:rsidR="00BE5CFE" w:rsidRPr="00380FF4" w:rsidRDefault="00105151" w:rsidP="007D7AE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31.05.2013</w:t>
            </w:r>
          </w:p>
        </w:tc>
        <w:tc>
          <w:tcPr>
            <w:tcW w:w="1706" w:type="dxa"/>
          </w:tcPr>
          <w:p w:rsidR="00BE5CFE" w:rsidRPr="00380FF4" w:rsidRDefault="00105151" w:rsidP="007D7AE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Project Department may update the status</w:t>
            </w:r>
          </w:p>
        </w:tc>
      </w:tr>
    </w:tbl>
    <w:p w:rsidR="003E3C32" w:rsidRDefault="003E3C32">
      <w:r>
        <w:br w:type="page"/>
      </w:r>
    </w:p>
    <w:p w:rsidR="003E3C32" w:rsidRDefault="003E3C32" w:rsidP="003E3C32">
      <w:pPr>
        <w:jc w:val="center"/>
      </w:pPr>
    </w:p>
    <w:tbl>
      <w:tblPr>
        <w:tblStyle w:val="TableGrid"/>
        <w:tblW w:w="9000" w:type="dxa"/>
        <w:tblInd w:w="198" w:type="dxa"/>
        <w:tblLayout w:type="fixed"/>
        <w:tblLook w:val="04A0"/>
      </w:tblPr>
      <w:tblGrid>
        <w:gridCol w:w="540"/>
        <w:gridCol w:w="1980"/>
        <w:gridCol w:w="1980"/>
        <w:gridCol w:w="3150"/>
        <w:gridCol w:w="1350"/>
      </w:tblGrid>
      <w:tr w:rsidR="003E3C32" w:rsidRPr="00380FF4" w:rsidTr="00222A06">
        <w:tc>
          <w:tcPr>
            <w:tcW w:w="540" w:type="dxa"/>
          </w:tcPr>
          <w:p w:rsidR="003E3C32" w:rsidRPr="00380FF4" w:rsidRDefault="003E3C32" w:rsidP="004D50C2">
            <w:pPr>
              <w:autoSpaceDE w:val="0"/>
              <w:autoSpaceDN w:val="0"/>
              <w:adjustRightInd w:val="0"/>
              <w:jc w:val="both"/>
              <w:rPr>
                <w:rFonts w:ascii="Times New Roman" w:hAnsi="Times New Roman" w:cs="Times New Roman"/>
                <w:b/>
                <w:sz w:val="20"/>
                <w:szCs w:val="20"/>
              </w:rPr>
            </w:pPr>
            <w:r w:rsidRPr="00380FF4">
              <w:rPr>
                <w:rFonts w:ascii="Times New Roman" w:hAnsi="Times New Roman" w:cs="Times New Roman"/>
                <w:b/>
                <w:sz w:val="20"/>
                <w:szCs w:val="20"/>
              </w:rPr>
              <w:t xml:space="preserve">Sr. No. </w:t>
            </w:r>
          </w:p>
        </w:tc>
        <w:tc>
          <w:tcPr>
            <w:tcW w:w="1980" w:type="dxa"/>
          </w:tcPr>
          <w:p w:rsidR="003E3C32" w:rsidRPr="00380FF4" w:rsidRDefault="003E3C32" w:rsidP="004D50C2">
            <w:pPr>
              <w:autoSpaceDE w:val="0"/>
              <w:autoSpaceDN w:val="0"/>
              <w:adjustRightInd w:val="0"/>
              <w:jc w:val="both"/>
              <w:rPr>
                <w:rFonts w:ascii="Times New Roman" w:hAnsi="Times New Roman" w:cs="Times New Roman"/>
                <w:b/>
                <w:sz w:val="20"/>
                <w:szCs w:val="20"/>
              </w:rPr>
            </w:pPr>
            <w:r w:rsidRPr="00380FF4">
              <w:rPr>
                <w:rFonts w:ascii="Times New Roman" w:hAnsi="Times New Roman" w:cs="Times New Roman"/>
                <w:b/>
                <w:sz w:val="20"/>
                <w:szCs w:val="20"/>
              </w:rPr>
              <w:t xml:space="preserve">Details of transmission constraints </w:t>
            </w:r>
          </w:p>
        </w:tc>
        <w:tc>
          <w:tcPr>
            <w:tcW w:w="1980" w:type="dxa"/>
          </w:tcPr>
          <w:p w:rsidR="003E3C32" w:rsidRPr="00380FF4" w:rsidRDefault="003E3C32" w:rsidP="004D50C2">
            <w:pPr>
              <w:autoSpaceDE w:val="0"/>
              <w:autoSpaceDN w:val="0"/>
              <w:adjustRightInd w:val="0"/>
              <w:jc w:val="both"/>
              <w:rPr>
                <w:rFonts w:ascii="Times New Roman" w:hAnsi="Times New Roman" w:cs="Times New Roman"/>
                <w:b/>
                <w:sz w:val="20"/>
                <w:szCs w:val="20"/>
              </w:rPr>
            </w:pPr>
            <w:r w:rsidRPr="00380FF4">
              <w:rPr>
                <w:rFonts w:ascii="Times New Roman" w:hAnsi="Times New Roman" w:cs="Times New Roman"/>
                <w:b/>
                <w:sz w:val="20"/>
                <w:szCs w:val="20"/>
              </w:rPr>
              <w:t>Suggestions drawn out as per discussions held on 05.02.13 and 8</w:t>
            </w:r>
            <w:r w:rsidRPr="00380FF4">
              <w:rPr>
                <w:rFonts w:ascii="Times New Roman" w:hAnsi="Times New Roman" w:cs="Times New Roman"/>
                <w:b/>
                <w:sz w:val="20"/>
                <w:szCs w:val="20"/>
                <w:vertAlign w:val="superscript"/>
              </w:rPr>
              <w:t>th</w:t>
            </w:r>
            <w:r w:rsidRPr="00380FF4">
              <w:rPr>
                <w:rFonts w:ascii="Times New Roman" w:hAnsi="Times New Roman" w:cs="Times New Roman"/>
                <w:b/>
                <w:sz w:val="20"/>
                <w:szCs w:val="20"/>
              </w:rPr>
              <w:t xml:space="preserve"> GCC meeting held on 08.03.13</w:t>
            </w:r>
          </w:p>
        </w:tc>
        <w:tc>
          <w:tcPr>
            <w:tcW w:w="3150" w:type="dxa"/>
          </w:tcPr>
          <w:p w:rsidR="003E3C32" w:rsidRPr="00380FF4" w:rsidRDefault="003E3C32" w:rsidP="004D50C2">
            <w:pPr>
              <w:autoSpaceDE w:val="0"/>
              <w:autoSpaceDN w:val="0"/>
              <w:adjustRightInd w:val="0"/>
              <w:jc w:val="both"/>
              <w:rPr>
                <w:rFonts w:ascii="Times New Roman" w:hAnsi="Times New Roman" w:cs="Times New Roman"/>
                <w:b/>
                <w:sz w:val="20"/>
                <w:szCs w:val="20"/>
              </w:rPr>
            </w:pPr>
            <w:r w:rsidRPr="00380FF4">
              <w:rPr>
                <w:rFonts w:ascii="Times New Roman" w:hAnsi="Times New Roman" w:cs="Times New Roman"/>
                <w:b/>
                <w:sz w:val="20"/>
                <w:szCs w:val="20"/>
              </w:rPr>
              <w:t xml:space="preserve">Target fixed </w:t>
            </w:r>
          </w:p>
        </w:tc>
        <w:tc>
          <w:tcPr>
            <w:tcW w:w="1350" w:type="dxa"/>
          </w:tcPr>
          <w:p w:rsidR="003E3C32" w:rsidRPr="00380FF4" w:rsidRDefault="003E3C32" w:rsidP="004D50C2">
            <w:pPr>
              <w:autoSpaceDE w:val="0"/>
              <w:autoSpaceDN w:val="0"/>
              <w:adjustRightInd w:val="0"/>
              <w:jc w:val="both"/>
              <w:rPr>
                <w:rFonts w:ascii="Times New Roman" w:hAnsi="Times New Roman" w:cs="Times New Roman"/>
                <w:b/>
                <w:sz w:val="20"/>
                <w:szCs w:val="20"/>
              </w:rPr>
            </w:pPr>
            <w:r w:rsidRPr="00380FF4">
              <w:rPr>
                <w:rFonts w:ascii="Times New Roman" w:hAnsi="Times New Roman" w:cs="Times New Roman"/>
                <w:b/>
                <w:sz w:val="20"/>
                <w:szCs w:val="20"/>
              </w:rPr>
              <w:t>Present status</w:t>
            </w:r>
          </w:p>
        </w:tc>
      </w:tr>
      <w:tr w:rsidR="00105151" w:rsidRPr="00380FF4" w:rsidTr="00222A06">
        <w:tc>
          <w:tcPr>
            <w:tcW w:w="540" w:type="dxa"/>
          </w:tcPr>
          <w:p w:rsidR="00105151" w:rsidRPr="00380FF4" w:rsidRDefault="00105151" w:rsidP="00642B3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9</w:t>
            </w:r>
          </w:p>
        </w:tc>
        <w:tc>
          <w:tcPr>
            <w:tcW w:w="1980" w:type="dxa"/>
          </w:tcPr>
          <w:p w:rsidR="00105151" w:rsidRPr="00380FF4" w:rsidRDefault="00BE20D7" w:rsidP="00BE20D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w:t>
            </w:r>
            <w:r w:rsidR="008569EA" w:rsidRPr="00380FF4">
              <w:rPr>
                <w:rFonts w:ascii="Times New Roman" w:hAnsi="Times New Roman" w:cs="Times New Roman"/>
                <w:sz w:val="20"/>
                <w:szCs w:val="20"/>
              </w:rPr>
              <w:t xml:space="preserve">he transmission constraints in West and North Delhi areas </w:t>
            </w:r>
          </w:p>
        </w:tc>
        <w:tc>
          <w:tcPr>
            <w:tcW w:w="1980" w:type="dxa"/>
          </w:tcPr>
          <w:p w:rsidR="00105151" w:rsidRPr="00380FF4" w:rsidRDefault="008569EA" w:rsidP="00105151">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Commissioning of 220kV Peera Garhi S/tn.</w:t>
            </w:r>
          </w:p>
        </w:tc>
        <w:tc>
          <w:tcPr>
            <w:tcW w:w="3150" w:type="dxa"/>
          </w:tcPr>
          <w:p w:rsidR="00105151" w:rsidRPr="00380FF4" w:rsidRDefault="00105151" w:rsidP="008845B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Though it was expected to be commissioned by 30.06.2013, due to delay in getting RBI approval for opening Project Account for Rupees payment to the successful Chinese Bidder, now the project is expected to be commissioned by 31.12.2013 </w:t>
            </w:r>
          </w:p>
        </w:tc>
        <w:tc>
          <w:tcPr>
            <w:tcW w:w="1350" w:type="dxa"/>
          </w:tcPr>
          <w:p w:rsidR="00105151" w:rsidRPr="00380FF4" w:rsidRDefault="00105151"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Project Department may update the status</w:t>
            </w:r>
          </w:p>
        </w:tc>
      </w:tr>
      <w:tr w:rsidR="00105151" w:rsidRPr="00380FF4" w:rsidTr="00222A06">
        <w:tc>
          <w:tcPr>
            <w:tcW w:w="540" w:type="dxa"/>
          </w:tcPr>
          <w:p w:rsidR="00105151" w:rsidRPr="00380FF4" w:rsidRDefault="00105151" w:rsidP="00642B3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10</w:t>
            </w:r>
          </w:p>
        </w:tc>
        <w:tc>
          <w:tcPr>
            <w:tcW w:w="1980" w:type="dxa"/>
          </w:tcPr>
          <w:p w:rsidR="00105151" w:rsidRPr="00380FF4" w:rsidRDefault="008569EA" w:rsidP="008569EA">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The over loading of Mandola ICTs and 220kV Wazirabad – Geeta Colony </w:t>
            </w:r>
            <w:r>
              <w:rPr>
                <w:rFonts w:ascii="Times New Roman" w:hAnsi="Times New Roman" w:cs="Times New Roman"/>
                <w:sz w:val="20"/>
                <w:szCs w:val="20"/>
              </w:rPr>
              <w:t xml:space="preserve">– Patparganj – IP </w:t>
            </w:r>
            <w:r w:rsidRPr="00380FF4">
              <w:rPr>
                <w:rFonts w:ascii="Times New Roman" w:hAnsi="Times New Roman" w:cs="Times New Roman"/>
                <w:sz w:val="20"/>
                <w:szCs w:val="20"/>
              </w:rPr>
              <w:t>D/C line.</w:t>
            </w:r>
          </w:p>
        </w:tc>
        <w:tc>
          <w:tcPr>
            <w:tcW w:w="1980" w:type="dxa"/>
          </w:tcPr>
          <w:p w:rsidR="00105151" w:rsidRPr="00380FF4" w:rsidRDefault="008569EA" w:rsidP="008569EA">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Commissioning of 220kV Maharani Bagh – Gazipur D/C line</w:t>
            </w:r>
          </w:p>
        </w:tc>
        <w:tc>
          <w:tcPr>
            <w:tcW w:w="3150" w:type="dxa"/>
          </w:tcPr>
          <w:p w:rsidR="00105151" w:rsidRPr="00380FF4" w:rsidRDefault="00705DCE" w:rsidP="00BE20D7">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UP Irrigation Deptt has not given the clearance sofar to erect five towers on the route in their territory.   In the 84</w:t>
            </w:r>
            <w:r w:rsidRPr="00380FF4">
              <w:rPr>
                <w:rFonts w:ascii="Times New Roman" w:hAnsi="Times New Roman" w:cs="Times New Roman"/>
                <w:sz w:val="20"/>
                <w:szCs w:val="20"/>
                <w:vertAlign w:val="superscript"/>
              </w:rPr>
              <w:t>th</w:t>
            </w:r>
            <w:r w:rsidRPr="00380FF4">
              <w:rPr>
                <w:rFonts w:ascii="Times New Roman" w:hAnsi="Times New Roman" w:cs="Times New Roman"/>
                <w:sz w:val="20"/>
                <w:szCs w:val="20"/>
              </w:rPr>
              <w:t xml:space="preserve"> OCC meeting of NRPC held on 19.02</w:t>
            </w:r>
            <w:r w:rsidR="008845B4" w:rsidRPr="00380FF4">
              <w:rPr>
                <w:rFonts w:ascii="Times New Roman" w:hAnsi="Times New Roman" w:cs="Times New Roman"/>
                <w:sz w:val="20"/>
                <w:szCs w:val="20"/>
              </w:rPr>
              <w:t>.</w:t>
            </w:r>
            <w:r w:rsidRPr="00380FF4">
              <w:rPr>
                <w:rFonts w:ascii="Times New Roman" w:hAnsi="Times New Roman" w:cs="Times New Roman"/>
                <w:sz w:val="20"/>
                <w:szCs w:val="20"/>
              </w:rPr>
              <w:t>13, UPPCL reque</w:t>
            </w:r>
            <w:r w:rsidR="00894070">
              <w:rPr>
                <w:rFonts w:ascii="Times New Roman" w:hAnsi="Times New Roman" w:cs="Times New Roman"/>
                <w:sz w:val="20"/>
                <w:szCs w:val="20"/>
              </w:rPr>
              <w:t>s</w:t>
            </w:r>
            <w:r w:rsidRPr="00380FF4">
              <w:rPr>
                <w:rFonts w:ascii="Times New Roman" w:hAnsi="Times New Roman" w:cs="Times New Roman"/>
                <w:sz w:val="20"/>
                <w:szCs w:val="20"/>
              </w:rPr>
              <w:t>ted 100MW power from Gazipur during the shut-down period of one of the 315MVA ICT at Greater Noida S/Stn.     DTL</w:t>
            </w:r>
            <w:r w:rsidR="00894070">
              <w:rPr>
                <w:rFonts w:ascii="Times New Roman" w:hAnsi="Times New Roman" w:cs="Times New Roman"/>
                <w:sz w:val="20"/>
                <w:szCs w:val="20"/>
              </w:rPr>
              <w:t xml:space="preserve"> </w:t>
            </w:r>
            <w:r w:rsidRPr="00380FF4">
              <w:rPr>
                <w:rFonts w:ascii="Times New Roman" w:hAnsi="Times New Roman" w:cs="Times New Roman"/>
                <w:sz w:val="20"/>
                <w:szCs w:val="20"/>
              </w:rPr>
              <w:t>agreed to provide the power to Noida after the completion of Gazipur – Maharani Bagh D/C line.  The 87</w:t>
            </w:r>
            <w:r w:rsidRPr="00380FF4">
              <w:rPr>
                <w:rFonts w:ascii="Times New Roman" w:hAnsi="Times New Roman" w:cs="Times New Roman"/>
                <w:sz w:val="20"/>
                <w:szCs w:val="20"/>
                <w:vertAlign w:val="superscript"/>
              </w:rPr>
              <w:t>th</w:t>
            </w:r>
            <w:r w:rsidRPr="00380FF4">
              <w:rPr>
                <w:rFonts w:ascii="Times New Roman" w:hAnsi="Times New Roman" w:cs="Times New Roman"/>
                <w:sz w:val="20"/>
                <w:szCs w:val="20"/>
              </w:rPr>
              <w:t xml:space="preserve"> meeting held </w:t>
            </w:r>
            <w:proofErr w:type="gramStart"/>
            <w:r w:rsidRPr="00380FF4">
              <w:rPr>
                <w:rFonts w:ascii="Times New Roman" w:hAnsi="Times New Roman" w:cs="Times New Roman"/>
                <w:sz w:val="20"/>
                <w:szCs w:val="20"/>
              </w:rPr>
              <w:t>17.05.</w:t>
            </w:r>
            <w:r w:rsidR="00BE20D7">
              <w:rPr>
                <w:rFonts w:ascii="Times New Roman" w:hAnsi="Times New Roman" w:cs="Times New Roman"/>
                <w:sz w:val="20"/>
                <w:szCs w:val="20"/>
              </w:rPr>
              <w:t>20</w:t>
            </w:r>
            <w:r w:rsidRPr="00380FF4">
              <w:rPr>
                <w:rFonts w:ascii="Times New Roman" w:hAnsi="Times New Roman" w:cs="Times New Roman"/>
                <w:sz w:val="20"/>
                <w:szCs w:val="20"/>
              </w:rPr>
              <w:t>13,</w:t>
            </w:r>
            <w:proofErr w:type="gramEnd"/>
            <w:r w:rsidRPr="00380FF4">
              <w:rPr>
                <w:rFonts w:ascii="Times New Roman" w:hAnsi="Times New Roman" w:cs="Times New Roman"/>
                <w:sz w:val="20"/>
                <w:szCs w:val="20"/>
              </w:rPr>
              <w:t xml:space="preserve"> the matter was </w:t>
            </w:r>
            <w:r w:rsidR="008845B4" w:rsidRPr="00380FF4">
              <w:rPr>
                <w:rFonts w:ascii="Times New Roman" w:hAnsi="Times New Roman" w:cs="Times New Roman"/>
                <w:sz w:val="20"/>
                <w:szCs w:val="20"/>
              </w:rPr>
              <w:t xml:space="preserve">again </w:t>
            </w:r>
            <w:r w:rsidRPr="00380FF4">
              <w:rPr>
                <w:rFonts w:ascii="Times New Roman" w:hAnsi="Times New Roman" w:cs="Times New Roman"/>
                <w:sz w:val="20"/>
                <w:szCs w:val="20"/>
              </w:rPr>
              <w:t xml:space="preserve">raised by </w:t>
            </w:r>
            <w:r w:rsidR="008845B4" w:rsidRPr="00380FF4">
              <w:rPr>
                <w:rFonts w:ascii="Times New Roman" w:hAnsi="Times New Roman" w:cs="Times New Roman"/>
                <w:sz w:val="20"/>
                <w:szCs w:val="20"/>
              </w:rPr>
              <w:t xml:space="preserve">DTL’s </w:t>
            </w:r>
            <w:r w:rsidRPr="00380FF4">
              <w:rPr>
                <w:rFonts w:ascii="Times New Roman" w:hAnsi="Times New Roman" w:cs="Times New Roman"/>
                <w:sz w:val="20"/>
                <w:szCs w:val="20"/>
              </w:rPr>
              <w:t>representatives in the meeting wherein UPPCL authorities assured their hel</w:t>
            </w:r>
            <w:r w:rsidR="008845B4" w:rsidRPr="00380FF4">
              <w:rPr>
                <w:rFonts w:ascii="Times New Roman" w:hAnsi="Times New Roman" w:cs="Times New Roman"/>
                <w:sz w:val="20"/>
                <w:szCs w:val="20"/>
              </w:rPr>
              <w:t>p</w:t>
            </w:r>
            <w:r w:rsidRPr="00380FF4">
              <w:rPr>
                <w:rFonts w:ascii="Times New Roman" w:hAnsi="Times New Roman" w:cs="Times New Roman"/>
                <w:sz w:val="20"/>
                <w:szCs w:val="20"/>
              </w:rPr>
              <w:t xml:space="preserve"> in getting the clearance of erecting tower</w:t>
            </w:r>
            <w:r w:rsidR="00BE20D7">
              <w:rPr>
                <w:rFonts w:ascii="Times New Roman" w:hAnsi="Times New Roman" w:cs="Times New Roman"/>
                <w:sz w:val="20"/>
                <w:szCs w:val="20"/>
              </w:rPr>
              <w:t>s provided DTL giving 150MW power to UP.</w:t>
            </w:r>
          </w:p>
        </w:tc>
        <w:tc>
          <w:tcPr>
            <w:tcW w:w="1350" w:type="dxa"/>
          </w:tcPr>
          <w:p w:rsidR="00105151" w:rsidRPr="00380FF4" w:rsidRDefault="00105151" w:rsidP="003050AE">
            <w:pPr>
              <w:autoSpaceDE w:val="0"/>
              <w:autoSpaceDN w:val="0"/>
              <w:adjustRightInd w:val="0"/>
              <w:jc w:val="both"/>
              <w:rPr>
                <w:rFonts w:ascii="Times New Roman" w:hAnsi="Times New Roman" w:cs="Times New Roman"/>
                <w:sz w:val="20"/>
                <w:szCs w:val="20"/>
              </w:rPr>
            </w:pPr>
          </w:p>
        </w:tc>
      </w:tr>
      <w:tr w:rsidR="00705DCE" w:rsidRPr="00380FF4" w:rsidTr="00222A06">
        <w:tc>
          <w:tcPr>
            <w:tcW w:w="540" w:type="dxa"/>
          </w:tcPr>
          <w:p w:rsidR="00705DCE" w:rsidRPr="00380FF4" w:rsidRDefault="00705DCE" w:rsidP="00642B3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11</w:t>
            </w:r>
          </w:p>
        </w:tc>
        <w:tc>
          <w:tcPr>
            <w:tcW w:w="1980" w:type="dxa"/>
          </w:tcPr>
          <w:p w:rsidR="00705DCE" w:rsidRPr="00380FF4" w:rsidRDefault="008569EA" w:rsidP="00BE20D7">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Over loading </w:t>
            </w:r>
            <w:r w:rsidR="00BE20D7">
              <w:rPr>
                <w:rFonts w:ascii="Times New Roman" w:hAnsi="Times New Roman" w:cs="Times New Roman"/>
                <w:sz w:val="20"/>
                <w:szCs w:val="20"/>
              </w:rPr>
              <w:t xml:space="preserve">at </w:t>
            </w:r>
            <w:r w:rsidRPr="00380FF4">
              <w:rPr>
                <w:rFonts w:ascii="Times New Roman" w:hAnsi="Times New Roman" w:cs="Times New Roman"/>
                <w:sz w:val="20"/>
                <w:szCs w:val="20"/>
              </w:rPr>
              <w:t>Mandola and transmission line between Mandola and IP, the commissioning of the S/Stn to be expedited before summer 2013</w:t>
            </w:r>
          </w:p>
        </w:tc>
        <w:tc>
          <w:tcPr>
            <w:tcW w:w="1980" w:type="dxa"/>
          </w:tcPr>
          <w:p w:rsidR="00705DCE" w:rsidRPr="00380FF4" w:rsidRDefault="008569EA" w:rsidP="008845B4">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Commissioning of 400kV Harsh Vihar S/Stn.</w:t>
            </w:r>
          </w:p>
        </w:tc>
        <w:tc>
          <w:tcPr>
            <w:tcW w:w="3150" w:type="dxa"/>
          </w:tcPr>
          <w:p w:rsidR="00705DCE" w:rsidRPr="00380FF4" w:rsidRDefault="00705DCE" w:rsidP="00BE20D7">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Due to delay in commissioning of 400kV Dadri – Harsh Vihar</w:t>
            </w:r>
            <w:r w:rsidR="008845B4" w:rsidRPr="00380FF4">
              <w:rPr>
                <w:rFonts w:ascii="Times New Roman" w:hAnsi="Times New Roman" w:cs="Times New Roman"/>
                <w:sz w:val="20"/>
                <w:szCs w:val="20"/>
              </w:rPr>
              <w:t xml:space="preserve"> D/C </w:t>
            </w:r>
            <w:r w:rsidRPr="00380FF4">
              <w:rPr>
                <w:rFonts w:ascii="Times New Roman" w:hAnsi="Times New Roman" w:cs="Times New Roman"/>
                <w:sz w:val="20"/>
                <w:szCs w:val="20"/>
              </w:rPr>
              <w:t>line</w:t>
            </w:r>
            <w:r w:rsidR="008845B4" w:rsidRPr="00380FF4">
              <w:rPr>
                <w:rFonts w:ascii="Times New Roman" w:hAnsi="Times New Roman" w:cs="Times New Roman"/>
                <w:sz w:val="20"/>
                <w:szCs w:val="20"/>
              </w:rPr>
              <w:t xml:space="preserve"> by PGCIL</w:t>
            </w:r>
            <w:r w:rsidRPr="00380FF4">
              <w:rPr>
                <w:rFonts w:ascii="Times New Roman" w:hAnsi="Times New Roman" w:cs="Times New Roman"/>
                <w:sz w:val="20"/>
                <w:szCs w:val="20"/>
              </w:rPr>
              <w:t>,</w:t>
            </w:r>
            <w:r w:rsidR="008845B4" w:rsidRPr="00380FF4">
              <w:rPr>
                <w:rFonts w:ascii="Times New Roman" w:hAnsi="Times New Roman" w:cs="Times New Roman"/>
                <w:sz w:val="20"/>
                <w:szCs w:val="20"/>
              </w:rPr>
              <w:t xml:space="preserve"> </w:t>
            </w:r>
            <w:r w:rsidRPr="00380FF4">
              <w:rPr>
                <w:rFonts w:ascii="Times New Roman" w:hAnsi="Times New Roman" w:cs="Times New Roman"/>
                <w:sz w:val="20"/>
                <w:szCs w:val="20"/>
              </w:rPr>
              <w:t>the target could not be fixed.</w:t>
            </w:r>
          </w:p>
        </w:tc>
        <w:tc>
          <w:tcPr>
            <w:tcW w:w="1350" w:type="dxa"/>
          </w:tcPr>
          <w:p w:rsidR="00705DCE" w:rsidRPr="00380FF4" w:rsidRDefault="00705DCE"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Proje</w:t>
            </w:r>
            <w:r w:rsidR="006B00AF" w:rsidRPr="00380FF4">
              <w:rPr>
                <w:rFonts w:ascii="Times New Roman" w:hAnsi="Times New Roman" w:cs="Times New Roman"/>
                <w:sz w:val="20"/>
                <w:szCs w:val="20"/>
              </w:rPr>
              <w:t>c</w:t>
            </w:r>
            <w:r w:rsidRPr="00380FF4">
              <w:rPr>
                <w:rFonts w:ascii="Times New Roman" w:hAnsi="Times New Roman" w:cs="Times New Roman"/>
                <w:sz w:val="20"/>
                <w:szCs w:val="20"/>
              </w:rPr>
              <w:t>t Deptt may confirm.</w:t>
            </w:r>
          </w:p>
        </w:tc>
      </w:tr>
      <w:tr w:rsidR="00222A06" w:rsidRPr="00380FF4" w:rsidTr="00222A06">
        <w:tc>
          <w:tcPr>
            <w:tcW w:w="540" w:type="dxa"/>
          </w:tcPr>
          <w:p w:rsidR="00222A06" w:rsidRPr="00380FF4" w:rsidRDefault="00222A06" w:rsidP="004D50C2">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12</w:t>
            </w:r>
          </w:p>
        </w:tc>
        <w:tc>
          <w:tcPr>
            <w:tcW w:w="1980" w:type="dxa"/>
          </w:tcPr>
          <w:p w:rsidR="00222A06" w:rsidRPr="00380FF4" w:rsidRDefault="00222A06" w:rsidP="004D50C2">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Overloading of </w:t>
            </w:r>
            <w:r>
              <w:rPr>
                <w:rFonts w:ascii="Times New Roman" w:hAnsi="Times New Roman" w:cs="Times New Roman"/>
                <w:sz w:val="20"/>
                <w:szCs w:val="20"/>
              </w:rPr>
              <w:t xml:space="preserve">220/66kV 100MVA </w:t>
            </w:r>
            <w:r w:rsidRPr="00380FF4">
              <w:rPr>
                <w:rFonts w:ascii="Times New Roman" w:hAnsi="Times New Roman" w:cs="Times New Roman"/>
                <w:sz w:val="20"/>
                <w:szCs w:val="20"/>
              </w:rPr>
              <w:t>Txs at Mehrauli during peak hours</w:t>
            </w:r>
          </w:p>
        </w:tc>
        <w:tc>
          <w:tcPr>
            <w:tcW w:w="1980" w:type="dxa"/>
          </w:tcPr>
          <w:p w:rsidR="00222A06" w:rsidRPr="00380FF4" w:rsidRDefault="00222A06" w:rsidP="004D50C2">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160MVA Tx available at site to be energized before summer 2013.</w:t>
            </w:r>
          </w:p>
        </w:tc>
        <w:tc>
          <w:tcPr>
            <w:tcW w:w="3150" w:type="dxa"/>
          </w:tcPr>
          <w:p w:rsidR="00222A06" w:rsidRPr="00380FF4" w:rsidRDefault="00222A06" w:rsidP="004D50C2">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31.03.2013. </w:t>
            </w:r>
          </w:p>
        </w:tc>
        <w:tc>
          <w:tcPr>
            <w:tcW w:w="1350" w:type="dxa"/>
          </w:tcPr>
          <w:p w:rsidR="00222A06" w:rsidRPr="00380FF4" w:rsidRDefault="00222A06" w:rsidP="004D50C2">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Th</w:t>
            </w:r>
            <w:r>
              <w:rPr>
                <w:rFonts w:ascii="Times New Roman" w:hAnsi="Times New Roman" w:cs="Times New Roman"/>
                <w:sz w:val="20"/>
                <w:szCs w:val="20"/>
              </w:rPr>
              <w:t>e Tx has not yet been energized.</w:t>
            </w:r>
            <w:r w:rsidRPr="00380FF4">
              <w:rPr>
                <w:rFonts w:ascii="Times New Roman" w:hAnsi="Times New Roman" w:cs="Times New Roman"/>
                <w:sz w:val="20"/>
                <w:szCs w:val="20"/>
              </w:rPr>
              <w:t xml:space="preserve">  The concerned deptt to confirm the status.  </w:t>
            </w:r>
          </w:p>
        </w:tc>
      </w:tr>
      <w:tr w:rsidR="00222A06" w:rsidRPr="00380FF4" w:rsidTr="00222A06">
        <w:tc>
          <w:tcPr>
            <w:tcW w:w="540" w:type="dxa"/>
          </w:tcPr>
          <w:p w:rsidR="00222A06" w:rsidRPr="00380FF4" w:rsidRDefault="00222A06" w:rsidP="004D50C2">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13</w:t>
            </w:r>
          </w:p>
        </w:tc>
        <w:tc>
          <w:tcPr>
            <w:tcW w:w="1980" w:type="dxa"/>
          </w:tcPr>
          <w:p w:rsidR="00222A06" w:rsidRPr="00380FF4" w:rsidRDefault="00222A06" w:rsidP="004D50C2">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Overloading of </w:t>
            </w:r>
            <w:r>
              <w:rPr>
                <w:rFonts w:ascii="Times New Roman" w:hAnsi="Times New Roman" w:cs="Times New Roman"/>
                <w:sz w:val="20"/>
                <w:szCs w:val="20"/>
              </w:rPr>
              <w:t xml:space="preserve">220/66kV 100MVA </w:t>
            </w:r>
            <w:r w:rsidRPr="00380FF4">
              <w:rPr>
                <w:rFonts w:ascii="Times New Roman" w:hAnsi="Times New Roman" w:cs="Times New Roman"/>
                <w:sz w:val="20"/>
                <w:szCs w:val="20"/>
              </w:rPr>
              <w:t>Txs at Wazirabad</w:t>
            </w:r>
          </w:p>
        </w:tc>
        <w:tc>
          <w:tcPr>
            <w:tcW w:w="1980" w:type="dxa"/>
          </w:tcPr>
          <w:p w:rsidR="00222A06" w:rsidRPr="00380FF4" w:rsidRDefault="00222A06" w:rsidP="004D50C2">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160MVA Tx available at site to be energized before summer 2013.</w:t>
            </w:r>
          </w:p>
        </w:tc>
        <w:tc>
          <w:tcPr>
            <w:tcW w:w="3150" w:type="dxa"/>
          </w:tcPr>
          <w:p w:rsidR="00222A06" w:rsidRPr="00380FF4" w:rsidRDefault="00222A06" w:rsidP="004D50C2">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31.05.2013. </w:t>
            </w:r>
          </w:p>
        </w:tc>
        <w:tc>
          <w:tcPr>
            <w:tcW w:w="1350" w:type="dxa"/>
          </w:tcPr>
          <w:p w:rsidR="00222A06" w:rsidRPr="00380FF4" w:rsidRDefault="00222A06" w:rsidP="004D50C2">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Project Deptt to update the status</w:t>
            </w:r>
          </w:p>
        </w:tc>
      </w:tr>
      <w:tr w:rsidR="00222A06" w:rsidRPr="00380FF4" w:rsidTr="00222A06">
        <w:tc>
          <w:tcPr>
            <w:tcW w:w="540" w:type="dxa"/>
          </w:tcPr>
          <w:p w:rsidR="00222A06" w:rsidRPr="00380FF4" w:rsidRDefault="00222A06" w:rsidP="004D50C2">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14</w:t>
            </w:r>
          </w:p>
        </w:tc>
        <w:tc>
          <w:tcPr>
            <w:tcW w:w="1980" w:type="dxa"/>
          </w:tcPr>
          <w:p w:rsidR="00222A06" w:rsidRPr="00380FF4" w:rsidRDefault="00222A06" w:rsidP="004D50C2">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Overloading of </w:t>
            </w:r>
            <w:r>
              <w:rPr>
                <w:rFonts w:ascii="Times New Roman" w:hAnsi="Times New Roman" w:cs="Times New Roman"/>
                <w:sz w:val="20"/>
                <w:szCs w:val="20"/>
              </w:rPr>
              <w:t xml:space="preserve">220/66kV 100MVA </w:t>
            </w:r>
            <w:r w:rsidRPr="00380FF4">
              <w:rPr>
                <w:rFonts w:ascii="Times New Roman" w:hAnsi="Times New Roman" w:cs="Times New Roman"/>
                <w:sz w:val="20"/>
                <w:szCs w:val="20"/>
              </w:rPr>
              <w:t>Txs at Pappankalan-II</w:t>
            </w:r>
          </w:p>
        </w:tc>
        <w:tc>
          <w:tcPr>
            <w:tcW w:w="1980" w:type="dxa"/>
          </w:tcPr>
          <w:p w:rsidR="00222A06" w:rsidRPr="00380FF4" w:rsidRDefault="00222A06" w:rsidP="004D50C2">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160MVA Tx available at site to be energized before summer 2013.</w:t>
            </w:r>
          </w:p>
        </w:tc>
        <w:tc>
          <w:tcPr>
            <w:tcW w:w="3150" w:type="dxa"/>
          </w:tcPr>
          <w:p w:rsidR="00222A06" w:rsidRPr="00380FF4" w:rsidRDefault="00222A06" w:rsidP="004D50C2">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31.05.2013. </w:t>
            </w:r>
          </w:p>
        </w:tc>
        <w:tc>
          <w:tcPr>
            <w:tcW w:w="1350" w:type="dxa"/>
          </w:tcPr>
          <w:p w:rsidR="00222A06" w:rsidRPr="00380FF4" w:rsidRDefault="00222A06" w:rsidP="004D50C2">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Project Deptt to update the status</w:t>
            </w:r>
          </w:p>
        </w:tc>
      </w:tr>
    </w:tbl>
    <w:p w:rsidR="003E3C32" w:rsidRDefault="003E3C32">
      <w:r>
        <w:br w:type="page"/>
      </w:r>
    </w:p>
    <w:p w:rsidR="00222A06" w:rsidRDefault="00222A06"/>
    <w:tbl>
      <w:tblPr>
        <w:tblStyle w:val="TableGrid"/>
        <w:tblW w:w="0" w:type="auto"/>
        <w:tblInd w:w="198" w:type="dxa"/>
        <w:tblLayout w:type="fixed"/>
        <w:tblLook w:val="04A0"/>
      </w:tblPr>
      <w:tblGrid>
        <w:gridCol w:w="540"/>
        <w:gridCol w:w="1980"/>
        <w:gridCol w:w="2340"/>
        <w:gridCol w:w="2092"/>
        <w:gridCol w:w="1706"/>
      </w:tblGrid>
      <w:tr w:rsidR="003E3C32" w:rsidRPr="00380FF4" w:rsidTr="003E3C32">
        <w:tc>
          <w:tcPr>
            <w:tcW w:w="540" w:type="dxa"/>
          </w:tcPr>
          <w:p w:rsidR="003E3C32" w:rsidRPr="00380FF4" w:rsidRDefault="003E3C32" w:rsidP="004D50C2">
            <w:pPr>
              <w:autoSpaceDE w:val="0"/>
              <w:autoSpaceDN w:val="0"/>
              <w:adjustRightInd w:val="0"/>
              <w:jc w:val="both"/>
              <w:rPr>
                <w:rFonts w:ascii="Times New Roman" w:hAnsi="Times New Roman" w:cs="Times New Roman"/>
                <w:b/>
                <w:sz w:val="20"/>
                <w:szCs w:val="20"/>
              </w:rPr>
            </w:pPr>
            <w:r w:rsidRPr="00380FF4">
              <w:rPr>
                <w:rFonts w:ascii="Times New Roman" w:hAnsi="Times New Roman" w:cs="Times New Roman"/>
                <w:b/>
                <w:sz w:val="20"/>
                <w:szCs w:val="20"/>
              </w:rPr>
              <w:t xml:space="preserve">Sr. No. </w:t>
            </w:r>
          </w:p>
        </w:tc>
        <w:tc>
          <w:tcPr>
            <w:tcW w:w="1980" w:type="dxa"/>
          </w:tcPr>
          <w:p w:rsidR="003E3C32" w:rsidRPr="00380FF4" w:rsidRDefault="003E3C32" w:rsidP="004D50C2">
            <w:pPr>
              <w:autoSpaceDE w:val="0"/>
              <w:autoSpaceDN w:val="0"/>
              <w:adjustRightInd w:val="0"/>
              <w:jc w:val="both"/>
              <w:rPr>
                <w:rFonts w:ascii="Times New Roman" w:hAnsi="Times New Roman" w:cs="Times New Roman"/>
                <w:b/>
                <w:sz w:val="20"/>
                <w:szCs w:val="20"/>
              </w:rPr>
            </w:pPr>
            <w:r w:rsidRPr="00380FF4">
              <w:rPr>
                <w:rFonts w:ascii="Times New Roman" w:hAnsi="Times New Roman" w:cs="Times New Roman"/>
                <w:b/>
                <w:sz w:val="20"/>
                <w:szCs w:val="20"/>
              </w:rPr>
              <w:t xml:space="preserve">Details of transmission constraints </w:t>
            </w:r>
          </w:p>
        </w:tc>
        <w:tc>
          <w:tcPr>
            <w:tcW w:w="2340" w:type="dxa"/>
          </w:tcPr>
          <w:p w:rsidR="003E3C32" w:rsidRPr="00380FF4" w:rsidRDefault="003E3C32" w:rsidP="004D50C2">
            <w:pPr>
              <w:autoSpaceDE w:val="0"/>
              <w:autoSpaceDN w:val="0"/>
              <w:adjustRightInd w:val="0"/>
              <w:jc w:val="both"/>
              <w:rPr>
                <w:rFonts w:ascii="Times New Roman" w:hAnsi="Times New Roman" w:cs="Times New Roman"/>
                <w:b/>
                <w:sz w:val="20"/>
                <w:szCs w:val="20"/>
              </w:rPr>
            </w:pPr>
            <w:r w:rsidRPr="00380FF4">
              <w:rPr>
                <w:rFonts w:ascii="Times New Roman" w:hAnsi="Times New Roman" w:cs="Times New Roman"/>
                <w:b/>
                <w:sz w:val="20"/>
                <w:szCs w:val="20"/>
              </w:rPr>
              <w:t>Suggestions drawn out as per discussions held on 05.02.13 and 8</w:t>
            </w:r>
            <w:r w:rsidRPr="00380FF4">
              <w:rPr>
                <w:rFonts w:ascii="Times New Roman" w:hAnsi="Times New Roman" w:cs="Times New Roman"/>
                <w:b/>
                <w:sz w:val="20"/>
                <w:szCs w:val="20"/>
                <w:vertAlign w:val="superscript"/>
              </w:rPr>
              <w:t>th</w:t>
            </w:r>
            <w:r w:rsidRPr="00380FF4">
              <w:rPr>
                <w:rFonts w:ascii="Times New Roman" w:hAnsi="Times New Roman" w:cs="Times New Roman"/>
                <w:b/>
                <w:sz w:val="20"/>
                <w:szCs w:val="20"/>
              </w:rPr>
              <w:t xml:space="preserve"> GCC meeting held on 08.03.13</w:t>
            </w:r>
          </w:p>
        </w:tc>
        <w:tc>
          <w:tcPr>
            <w:tcW w:w="2092" w:type="dxa"/>
          </w:tcPr>
          <w:p w:rsidR="003E3C32" w:rsidRPr="00380FF4" w:rsidRDefault="003E3C32" w:rsidP="004D50C2">
            <w:pPr>
              <w:autoSpaceDE w:val="0"/>
              <w:autoSpaceDN w:val="0"/>
              <w:adjustRightInd w:val="0"/>
              <w:jc w:val="both"/>
              <w:rPr>
                <w:rFonts w:ascii="Times New Roman" w:hAnsi="Times New Roman" w:cs="Times New Roman"/>
                <w:b/>
                <w:sz w:val="20"/>
                <w:szCs w:val="20"/>
              </w:rPr>
            </w:pPr>
            <w:r w:rsidRPr="00380FF4">
              <w:rPr>
                <w:rFonts w:ascii="Times New Roman" w:hAnsi="Times New Roman" w:cs="Times New Roman"/>
                <w:b/>
                <w:sz w:val="20"/>
                <w:szCs w:val="20"/>
              </w:rPr>
              <w:t xml:space="preserve">Target fixed </w:t>
            </w:r>
          </w:p>
        </w:tc>
        <w:tc>
          <w:tcPr>
            <w:tcW w:w="1706" w:type="dxa"/>
          </w:tcPr>
          <w:p w:rsidR="003E3C32" w:rsidRPr="00380FF4" w:rsidRDefault="003E3C32" w:rsidP="004D50C2">
            <w:pPr>
              <w:autoSpaceDE w:val="0"/>
              <w:autoSpaceDN w:val="0"/>
              <w:adjustRightInd w:val="0"/>
              <w:jc w:val="both"/>
              <w:rPr>
                <w:rFonts w:ascii="Times New Roman" w:hAnsi="Times New Roman" w:cs="Times New Roman"/>
                <w:b/>
                <w:sz w:val="20"/>
                <w:szCs w:val="20"/>
              </w:rPr>
            </w:pPr>
            <w:r w:rsidRPr="00380FF4">
              <w:rPr>
                <w:rFonts w:ascii="Times New Roman" w:hAnsi="Times New Roman" w:cs="Times New Roman"/>
                <w:b/>
                <w:sz w:val="20"/>
                <w:szCs w:val="20"/>
              </w:rPr>
              <w:t>Present status</w:t>
            </w:r>
          </w:p>
        </w:tc>
      </w:tr>
      <w:tr w:rsidR="006B00AF" w:rsidRPr="00380FF4" w:rsidTr="003E3C32">
        <w:tc>
          <w:tcPr>
            <w:tcW w:w="540" w:type="dxa"/>
          </w:tcPr>
          <w:p w:rsidR="006B00AF" w:rsidRPr="00380FF4" w:rsidRDefault="006B00AF" w:rsidP="00642B3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15</w:t>
            </w:r>
          </w:p>
        </w:tc>
        <w:tc>
          <w:tcPr>
            <w:tcW w:w="1980" w:type="dxa"/>
          </w:tcPr>
          <w:p w:rsidR="006B00AF" w:rsidRPr="00380FF4" w:rsidRDefault="00FD5F0D" w:rsidP="00BE20D7">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220kV Maharani Bagh – Masjid Moth Ckt-I</w:t>
            </w:r>
            <w:r w:rsidR="003050AE" w:rsidRPr="00380FF4">
              <w:rPr>
                <w:rFonts w:ascii="Times New Roman" w:hAnsi="Times New Roman" w:cs="Times New Roman"/>
                <w:sz w:val="20"/>
                <w:szCs w:val="20"/>
              </w:rPr>
              <w:t xml:space="preserve"> </w:t>
            </w:r>
            <w:proofErr w:type="gramStart"/>
            <w:r w:rsidR="003050AE" w:rsidRPr="00380FF4">
              <w:rPr>
                <w:rFonts w:ascii="Times New Roman" w:hAnsi="Times New Roman" w:cs="Times New Roman"/>
                <w:sz w:val="20"/>
                <w:szCs w:val="20"/>
              </w:rPr>
              <w:t>is</w:t>
            </w:r>
            <w:proofErr w:type="gramEnd"/>
            <w:r w:rsidRPr="00380FF4">
              <w:rPr>
                <w:rFonts w:ascii="Times New Roman" w:hAnsi="Times New Roman" w:cs="Times New Roman"/>
                <w:sz w:val="20"/>
                <w:szCs w:val="20"/>
              </w:rPr>
              <w:t xml:space="preserve"> out since </w:t>
            </w:r>
            <w:r w:rsidR="00BE20D7">
              <w:rPr>
                <w:rFonts w:ascii="Times New Roman" w:hAnsi="Times New Roman" w:cs="Times New Roman"/>
                <w:sz w:val="20"/>
                <w:szCs w:val="20"/>
              </w:rPr>
              <w:t>22.50</w:t>
            </w:r>
            <w:r w:rsidRPr="00380FF4">
              <w:rPr>
                <w:rFonts w:ascii="Times New Roman" w:hAnsi="Times New Roman" w:cs="Times New Roman"/>
                <w:sz w:val="20"/>
                <w:szCs w:val="20"/>
              </w:rPr>
              <w:t xml:space="preserve">hrs. </w:t>
            </w:r>
            <w:r w:rsidR="00BE20D7">
              <w:rPr>
                <w:rFonts w:ascii="Times New Roman" w:hAnsi="Times New Roman" w:cs="Times New Roman"/>
                <w:sz w:val="20"/>
                <w:szCs w:val="20"/>
              </w:rPr>
              <w:t xml:space="preserve">on 26.04.13 </w:t>
            </w:r>
            <w:r w:rsidRPr="00380FF4">
              <w:rPr>
                <w:rFonts w:ascii="Times New Roman" w:hAnsi="Times New Roman" w:cs="Times New Roman"/>
                <w:sz w:val="20"/>
                <w:szCs w:val="20"/>
              </w:rPr>
              <w:t>due to excavation process of Delhi Metro</w:t>
            </w:r>
          </w:p>
        </w:tc>
        <w:tc>
          <w:tcPr>
            <w:tcW w:w="2340" w:type="dxa"/>
          </w:tcPr>
          <w:p w:rsidR="006B00AF" w:rsidRPr="00380FF4" w:rsidRDefault="00FD5F0D"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To meet the ongoing summer peak, the cable must be energized as </w:t>
            </w:r>
            <w:proofErr w:type="gramStart"/>
            <w:r w:rsidRPr="00380FF4">
              <w:rPr>
                <w:rFonts w:ascii="Times New Roman" w:hAnsi="Times New Roman" w:cs="Times New Roman"/>
                <w:sz w:val="20"/>
                <w:szCs w:val="20"/>
              </w:rPr>
              <w:t>quick</w:t>
            </w:r>
            <w:proofErr w:type="gramEnd"/>
            <w:r w:rsidRPr="00380FF4">
              <w:rPr>
                <w:rFonts w:ascii="Times New Roman" w:hAnsi="Times New Roman" w:cs="Times New Roman"/>
                <w:sz w:val="20"/>
                <w:szCs w:val="20"/>
              </w:rPr>
              <w:t xml:space="preserve"> as possible.</w:t>
            </w:r>
          </w:p>
        </w:tc>
        <w:tc>
          <w:tcPr>
            <w:tcW w:w="2092" w:type="dxa"/>
          </w:tcPr>
          <w:p w:rsidR="006B00AF" w:rsidRPr="00380FF4" w:rsidRDefault="006B00AF" w:rsidP="003050AE">
            <w:pPr>
              <w:autoSpaceDE w:val="0"/>
              <w:autoSpaceDN w:val="0"/>
              <w:adjustRightInd w:val="0"/>
              <w:jc w:val="both"/>
              <w:rPr>
                <w:rFonts w:ascii="Times New Roman" w:hAnsi="Times New Roman" w:cs="Times New Roman"/>
                <w:sz w:val="20"/>
                <w:szCs w:val="20"/>
              </w:rPr>
            </w:pPr>
          </w:p>
        </w:tc>
        <w:tc>
          <w:tcPr>
            <w:tcW w:w="1706" w:type="dxa"/>
          </w:tcPr>
          <w:p w:rsidR="006B00AF" w:rsidRPr="00380FF4" w:rsidRDefault="00FD5F0D"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Line Mtc Deptt of DTL to update the revival status</w:t>
            </w:r>
          </w:p>
        </w:tc>
      </w:tr>
      <w:tr w:rsidR="00FD5F0D" w:rsidRPr="00380FF4" w:rsidTr="00380FF4">
        <w:tc>
          <w:tcPr>
            <w:tcW w:w="540" w:type="dxa"/>
          </w:tcPr>
          <w:p w:rsidR="00FD5F0D" w:rsidRPr="00222A06" w:rsidRDefault="00642F24" w:rsidP="00642B39">
            <w:pPr>
              <w:autoSpaceDE w:val="0"/>
              <w:autoSpaceDN w:val="0"/>
              <w:adjustRightInd w:val="0"/>
              <w:jc w:val="both"/>
              <w:rPr>
                <w:rFonts w:ascii="Times New Roman" w:hAnsi="Times New Roman" w:cs="Times New Roman"/>
                <w:b/>
                <w:sz w:val="24"/>
                <w:szCs w:val="24"/>
              </w:rPr>
            </w:pPr>
            <w:r w:rsidRPr="00222A06">
              <w:rPr>
                <w:rFonts w:ascii="Times New Roman" w:hAnsi="Times New Roman" w:cs="Times New Roman"/>
                <w:b/>
                <w:sz w:val="24"/>
                <w:szCs w:val="24"/>
              </w:rPr>
              <w:t>1</w:t>
            </w:r>
            <w:r w:rsidR="00222A06" w:rsidRPr="00222A06">
              <w:rPr>
                <w:rFonts w:ascii="Times New Roman" w:hAnsi="Times New Roman" w:cs="Times New Roman"/>
                <w:b/>
                <w:sz w:val="24"/>
                <w:szCs w:val="24"/>
              </w:rPr>
              <w:t>6</w:t>
            </w:r>
          </w:p>
        </w:tc>
        <w:tc>
          <w:tcPr>
            <w:tcW w:w="8118" w:type="dxa"/>
            <w:gridSpan w:val="4"/>
          </w:tcPr>
          <w:p w:rsidR="00FD5F0D" w:rsidRPr="00222A06" w:rsidRDefault="00FD5F0D" w:rsidP="003050AE">
            <w:pPr>
              <w:autoSpaceDE w:val="0"/>
              <w:autoSpaceDN w:val="0"/>
              <w:adjustRightInd w:val="0"/>
              <w:jc w:val="both"/>
              <w:rPr>
                <w:rFonts w:ascii="Times New Roman" w:hAnsi="Times New Roman" w:cs="Times New Roman"/>
                <w:b/>
                <w:sz w:val="24"/>
                <w:szCs w:val="24"/>
              </w:rPr>
            </w:pPr>
            <w:r w:rsidRPr="00222A06">
              <w:rPr>
                <w:rFonts w:ascii="Times New Roman" w:hAnsi="Times New Roman" w:cs="Times New Roman"/>
                <w:b/>
                <w:sz w:val="24"/>
                <w:szCs w:val="24"/>
              </w:rPr>
              <w:t xml:space="preserve">Revival of Long outage capacitors </w:t>
            </w:r>
          </w:p>
        </w:tc>
      </w:tr>
    </w:tbl>
    <w:tbl>
      <w:tblPr>
        <w:tblW w:w="86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80"/>
        <w:gridCol w:w="1080"/>
        <w:gridCol w:w="990"/>
        <w:gridCol w:w="2340"/>
        <w:gridCol w:w="1710"/>
      </w:tblGrid>
      <w:tr w:rsidR="00FD5F0D" w:rsidRPr="00380FF4" w:rsidTr="00894070">
        <w:tc>
          <w:tcPr>
            <w:tcW w:w="54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b/>
                <w:bCs/>
                <w:color w:val="000000"/>
                <w:kern w:val="24"/>
                <w:sz w:val="20"/>
                <w:szCs w:val="20"/>
              </w:rPr>
              <w:t>Sl. No.</w:t>
            </w:r>
          </w:p>
        </w:tc>
        <w:tc>
          <w:tcPr>
            <w:tcW w:w="1980" w:type="dxa"/>
            <w:vAlign w:val="bottom"/>
          </w:tcPr>
          <w:p w:rsidR="00FD5F0D" w:rsidRPr="00380FF4" w:rsidRDefault="00FD5F0D" w:rsidP="003050AE">
            <w:pPr>
              <w:pStyle w:val="NormalWeb"/>
              <w:spacing w:before="0" w:beforeAutospacing="0" w:after="0" w:afterAutospacing="0"/>
              <w:textAlignment w:val="bottom"/>
              <w:rPr>
                <w:sz w:val="20"/>
                <w:szCs w:val="20"/>
              </w:rPr>
            </w:pPr>
            <w:r w:rsidRPr="00380FF4">
              <w:rPr>
                <w:b/>
                <w:bCs/>
                <w:color w:val="000000"/>
                <w:kern w:val="24"/>
                <w:sz w:val="20"/>
                <w:szCs w:val="20"/>
              </w:rPr>
              <w:t>Name of S/stn</w:t>
            </w:r>
          </w:p>
        </w:tc>
        <w:tc>
          <w:tcPr>
            <w:tcW w:w="108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b/>
                <w:bCs/>
                <w:color w:val="000000"/>
                <w:kern w:val="24"/>
                <w:sz w:val="20"/>
                <w:szCs w:val="20"/>
              </w:rPr>
              <w:t>Capacity down in MVAR</w:t>
            </w:r>
          </w:p>
        </w:tc>
        <w:tc>
          <w:tcPr>
            <w:tcW w:w="99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b/>
                <w:bCs/>
                <w:color w:val="000000"/>
                <w:kern w:val="24"/>
                <w:sz w:val="20"/>
                <w:szCs w:val="20"/>
              </w:rPr>
              <w:t>Date of outage</w:t>
            </w:r>
          </w:p>
        </w:tc>
        <w:tc>
          <w:tcPr>
            <w:tcW w:w="2340" w:type="dxa"/>
          </w:tcPr>
          <w:p w:rsidR="00FD5F0D" w:rsidRPr="00380FF4" w:rsidRDefault="00FD5F0D" w:rsidP="003050AE">
            <w:pPr>
              <w:pStyle w:val="NormalWeb"/>
              <w:spacing w:before="0" w:beforeAutospacing="0" w:after="0" w:afterAutospacing="0"/>
              <w:jc w:val="center"/>
              <w:textAlignment w:val="bottom"/>
              <w:rPr>
                <w:b/>
                <w:bCs/>
                <w:color w:val="000000"/>
                <w:kern w:val="24"/>
                <w:sz w:val="20"/>
                <w:szCs w:val="20"/>
              </w:rPr>
            </w:pPr>
            <w:r w:rsidRPr="00380FF4">
              <w:rPr>
                <w:b/>
                <w:bCs/>
                <w:color w:val="000000"/>
                <w:kern w:val="24"/>
                <w:sz w:val="20"/>
                <w:szCs w:val="20"/>
              </w:rPr>
              <w:t>Reason</w:t>
            </w:r>
          </w:p>
        </w:tc>
        <w:tc>
          <w:tcPr>
            <w:tcW w:w="1710" w:type="dxa"/>
          </w:tcPr>
          <w:p w:rsidR="00FD5F0D" w:rsidRPr="00380FF4" w:rsidRDefault="00FD5F0D" w:rsidP="003050AE">
            <w:pPr>
              <w:pStyle w:val="NormalWeb"/>
              <w:spacing w:before="0" w:beforeAutospacing="0" w:after="0" w:afterAutospacing="0"/>
              <w:jc w:val="center"/>
              <w:textAlignment w:val="bottom"/>
              <w:rPr>
                <w:b/>
                <w:bCs/>
                <w:color w:val="000000"/>
                <w:kern w:val="24"/>
                <w:sz w:val="20"/>
                <w:szCs w:val="20"/>
              </w:rPr>
            </w:pPr>
            <w:r w:rsidRPr="00380FF4">
              <w:rPr>
                <w:b/>
                <w:bCs/>
                <w:color w:val="000000"/>
                <w:kern w:val="24"/>
                <w:sz w:val="20"/>
                <w:szCs w:val="20"/>
              </w:rPr>
              <w:t>Target</w:t>
            </w:r>
          </w:p>
        </w:tc>
      </w:tr>
      <w:tr w:rsidR="00FD5F0D" w:rsidRPr="00380FF4" w:rsidTr="00894070">
        <w:tc>
          <w:tcPr>
            <w:tcW w:w="54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1</w:t>
            </w:r>
          </w:p>
        </w:tc>
        <w:tc>
          <w:tcPr>
            <w:tcW w:w="1980" w:type="dxa"/>
            <w:vAlign w:val="bottom"/>
          </w:tcPr>
          <w:p w:rsidR="00FD5F0D" w:rsidRPr="00380FF4" w:rsidRDefault="00FD5F0D" w:rsidP="003050AE">
            <w:pPr>
              <w:pStyle w:val="NormalWeb"/>
              <w:spacing w:before="0" w:beforeAutospacing="0" w:after="0" w:afterAutospacing="0"/>
              <w:textAlignment w:val="bottom"/>
              <w:rPr>
                <w:sz w:val="20"/>
                <w:szCs w:val="20"/>
              </w:rPr>
            </w:pPr>
            <w:r w:rsidRPr="00380FF4">
              <w:rPr>
                <w:color w:val="000000"/>
                <w:kern w:val="24"/>
                <w:sz w:val="20"/>
                <w:szCs w:val="20"/>
              </w:rPr>
              <w:t>220kV Patparganj</w:t>
            </w:r>
          </w:p>
        </w:tc>
        <w:tc>
          <w:tcPr>
            <w:tcW w:w="108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10</w:t>
            </w:r>
          </w:p>
        </w:tc>
        <w:tc>
          <w:tcPr>
            <w:tcW w:w="99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09.07.08</w:t>
            </w:r>
          </w:p>
        </w:tc>
        <w:tc>
          <w:tcPr>
            <w:tcW w:w="2340" w:type="dxa"/>
            <w:vAlign w:val="bottom"/>
          </w:tcPr>
          <w:p w:rsidR="00FD5F0D" w:rsidRPr="00380FF4" w:rsidRDefault="00FD5F0D" w:rsidP="003050AE">
            <w:pPr>
              <w:pStyle w:val="NormalWeb"/>
              <w:tabs>
                <w:tab w:val="left" w:pos="1872"/>
              </w:tabs>
              <w:spacing w:before="0" w:beforeAutospacing="0" w:after="0" w:afterAutospacing="0"/>
              <w:textAlignment w:val="bottom"/>
              <w:rPr>
                <w:sz w:val="20"/>
                <w:szCs w:val="20"/>
              </w:rPr>
            </w:pPr>
            <w:r w:rsidRPr="00380FF4">
              <w:rPr>
                <w:color w:val="000000"/>
                <w:kern w:val="24"/>
                <w:sz w:val="20"/>
                <w:szCs w:val="20"/>
              </w:rPr>
              <w:t>Damage of Reactor and NCT</w:t>
            </w:r>
          </w:p>
        </w:tc>
        <w:tc>
          <w:tcPr>
            <w:tcW w:w="1710" w:type="dxa"/>
            <w:vMerge w:val="restart"/>
          </w:tcPr>
          <w:p w:rsidR="00FD5F0D" w:rsidRPr="00380FF4" w:rsidRDefault="00FD5F0D" w:rsidP="003050AE">
            <w:pPr>
              <w:pStyle w:val="NormalWeb"/>
              <w:tabs>
                <w:tab w:val="left" w:pos="1872"/>
              </w:tabs>
              <w:spacing w:before="0" w:beforeAutospacing="0" w:after="0" w:afterAutospacing="0"/>
              <w:textAlignment w:val="bottom"/>
              <w:rPr>
                <w:color w:val="000000"/>
                <w:kern w:val="24"/>
                <w:sz w:val="20"/>
                <w:szCs w:val="20"/>
              </w:rPr>
            </w:pPr>
            <w:r w:rsidRPr="00380FF4">
              <w:rPr>
                <w:sz w:val="20"/>
                <w:szCs w:val="20"/>
              </w:rPr>
              <w:t>Tender under process. Expected by 30.06.2013.</w:t>
            </w:r>
            <w:r w:rsidR="003050AE" w:rsidRPr="00380FF4">
              <w:rPr>
                <w:sz w:val="20"/>
                <w:szCs w:val="20"/>
              </w:rPr>
              <w:t xml:space="preserve">  The latest position may be updated.</w:t>
            </w:r>
          </w:p>
        </w:tc>
      </w:tr>
      <w:tr w:rsidR="00FD5F0D" w:rsidRPr="00380FF4" w:rsidTr="00894070">
        <w:tc>
          <w:tcPr>
            <w:tcW w:w="54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2</w:t>
            </w:r>
          </w:p>
        </w:tc>
        <w:tc>
          <w:tcPr>
            <w:tcW w:w="1980" w:type="dxa"/>
            <w:vAlign w:val="bottom"/>
          </w:tcPr>
          <w:p w:rsidR="00FD5F0D" w:rsidRPr="00380FF4" w:rsidRDefault="00FD5F0D" w:rsidP="003050AE">
            <w:pPr>
              <w:pStyle w:val="NormalWeb"/>
              <w:spacing w:before="0" w:beforeAutospacing="0" w:after="0" w:afterAutospacing="0"/>
              <w:textAlignment w:val="bottom"/>
              <w:rPr>
                <w:sz w:val="20"/>
                <w:szCs w:val="20"/>
              </w:rPr>
            </w:pPr>
            <w:r w:rsidRPr="00380FF4">
              <w:rPr>
                <w:color w:val="000000"/>
                <w:kern w:val="24"/>
                <w:sz w:val="20"/>
                <w:szCs w:val="20"/>
              </w:rPr>
              <w:t>220kV Gazipur</w:t>
            </w:r>
          </w:p>
        </w:tc>
        <w:tc>
          <w:tcPr>
            <w:tcW w:w="108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5.04</w:t>
            </w:r>
          </w:p>
        </w:tc>
        <w:tc>
          <w:tcPr>
            <w:tcW w:w="99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20.05.12</w:t>
            </w:r>
          </w:p>
        </w:tc>
        <w:tc>
          <w:tcPr>
            <w:tcW w:w="2340" w:type="dxa"/>
            <w:vAlign w:val="bottom"/>
          </w:tcPr>
          <w:p w:rsidR="00FD5F0D" w:rsidRPr="00380FF4" w:rsidRDefault="00FD5F0D" w:rsidP="003050AE">
            <w:pPr>
              <w:pStyle w:val="NormalWeb"/>
              <w:tabs>
                <w:tab w:val="left" w:pos="1872"/>
              </w:tabs>
              <w:spacing w:before="0" w:beforeAutospacing="0" w:after="0" w:afterAutospacing="0"/>
              <w:textAlignment w:val="bottom"/>
              <w:rPr>
                <w:sz w:val="20"/>
                <w:szCs w:val="20"/>
              </w:rPr>
            </w:pPr>
            <w:r w:rsidRPr="00380FF4">
              <w:rPr>
                <w:color w:val="000000"/>
                <w:kern w:val="24"/>
                <w:sz w:val="20"/>
                <w:szCs w:val="20"/>
              </w:rPr>
              <w:t>Damage of cells</w:t>
            </w:r>
          </w:p>
        </w:tc>
        <w:tc>
          <w:tcPr>
            <w:tcW w:w="1710" w:type="dxa"/>
            <w:vMerge/>
          </w:tcPr>
          <w:p w:rsidR="00FD5F0D" w:rsidRPr="00380FF4" w:rsidRDefault="00FD5F0D" w:rsidP="003050AE">
            <w:pPr>
              <w:pStyle w:val="NormalWeb"/>
              <w:tabs>
                <w:tab w:val="left" w:pos="1872"/>
              </w:tabs>
              <w:spacing w:before="0" w:beforeAutospacing="0" w:after="0" w:afterAutospacing="0"/>
              <w:textAlignment w:val="bottom"/>
              <w:rPr>
                <w:sz w:val="20"/>
                <w:szCs w:val="20"/>
              </w:rPr>
            </w:pPr>
          </w:p>
        </w:tc>
      </w:tr>
      <w:tr w:rsidR="00FD5F0D" w:rsidRPr="00380FF4" w:rsidTr="00894070">
        <w:tc>
          <w:tcPr>
            <w:tcW w:w="54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3</w:t>
            </w:r>
          </w:p>
        </w:tc>
        <w:tc>
          <w:tcPr>
            <w:tcW w:w="1980" w:type="dxa"/>
            <w:vAlign w:val="bottom"/>
          </w:tcPr>
          <w:p w:rsidR="00FD5F0D" w:rsidRPr="00380FF4" w:rsidRDefault="00FD5F0D" w:rsidP="003050AE">
            <w:pPr>
              <w:pStyle w:val="NormalWeb"/>
              <w:spacing w:before="0" w:beforeAutospacing="0" w:after="0" w:afterAutospacing="0"/>
              <w:textAlignment w:val="bottom"/>
              <w:rPr>
                <w:sz w:val="20"/>
                <w:szCs w:val="20"/>
              </w:rPr>
            </w:pPr>
            <w:r w:rsidRPr="00380FF4">
              <w:rPr>
                <w:color w:val="000000"/>
                <w:kern w:val="24"/>
                <w:sz w:val="20"/>
                <w:szCs w:val="20"/>
              </w:rPr>
              <w:t>220kV Mehrauli</w:t>
            </w:r>
          </w:p>
        </w:tc>
        <w:tc>
          <w:tcPr>
            <w:tcW w:w="108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20</w:t>
            </w:r>
          </w:p>
        </w:tc>
        <w:tc>
          <w:tcPr>
            <w:tcW w:w="99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10.09.09</w:t>
            </w:r>
          </w:p>
        </w:tc>
        <w:tc>
          <w:tcPr>
            <w:tcW w:w="2340" w:type="dxa"/>
            <w:vAlign w:val="bottom"/>
          </w:tcPr>
          <w:p w:rsidR="00FD5F0D" w:rsidRPr="00380FF4" w:rsidRDefault="00FD5F0D" w:rsidP="003050AE">
            <w:pPr>
              <w:pStyle w:val="NormalWeb"/>
              <w:tabs>
                <w:tab w:val="left" w:pos="1872"/>
              </w:tabs>
              <w:spacing w:before="0" w:beforeAutospacing="0" w:after="0" w:afterAutospacing="0"/>
              <w:textAlignment w:val="bottom"/>
              <w:rPr>
                <w:sz w:val="20"/>
                <w:szCs w:val="20"/>
              </w:rPr>
            </w:pPr>
            <w:r w:rsidRPr="00380FF4">
              <w:rPr>
                <w:color w:val="000000"/>
                <w:kern w:val="24"/>
                <w:sz w:val="20"/>
                <w:szCs w:val="20"/>
              </w:rPr>
              <w:t>Non availability of bay</w:t>
            </w:r>
          </w:p>
        </w:tc>
        <w:tc>
          <w:tcPr>
            <w:tcW w:w="1710" w:type="dxa"/>
            <w:vMerge/>
          </w:tcPr>
          <w:p w:rsidR="00FD5F0D" w:rsidRPr="00380FF4" w:rsidRDefault="00FD5F0D" w:rsidP="003050AE">
            <w:pPr>
              <w:pStyle w:val="NormalWeb"/>
              <w:tabs>
                <w:tab w:val="left" w:pos="1872"/>
              </w:tabs>
              <w:spacing w:before="0" w:beforeAutospacing="0" w:after="0" w:afterAutospacing="0"/>
              <w:textAlignment w:val="bottom"/>
              <w:rPr>
                <w:color w:val="000000"/>
                <w:kern w:val="24"/>
                <w:sz w:val="20"/>
                <w:szCs w:val="20"/>
              </w:rPr>
            </w:pPr>
          </w:p>
        </w:tc>
      </w:tr>
      <w:tr w:rsidR="00FD5F0D" w:rsidRPr="00380FF4" w:rsidTr="00894070">
        <w:tc>
          <w:tcPr>
            <w:tcW w:w="54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4</w:t>
            </w:r>
          </w:p>
        </w:tc>
        <w:tc>
          <w:tcPr>
            <w:tcW w:w="1980" w:type="dxa"/>
            <w:vAlign w:val="bottom"/>
          </w:tcPr>
          <w:p w:rsidR="00FD5F0D" w:rsidRPr="00380FF4" w:rsidRDefault="00FD5F0D" w:rsidP="003050AE">
            <w:pPr>
              <w:pStyle w:val="NormalWeb"/>
              <w:spacing w:before="0" w:beforeAutospacing="0" w:after="0" w:afterAutospacing="0"/>
              <w:textAlignment w:val="bottom"/>
              <w:rPr>
                <w:sz w:val="20"/>
                <w:szCs w:val="20"/>
              </w:rPr>
            </w:pPr>
            <w:r w:rsidRPr="00380FF4">
              <w:rPr>
                <w:color w:val="000000"/>
                <w:kern w:val="24"/>
                <w:sz w:val="20"/>
                <w:szCs w:val="20"/>
              </w:rPr>
              <w:t>220kV Narela</w:t>
            </w:r>
          </w:p>
        </w:tc>
        <w:tc>
          <w:tcPr>
            <w:tcW w:w="108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20</w:t>
            </w:r>
          </w:p>
        </w:tc>
        <w:tc>
          <w:tcPr>
            <w:tcW w:w="99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26.05.12</w:t>
            </w:r>
          </w:p>
        </w:tc>
        <w:tc>
          <w:tcPr>
            <w:tcW w:w="2340" w:type="dxa"/>
            <w:vAlign w:val="bottom"/>
          </w:tcPr>
          <w:p w:rsidR="00FD5F0D" w:rsidRPr="00380FF4" w:rsidRDefault="00FD5F0D" w:rsidP="003050AE">
            <w:pPr>
              <w:pStyle w:val="NormalWeb"/>
              <w:tabs>
                <w:tab w:val="left" w:pos="1872"/>
              </w:tabs>
              <w:spacing w:before="0" w:beforeAutospacing="0" w:after="0" w:afterAutospacing="0"/>
              <w:textAlignment w:val="bottom"/>
              <w:rPr>
                <w:sz w:val="20"/>
                <w:szCs w:val="20"/>
              </w:rPr>
            </w:pPr>
            <w:r w:rsidRPr="00380FF4">
              <w:rPr>
                <w:color w:val="000000"/>
                <w:kern w:val="24"/>
                <w:sz w:val="20"/>
                <w:szCs w:val="20"/>
              </w:rPr>
              <w:t>Damage of cells</w:t>
            </w:r>
          </w:p>
        </w:tc>
        <w:tc>
          <w:tcPr>
            <w:tcW w:w="1710" w:type="dxa"/>
            <w:vMerge/>
          </w:tcPr>
          <w:p w:rsidR="00FD5F0D" w:rsidRPr="00380FF4" w:rsidRDefault="00FD5F0D" w:rsidP="003050AE">
            <w:pPr>
              <w:pStyle w:val="NormalWeb"/>
              <w:tabs>
                <w:tab w:val="left" w:pos="1872"/>
              </w:tabs>
              <w:spacing w:before="0" w:beforeAutospacing="0" w:after="0" w:afterAutospacing="0"/>
              <w:textAlignment w:val="bottom"/>
              <w:rPr>
                <w:color w:val="000000"/>
                <w:kern w:val="24"/>
                <w:sz w:val="20"/>
                <w:szCs w:val="20"/>
              </w:rPr>
            </w:pPr>
          </w:p>
        </w:tc>
      </w:tr>
      <w:tr w:rsidR="00FD5F0D" w:rsidRPr="00380FF4" w:rsidTr="00894070">
        <w:tc>
          <w:tcPr>
            <w:tcW w:w="54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5</w:t>
            </w:r>
          </w:p>
        </w:tc>
        <w:tc>
          <w:tcPr>
            <w:tcW w:w="1980" w:type="dxa"/>
            <w:vAlign w:val="bottom"/>
          </w:tcPr>
          <w:p w:rsidR="00FD5F0D" w:rsidRPr="00380FF4" w:rsidRDefault="00FD5F0D" w:rsidP="003050AE">
            <w:pPr>
              <w:pStyle w:val="NormalWeb"/>
              <w:spacing w:before="0" w:beforeAutospacing="0" w:after="0" w:afterAutospacing="0"/>
              <w:textAlignment w:val="bottom"/>
              <w:rPr>
                <w:sz w:val="20"/>
                <w:szCs w:val="20"/>
              </w:rPr>
            </w:pPr>
            <w:r w:rsidRPr="00380FF4">
              <w:rPr>
                <w:color w:val="000000"/>
                <w:kern w:val="24"/>
                <w:sz w:val="20"/>
                <w:szCs w:val="20"/>
              </w:rPr>
              <w:t>220kV Shalimarbagh</w:t>
            </w:r>
          </w:p>
        </w:tc>
        <w:tc>
          <w:tcPr>
            <w:tcW w:w="108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10</w:t>
            </w:r>
          </w:p>
        </w:tc>
        <w:tc>
          <w:tcPr>
            <w:tcW w:w="99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05.01.10</w:t>
            </w:r>
          </w:p>
        </w:tc>
        <w:tc>
          <w:tcPr>
            <w:tcW w:w="2340" w:type="dxa"/>
            <w:vAlign w:val="bottom"/>
          </w:tcPr>
          <w:p w:rsidR="00FD5F0D" w:rsidRPr="00380FF4" w:rsidRDefault="00FD5F0D" w:rsidP="003050AE">
            <w:pPr>
              <w:pStyle w:val="NormalWeb"/>
              <w:tabs>
                <w:tab w:val="left" w:pos="1872"/>
              </w:tabs>
              <w:spacing w:before="0" w:beforeAutospacing="0" w:after="0" w:afterAutospacing="0"/>
              <w:textAlignment w:val="bottom"/>
              <w:rPr>
                <w:sz w:val="20"/>
                <w:szCs w:val="20"/>
              </w:rPr>
            </w:pPr>
            <w:r w:rsidRPr="00380FF4">
              <w:rPr>
                <w:color w:val="000000"/>
                <w:kern w:val="24"/>
                <w:sz w:val="20"/>
                <w:szCs w:val="20"/>
              </w:rPr>
              <w:t>Damage of cells</w:t>
            </w:r>
          </w:p>
        </w:tc>
        <w:tc>
          <w:tcPr>
            <w:tcW w:w="1710" w:type="dxa"/>
            <w:vMerge/>
          </w:tcPr>
          <w:p w:rsidR="00FD5F0D" w:rsidRPr="00380FF4" w:rsidRDefault="00FD5F0D" w:rsidP="003050AE">
            <w:pPr>
              <w:pStyle w:val="NormalWeb"/>
              <w:tabs>
                <w:tab w:val="left" w:pos="1872"/>
              </w:tabs>
              <w:spacing w:before="0" w:beforeAutospacing="0" w:after="0" w:afterAutospacing="0"/>
              <w:textAlignment w:val="bottom"/>
              <w:rPr>
                <w:color w:val="000000"/>
                <w:kern w:val="24"/>
                <w:sz w:val="20"/>
                <w:szCs w:val="20"/>
              </w:rPr>
            </w:pPr>
          </w:p>
        </w:tc>
      </w:tr>
      <w:tr w:rsidR="00FD5F0D" w:rsidRPr="00380FF4" w:rsidTr="00894070">
        <w:tc>
          <w:tcPr>
            <w:tcW w:w="54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6</w:t>
            </w:r>
          </w:p>
        </w:tc>
        <w:tc>
          <w:tcPr>
            <w:tcW w:w="1980" w:type="dxa"/>
            <w:vAlign w:val="bottom"/>
          </w:tcPr>
          <w:p w:rsidR="00FD5F0D" w:rsidRPr="00380FF4" w:rsidRDefault="00FD5F0D" w:rsidP="003050AE">
            <w:pPr>
              <w:pStyle w:val="NormalWeb"/>
              <w:spacing w:before="0" w:beforeAutospacing="0" w:after="0" w:afterAutospacing="0"/>
              <w:textAlignment w:val="bottom"/>
              <w:rPr>
                <w:sz w:val="20"/>
                <w:szCs w:val="20"/>
              </w:rPr>
            </w:pPr>
            <w:r w:rsidRPr="00380FF4">
              <w:rPr>
                <w:color w:val="000000"/>
                <w:kern w:val="24"/>
                <w:sz w:val="20"/>
                <w:szCs w:val="20"/>
              </w:rPr>
              <w:t>220kV Pappankalan-I</w:t>
            </w:r>
          </w:p>
        </w:tc>
        <w:tc>
          <w:tcPr>
            <w:tcW w:w="108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20</w:t>
            </w:r>
          </w:p>
        </w:tc>
        <w:tc>
          <w:tcPr>
            <w:tcW w:w="99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08.10.10</w:t>
            </w:r>
          </w:p>
        </w:tc>
        <w:tc>
          <w:tcPr>
            <w:tcW w:w="2340" w:type="dxa"/>
            <w:vAlign w:val="bottom"/>
          </w:tcPr>
          <w:p w:rsidR="00FD5F0D" w:rsidRPr="00380FF4" w:rsidRDefault="00FD5F0D" w:rsidP="003050AE">
            <w:pPr>
              <w:pStyle w:val="NormalWeb"/>
              <w:tabs>
                <w:tab w:val="left" w:pos="1872"/>
              </w:tabs>
              <w:spacing w:before="0" w:beforeAutospacing="0" w:after="0" w:afterAutospacing="0"/>
              <w:textAlignment w:val="bottom"/>
              <w:rPr>
                <w:sz w:val="20"/>
                <w:szCs w:val="20"/>
              </w:rPr>
            </w:pPr>
            <w:r w:rsidRPr="00380FF4">
              <w:rPr>
                <w:color w:val="000000"/>
                <w:kern w:val="24"/>
                <w:sz w:val="20"/>
                <w:szCs w:val="20"/>
              </w:rPr>
              <w:t>Damage of cells</w:t>
            </w:r>
          </w:p>
        </w:tc>
        <w:tc>
          <w:tcPr>
            <w:tcW w:w="1710" w:type="dxa"/>
            <w:vMerge/>
          </w:tcPr>
          <w:p w:rsidR="00FD5F0D" w:rsidRPr="00380FF4" w:rsidRDefault="00FD5F0D" w:rsidP="003050AE">
            <w:pPr>
              <w:pStyle w:val="NormalWeb"/>
              <w:tabs>
                <w:tab w:val="left" w:pos="1872"/>
              </w:tabs>
              <w:spacing w:before="0" w:beforeAutospacing="0" w:after="0" w:afterAutospacing="0"/>
              <w:textAlignment w:val="bottom"/>
              <w:rPr>
                <w:color w:val="000000"/>
                <w:kern w:val="24"/>
                <w:sz w:val="20"/>
                <w:szCs w:val="20"/>
              </w:rPr>
            </w:pPr>
          </w:p>
        </w:tc>
      </w:tr>
      <w:tr w:rsidR="00FD5F0D" w:rsidRPr="00380FF4" w:rsidTr="00894070">
        <w:tc>
          <w:tcPr>
            <w:tcW w:w="54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7</w:t>
            </w:r>
          </w:p>
        </w:tc>
        <w:tc>
          <w:tcPr>
            <w:tcW w:w="1980" w:type="dxa"/>
            <w:vAlign w:val="bottom"/>
          </w:tcPr>
          <w:p w:rsidR="00FD5F0D" w:rsidRPr="00380FF4" w:rsidRDefault="00FD5F0D" w:rsidP="003050AE">
            <w:pPr>
              <w:pStyle w:val="NormalWeb"/>
              <w:spacing w:before="0" w:beforeAutospacing="0" w:after="0" w:afterAutospacing="0"/>
              <w:textAlignment w:val="bottom"/>
              <w:rPr>
                <w:sz w:val="20"/>
                <w:szCs w:val="20"/>
              </w:rPr>
            </w:pPr>
            <w:r w:rsidRPr="00380FF4">
              <w:rPr>
                <w:color w:val="000000"/>
                <w:kern w:val="24"/>
                <w:sz w:val="20"/>
                <w:szCs w:val="20"/>
              </w:rPr>
              <w:t>220kV Naraina</w:t>
            </w:r>
          </w:p>
        </w:tc>
        <w:tc>
          <w:tcPr>
            <w:tcW w:w="108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10</w:t>
            </w:r>
          </w:p>
        </w:tc>
        <w:tc>
          <w:tcPr>
            <w:tcW w:w="99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r w:rsidRPr="00380FF4">
              <w:rPr>
                <w:color w:val="000000"/>
                <w:kern w:val="24"/>
                <w:sz w:val="20"/>
                <w:szCs w:val="20"/>
              </w:rPr>
              <w:t>29.06.12</w:t>
            </w:r>
          </w:p>
        </w:tc>
        <w:tc>
          <w:tcPr>
            <w:tcW w:w="2340" w:type="dxa"/>
            <w:vAlign w:val="bottom"/>
          </w:tcPr>
          <w:p w:rsidR="00FD5F0D" w:rsidRPr="00380FF4" w:rsidRDefault="00FD5F0D" w:rsidP="003050AE">
            <w:pPr>
              <w:pStyle w:val="NormalWeb"/>
              <w:tabs>
                <w:tab w:val="left" w:pos="1872"/>
              </w:tabs>
              <w:spacing w:before="0" w:beforeAutospacing="0" w:after="0" w:afterAutospacing="0"/>
              <w:textAlignment w:val="bottom"/>
              <w:rPr>
                <w:sz w:val="20"/>
                <w:szCs w:val="20"/>
              </w:rPr>
            </w:pPr>
            <w:r w:rsidRPr="00380FF4">
              <w:rPr>
                <w:color w:val="000000"/>
                <w:kern w:val="24"/>
                <w:sz w:val="20"/>
                <w:szCs w:val="20"/>
              </w:rPr>
              <w:t>Damage of cells &amp; Reactor</w:t>
            </w:r>
          </w:p>
        </w:tc>
        <w:tc>
          <w:tcPr>
            <w:tcW w:w="1710" w:type="dxa"/>
            <w:vMerge/>
          </w:tcPr>
          <w:p w:rsidR="00FD5F0D" w:rsidRPr="00380FF4" w:rsidRDefault="00FD5F0D" w:rsidP="003050AE">
            <w:pPr>
              <w:pStyle w:val="NormalWeb"/>
              <w:tabs>
                <w:tab w:val="left" w:pos="1872"/>
              </w:tabs>
              <w:spacing w:before="0" w:beforeAutospacing="0" w:after="0" w:afterAutospacing="0"/>
              <w:textAlignment w:val="bottom"/>
              <w:rPr>
                <w:color w:val="000000"/>
                <w:kern w:val="24"/>
                <w:sz w:val="20"/>
                <w:szCs w:val="20"/>
              </w:rPr>
            </w:pPr>
          </w:p>
        </w:tc>
      </w:tr>
      <w:tr w:rsidR="003050AE" w:rsidRPr="00380FF4" w:rsidTr="00894070">
        <w:tc>
          <w:tcPr>
            <w:tcW w:w="540" w:type="dxa"/>
            <w:vAlign w:val="bottom"/>
          </w:tcPr>
          <w:p w:rsidR="003050AE" w:rsidRPr="00380FF4" w:rsidRDefault="003050AE" w:rsidP="003050AE">
            <w:pPr>
              <w:pStyle w:val="NormalWeb"/>
              <w:spacing w:before="0" w:beforeAutospacing="0" w:after="0" w:afterAutospacing="0"/>
              <w:jc w:val="center"/>
              <w:textAlignment w:val="bottom"/>
              <w:rPr>
                <w:sz w:val="20"/>
                <w:szCs w:val="20"/>
              </w:rPr>
            </w:pPr>
            <w:r w:rsidRPr="00380FF4">
              <w:rPr>
                <w:sz w:val="20"/>
                <w:szCs w:val="20"/>
              </w:rPr>
              <w:t>8</w:t>
            </w:r>
          </w:p>
        </w:tc>
        <w:tc>
          <w:tcPr>
            <w:tcW w:w="1980" w:type="dxa"/>
            <w:vAlign w:val="bottom"/>
          </w:tcPr>
          <w:p w:rsidR="003050AE" w:rsidRPr="00380FF4" w:rsidRDefault="003050AE" w:rsidP="003050AE">
            <w:pPr>
              <w:pStyle w:val="NormalWeb"/>
              <w:spacing w:before="0" w:beforeAutospacing="0" w:after="0" w:afterAutospacing="0"/>
              <w:textAlignment w:val="bottom"/>
              <w:rPr>
                <w:b/>
                <w:sz w:val="20"/>
                <w:szCs w:val="20"/>
              </w:rPr>
            </w:pPr>
            <w:r w:rsidRPr="00380FF4">
              <w:rPr>
                <w:b/>
                <w:sz w:val="20"/>
                <w:szCs w:val="20"/>
              </w:rPr>
              <w:t>220kV IP</w:t>
            </w:r>
          </w:p>
        </w:tc>
        <w:tc>
          <w:tcPr>
            <w:tcW w:w="1080" w:type="dxa"/>
            <w:vAlign w:val="bottom"/>
          </w:tcPr>
          <w:p w:rsidR="003050AE" w:rsidRPr="00380FF4" w:rsidRDefault="003050AE" w:rsidP="003050AE">
            <w:pPr>
              <w:pStyle w:val="NormalWeb"/>
              <w:spacing w:before="0" w:beforeAutospacing="0" w:after="0" w:afterAutospacing="0"/>
              <w:jc w:val="center"/>
              <w:textAlignment w:val="bottom"/>
              <w:rPr>
                <w:b/>
                <w:sz w:val="20"/>
                <w:szCs w:val="20"/>
              </w:rPr>
            </w:pPr>
            <w:r w:rsidRPr="00380FF4">
              <w:rPr>
                <w:b/>
                <w:sz w:val="20"/>
                <w:szCs w:val="20"/>
              </w:rPr>
              <w:t>20</w:t>
            </w:r>
          </w:p>
        </w:tc>
        <w:tc>
          <w:tcPr>
            <w:tcW w:w="990" w:type="dxa"/>
            <w:vAlign w:val="bottom"/>
          </w:tcPr>
          <w:p w:rsidR="003050AE" w:rsidRPr="00380FF4" w:rsidRDefault="00486FF0" w:rsidP="003050AE">
            <w:pPr>
              <w:pStyle w:val="NormalWeb"/>
              <w:spacing w:before="0" w:beforeAutospacing="0" w:after="0" w:afterAutospacing="0"/>
              <w:jc w:val="center"/>
              <w:textAlignment w:val="bottom"/>
              <w:rPr>
                <w:sz w:val="20"/>
                <w:szCs w:val="20"/>
              </w:rPr>
            </w:pPr>
            <w:r>
              <w:rPr>
                <w:sz w:val="20"/>
                <w:szCs w:val="20"/>
              </w:rPr>
              <w:t>04.03.13</w:t>
            </w:r>
          </w:p>
        </w:tc>
        <w:tc>
          <w:tcPr>
            <w:tcW w:w="2340" w:type="dxa"/>
            <w:vAlign w:val="bottom"/>
          </w:tcPr>
          <w:p w:rsidR="003050AE" w:rsidRPr="00380FF4" w:rsidRDefault="00486FF0" w:rsidP="003050AE">
            <w:pPr>
              <w:pStyle w:val="NormalWeb"/>
              <w:tabs>
                <w:tab w:val="left" w:pos="1872"/>
              </w:tabs>
              <w:spacing w:before="0" w:beforeAutospacing="0" w:after="0" w:afterAutospacing="0"/>
              <w:textAlignment w:val="bottom"/>
              <w:rPr>
                <w:sz w:val="20"/>
                <w:szCs w:val="20"/>
              </w:rPr>
            </w:pPr>
            <w:r>
              <w:rPr>
                <w:sz w:val="20"/>
                <w:szCs w:val="20"/>
              </w:rPr>
              <w:t>Due to theft of metal strip</w:t>
            </w:r>
          </w:p>
        </w:tc>
        <w:tc>
          <w:tcPr>
            <w:tcW w:w="1710" w:type="dxa"/>
            <w:vMerge/>
          </w:tcPr>
          <w:p w:rsidR="003050AE" w:rsidRPr="00380FF4" w:rsidRDefault="003050AE" w:rsidP="003050AE">
            <w:pPr>
              <w:pStyle w:val="NormalWeb"/>
              <w:tabs>
                <w:tab w:val="left" w:pos="1872"/>
              </w:tabs>
              <w:spacing w:before="0" w:beforeAutospacing="0" w:after="0" w:afterAutospacing="0"/>
              <w:textAlignment w:val="bottom"/>
              <w:rPr>
                <w:color w:val="000000"/>
                <w:kern w:val="24"/>
                <w:sz w:val="20"/>
                <w:szCs w:val="20"/>
              </w:rPr>
            </w:pPr>
          </w:p>
        </w:tc>
      </w:tr>
      <w:tr w:rsidR="00FD5F0D" w:rsidRPr="00380FF4" w:rsidTr="00894070">
        <w:tc>
          <w:tcPr>
            <w:tcW w:w="54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p>
        </w:tc>
        <w:tc>
          <w:tcPr>
            <w:tcW w:w="1980" w:type="dxa"/>
            <w:vAlign w:val="bottom"/>
          </w:tcPr>
          <w:p w:rsidR="00FD5F0D" w:rsidRPr="00380FF4" w:rsidRDefault="00FD5F0D" w:rsidP="003050AE">
            <w:pPr>
              <w:pStyle w:val="NormalWeb"/>
              <w:spacing w:before="0" w:beforeAutospacing="0" w:after="0" w:afterAutospacing="0"/>
              <w:textAlignment w:val="bottom"/>
              <w:rPr>
                <w:b/>
                <w:sz w:val="20"/>
                <w:szCs w:val="20"/>
              </w:rPr>
            </w:pPr>
            <w:r w:rsidRPr="00380FF4">
              <w:rPr>
                <w:b/>
                <w:sz w:val="20"/>
                <w:szCs w:val="20"/>
              </w:rPr>
              <w:t>Total</w:t>
            </w:r>
          </w:p>
        </w:tc>
        <w:tc>
          <w:tcPr>
            <w:tcW w:w="1080" w:type="dxa"/>
            <w:vAlign w:val="bottom"/>
          </w:tcPr>
          <w:p w:rsidR="00FD5F0D" w:rsidRPr="00380FF4" w:rsidRDefault="00486FF0" w:rsidP="003050AE">
            <w:pPr>
              <w:pStyle w:val="NormalWeb"/>
              <w:spacing w:before="0" w:beforeAutospacing="0" w:after="0" w:afterAutospacing="0"/>
              <w:jc w:val="center"/>
              <w:textAlignment w:val="bottom"/>
              <w:rPr>
                <w:b/>
                <w:sz w:val="20"/>
                <w:szCs w:val="20"/>
              </w:rPr>
            </w:pPr>
            <w:r>
              <w:rPr>
                <w:b/>
                <w:sz w:val="20"/>
                <w:szCs w:val="20"/>
              </w:rPr>
              <w:t>115.04</w:t>
            </w:r>
          </w:p>
        </w:tc>
        <w:tc>
          <w:tcPr>
            <w:tcW w:w="990" w:type="dxa"/>
            <w:vAlign w:val="bottom"/>
          </w:tcPr>
          <w:p w:rsidR="00FD5F0D" w:rsidRPr="00380FF4" w:rsidRDefault="00FD5F0D" w:rsidP="003050AE">
            <w:pPr>
              <w:pStyle w:val="NormalWeb"/>
              <w:spacing w:before="0" w:beforeAutospacing="0" w:after="0" w:afterAutospacing="0"/>
              <w:jc w:val="center"/>
              <w:textAlignment w:val="bottom"/>
              <w:rPr>
                <w:sz w:val="20"/>
                <w:szCs w:val="20"/>
              </w:rPr>
            </w:pPr>
          </w:p>
        </w:tc>
        <w:tc>
          <w:tcPr>
            <w:tcW w:w="2340" w:type="dxa"/>
            <w:vAlign w:val="bottom"/>
          </w:tcPr>
          <w:p w:rsidR="00FD5F0D" w:rsidRPr="00380FF4" w:rsidRDefault="00FD5F0D" w:rsidP="003050AE">
            <w:pPr>
              <w:pStyle w:val="NormalWeb"/>
              <w:tabs>
                <w:tab w:val="left" w:pos="1872"/>
              </w:tabs>
              <w:spacing w:before="0" w:beforeAutospacing="0" w:after="0" w:afterAutospacing="0"/>
              <w:textAlignment w:val="bottom"/>
              <w:rPr>
                <w:sz w:val="20"/>
                <w:szCs w:val="20"/>
              </w:rPr>
            </w:pPr>
          </w:p>
        </w:tc>
        <w:tc>
          <w:tcPr>
            <w:tcW w:w="1710" w:type="dxa"/>
            <w:vMerge/>
          </w:tcPr>
          <w:p w:rsidR="00FD5F0D" w:rsidRPr="00380FF4" w:rsidRDefault="00FD5F0D" w:rsidP="003050AE">
            <w:pPr>
              <w:pStyle w:val="NormalWeb"/>
              <w:tabs>
                <w:tab w:val="left" w:pos="1872"/>
              </w:tabs>
              <w:spacing w:before="0" w:beforeAutospacing="0" w:after="0" w:afterAutospacing="0"/>
              <w:textAlignment w:val="bottom"/>
              <w:rPr>
                <w:color w:val="000000"/>
                <w:kern w:val="24"/>
                <w:sz w:val="20"/>
                <w:szCs w:val="20"/>
              </w:rPr>
            </w:pPr>
          </w:p>
        </w:tc>
      </w:tr>
    </w:tbl>
    <w:p w:rsidR="003517AA" w:rsidRPr="00380FF4" w:rsidRDefault="003517AA" w:rsidP="00642B39">
      <w:pPr>
        <w:autoSpaceDE w:val="0"/>
        <w:autoSpaceDN w:val="0"/>
        <w:adjustRightInd w:val="0"/>
        <w:spacing w:after="0" w:line="240" w:lineRule="auto"/>
        <w:jc w:val="both"/>
        <w:rPr>
          <w:rFonts w:ascii="Times New Roman" w:hAnsi="Times New Roman" w:cs="Times New Roman"/>
          <w:sz w:val="20"/>
          <w:szCs w:val="20"/>
        </w:rPr>
      </w:pPr>
    </w:p>
    <w:tbl>
      <w:tblPr>
        <w:tblStyle w:val="TableGrid"/>
        <w:tblW w:w="0" w:type="auto"/>
        <w:tblInd w:w="198" w:type="dxa"/>
        <w:tblLook w:val="04A0"/>
      </w:tblPr>
      <w:tblGrid>
        <w:gridCol w:w="540"/>
        <w:gridCol w:w="2610"/>
        <w:gridCol w:w="2241"/>
        <w:gridCol w:w="1719"/>
        <w:gridCol w:w="1548"/>
      </w:tblGrid>
      <w:tr w:rsidR="00642F24" w:rsidRPr="00380FF4" w:rsidTr="00222A06">
        <w:tc>
          <w:tcPr>
            <w:tcW w:w="540" w:type="dxa"/>
          </w:tcPr>
          <w:p w:rsidR="00642F24" w:rsidRPr="00222A06" w:rsidRDefault="00642F24" w:rsidP="003050AE">
            <w:pPr>
              <w:autoSpaceDE w:val="0"/>
              <w:autoSpaceDN w:val="0"/>
              <w:adjustRightInd w:val="0"/>
              <w:jc w:val="both"/>
              <w:rPr>
                <w:rFonts w:ascii="Times New Roman" w:hAnsi="Times New Roman" w:cs="Times New Roman"/>
                <w:b/>
              </w:rPr>
            </w:pPr>
            <w:r w:rsidRPr="00222A06">
              <w:rPr>
                <w:rFonts w:ascii="Times New Roman" w:hAnsi="Times New Roman" w:cs="Times New Roman"/>
                <w:b/>
              </w:rPr>
              <w:t xml:space="preserve">Sr. No. </w:t>
            </w:r>
          </w:p>
        </w:tc>
        <w:tc>
          <w:tcPr>
            <w:tcW w:w="2610" w:type="dxa"/>
          </w:tcPr>
          <w:p w:rsidR="00642F24" w:rsidRPr="00222A06" w:rsidRDefault="00642F24" w:rsidP="003050AE">
            <w:pPr>
              <w:autoSpaceDE w:val="0"/>
              <w:autoSpaceDN w:val="0"/>
              <w:adjustRightInd w:val="0"/>
              <w:jc w:val="both"/>
              <w:rPr>
                <w:rFonts w:ascii="Times New Roman" w:hAnsi="Times New Roman" w:cs="Times New Roman"/>
                <w:b/>
              </w:rPr>
            </w:pPr>
            <w:r w:rsidRPr="00222A06">
              <w:rPr>
                <w:rFonts w:ascii="Times New Roman" w:hAnsi="Times New Roman" w:cs="Times New Roman"/>
                <w:b/>
              </w:rPr>
              <w:t xml:space="preserve">Details of transmission constraints </w:t>
            </w:r>
          </w:p>
        </w:tc>
        <w:tc>
          <w:tcPr>
            <w:tcW w:w="2241" w:type="dxa"/>
          </w:tcPr>
          <w:p w:rsidR="00642F24" w:rsidRPr="00222A06" w:rsidRDefault="00642F24" w:rsidP="003050AE">
            <w:pPr>
              <w:autoSpaceDE w:val="0"/>
              <w:autoSpaceDN w:val="0"/>
              <w:adjustRightInd w:val="0"/>
              <w:jc w:val="both"/>
              <w:rPr>
                <w:rFonts w:ascii="Times New Roman" w:hAnsi="Times New Roman" w:cs="Times New Roman"/>
                <w:b/>
              </w:rPr>
            </w:pPr>
            <w:r w:rsidRPr="00222A06">
              <w:rPr>
                <w:rFonts w:ascii="Times New Roman" w:hAnsi="Times New Roman" w:cs="Times New Roman"/>
                <w:b/>
              </w:rPr>
              <w:t>Suggestions drawn out</w:t>
            </w:r>
          </w:p>
        </w:tc>
        <w:tc>
          <w:tcPr>
            <w:tcW w:w="1719" w:type="dxa"/>
          </w:tcPr>
          <w:p w:rsidR="00642F24" w:rsidRPr="00222A06" w:rsidRDefault="00642F24" w:rsidP="003050AE">
            <w:pPr>
              <w:autoSpaceDE w:val="0"/>
              <w:autoSpaceDN w:val="0"/>
              <w:adjustRightInd w:val="0"/>
              <w:jc w:val="both"/>
              <w:rPr>
                <w:rFonts w:ascii="Times New Roman" w:hAnsi="Times New Roman" w:cs="Times New Roman"/>
                <w:b/>
              </w:rPr>
            </w:pPr>
            <w:r w:rsidRPr="00222A06">
              <w:rPr>
                <w:rFonts w:ascii="Times New Roman" w:hAnsi="Times New Roman" w:cs="Times New Roman"/>
                <w:b/>
              </w:rPr>
              <w:t xml:space="preserve">Target fixed </w:t>
            </w:r>
          </w:p>
        </w:tc>
        <w:tc>
          <w:tcPr>
            <w:tcW w:w="1548" w:type="dxa"/>
          </w:tcPr>
          <w:p w:rsidR="00642F24" w:rsidRPr="00222A06" w:rsidRDefault="00642F24" w:rsidP="003050AE">
            <w:pPr>
              <w:autoSpaceDE w:val="0"/>
              <w:autoSpaceDN w:val="0"/>
              <w:adjustRightInd w:val="0"/>
              <w:jc w:val="both"/>
              <w:rPr>
                <w:rFonts w:ascii="Times New Roman" w:hAnsi="Times New Roman" w:cs="Times New Roman"/>
                <w:b/>
              </w:rPr>
            </w:pPr>
            <w:r w:rsidRPr="00222A06">
              <w:rPr>
                <w:rFonts w:ascii="Times New Roman" w:hAnsi="Times New Roman" w:cs="Times New Roman"/>
                <w:b/>
              </w:rPr>
              <w:t>Present status</w:t>
            </w:r>
          </w:p>
        </w:tc>
      </w:tr>
      <w:tr w:rsidR="00642F24" w:rsidRPr="00380FF4" w:rsidTr="003050AE">
        <w:tc>
          <w:tcPr>
            <w:tcW w:w="8658" w:type="dxa"/>
            <w:gridSpan w:val="5"/>
          </w:tcPr>
          <w:p w:rsidR="00642F24" w:rsidRPr="00BE20D7" w:rsidRDefault="00642F24" w:rsidP="003050AE">
            <w:pPr>
              <w:autoSpaceDE w:val="0"/>
              <w:autoSpaceDN w:val="0"/>
              <w:adjustRightInd w:val="0"/>
              <w:jc w:val="both"/>
              <w:rPr>
                <w:rFonts w:ascii="Times New Roman" w:hAnsi="Times New Roman" w:cs="Times New Roman"/>
                <w:b/>
                <w:sz w:val="24"/>
                <w:szCs w:val="24"/>
              </w:rPr>
            </w:pPr>
            <w:r w:rsidRPr="00BE20D7">
              <w:rPr>
                <w:rFonts w:ascii="Times New Roman" w:hAnsi="Times New Roman" w:cs="Times New Roman"/>
                <w:b/>
                <w:sz w:val="24"/>
                <w:szCs w:val="24"/>
              </w:rPr>
              <w:t>Summer 2014 and onwards</w:t>
            </w:r>
          </w:p>
        </w:tc>
      </w:tr>
      <w:tr w:rsidR="00642F24" w:rsidRPr="00380FF4" w:rsidTr="00222A06">
        <w:tc>
          <w:tcPr>
            <w:tcW w:w="540" w:type="dxa"/>
          </w:tcPr>
          <w:p w:rsidR="00642F24" w:rsidRPr="00380FF4" w:rsidRDefault="00642F24"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1</w:t>
            </w:r>
          </w:p>
        </w:tc>
        <w:tc>
          <w:tcPr>
            <w:tcW w:w="2610" w:type="dxa"/>
          </w:tcPr>
          <w:p w:rsidR="00642F24" w:rsidRPr="00380FF4" w:rsidRDefault="00642F24"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Overloading of 220kV Ckts. from Mandola to BTPS namely 220kV Mandola – Wazirabad (4 Ckts), 220kV Wazirabad – Geeta Colony (Two Ckts), 220kV Geeta Colony – Patparganj (2 Ckts), 220kV Patparganj – IP (2Ckts), 220kV IP – Pragati Ckt (2 Ckts), 220kV Pragati – Sarita Vihar (2 Ckts.) after removal of present LILO, 220kV Sarita Vihar Ckt (2 Ckts)</w:t>
            </w:r>
          </w:p>
        </w:tc>
        <w:tc>
          <w:tcPr>
            <w:tcW w:w="2241" w:type="dxa"/>
          </w:tcPr>
          <w:p w:rsidR="003050AE" w:rsidRPr="00380FF4" w:rsidRDefault="00642F24"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Capacity enhancement of transmission lines</w:t>
            </w:r>
            <w:r w:rsidR="003050AE" w:rsidRPr="00380FF4">
              <w:rPr>
                <w:rFonts w:ascii="Times New Roman" w:hAnsi="Times New Roman" w:cs="Times New Roman"/>
                <w:sz w:val="20"/>
                <w:szCs w:val="20"/>
              </w:rPr>
              <w:t xml:space="preserve"> should be carried out in phased manner</w:t>
            </w:r>
          </w:p>
          <w:p w:rsidR="00642F24" w:rsidRPr="00380FF4" w:rsidRDefault="000262D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b/>
                <w:sz w:val="20"/>
                <w:szCs w:val="20"/>
              </w:rPr>
              <w:t>I</w:t>
            </w:r>
            <w:r w:rsidR="00642F24" w:rsidRPr="00380FF4">
              <w:rPr>
                <w:rFonts w:ascii="Times New Roman" w:hAnsi="Times New Roman" w:cs="Times New Roman"/>
                <w:b/>
                <w:sz w:val="20"/>
                <w:szCs w:val="20"/>
              </w:rPr>
              <w:t xml:space="preserve">n </w:t>
            </w:r>
            <w:r w:rsidRPr="00380FF4">
              <w:rPr>
                <w:rFonts w:ascii="Times New Roman" w:hAnsi="Times New Roman" w:cs="Times New Roman"/>
                <w:b/>
                <w:sz w:val="20"/>
                <w:szCs w:val="20"/>
              </w:rPr>
              <w:t>1</w:t>
            </w:r>
            <w:r w:rsidRPr="00380FF4">
              <w:rPr>
                <w:rFonts w:ascii="Times New Roman" w:hAnsi="Times New Roman" w:cs="Times New Roman"/>
                <w:b/>
                <w:sz w:val="20"/>
                <w:szCs w:val="20"/>
                <w:vertAlign w:val="superscript"/>
              </w:rPr>
              <w:t>st</w:t>
            </w:r>
            <w:r w:rsidRPr="00380FF4">
              <w:rPr>
                <w:rFonts w:ascii="Times New Roman" w:hAnsi="Times New Roman" w:cs="Times New Roman"/>
                <w:b/>
                <w:sz w:val="20"/>
                <w:szCs w:val="20"/>
              </w:rPr>
              <w:t xml:space="preserve"> </w:t>
            </w:r>
            <w:r w:rsidR="00642F24" w:rsidRPr="00380FF4">
              <w:rPr>
                <w:rFonts w:ascii="Times New Roman" w:hAnsi="Times New Roman" w:cs="Times New Roman"/>
                <w:b/>
                <w:sz w:val="20"/>
                <w:szCs w:val="20"/>
              </w:rPr>
              <w:t>phase</w:t>
            </w:r>
            <w:r w:rsidR="00642F24" w:rsidRPr="00380FF4">
              <w:rPr>
                <w:rFonts w:ascii="Times New Roman" w:hAnsi="Times New Roman" w:cs="Times New Roman"/>
                <w:sz w:val="20"/>
                <w:szCs w:val="20"/>
              </w:rPr>
              <w:t xml:space="preserve"> </w:t>
            </w:r>
          </w:p>
          <w:p w:rsidR="000262D9" w:rsidRPr="00380FF4" w:rsidRDefault="000262D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220kV Wazirabad – Geeta colony D/C line, 2</w:t>
            </w:r>
            <w:r w:rsidR="003050AE" w:rsidRPr="00380FF4">
              <w:rPr>
                <w:rFonts w:ascii="Times New Roman" w:hAnsi="Times New Roman" w:cs="Times New Roman"/>
                <w:sz w:val="20"/>
                <w:szCs w:val="20"/>
              </w:rPr>
              <w:t>20kV Geeta colony – Patparganj D/C line</w:t>
            </w:r>
          </w:p>
          <w:p w:rsidR="000262D9" w:rsidRPr="00380FF4" w:rsidRDefault="000262D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220kV Patparganj – IP</w:t>
            </w:r>
            <w:r w:rsidR="003050AE" w:rsidRPr="00380FF4">
              <w:rPr>
                <w:rFonts w:ascii="Times New Roman" w:hAnsi="Times New Roman" w:cs="Times New Roman"/>
                <w:sz w:val="20"/>
                <w:szCs w:val="20"/>
              </w:rPr>
              <w:t xml:space="preserve"> D/C line</w:t>
            </w:r>
            <w:r w:rsidRPr="00380FF4">
              <w:rPr>
                <w:rFonts w:ascii="Times New Roman" w:hAnsi="Times New Roman" w:cs="Times New Roman"/>
                <w:sz w:val="20"/>
                <w:szCs w:val="20"/>
              </w:rPr>
              <w:t xml:space="preserve">, </w:t>
            </w:r>
          </w:p>
          <w:p w:rsidR="000262D9" w:rsidRPr="00380FF4" w:rsidRDefault="000262D9" w:rsidP="003050AE">
            <w:pPr>
              <w:autoSpaceDE w:val="0"/>
              <w:autoSpaceDN w:val="0"/>
              <w:adjustRightInd w:val="0"/>
              <w:jc w:val="both"/>
              <w:rPr>
                <w:rFonts w:ascii="Times New Roman" w:hAnsi="Times New Roman" w:cs="Times New Roman"/>
                <w:b/>
                <w:sz w:val="20"/>
                <w:szCs w:val="20"/>
              </w:rPr>
            </w:pPr>
            <w:r w:rsidRPr="00380FF4">
              <w:rPr>
                <w:rFonts w:ascii="Times New Roman" w:hAnsi="Times New Roman" w:cs="Times New Roman"/>
                <w:b/>
                <w:sz w:val="20"/>
                <w:szCs w:val="20"/>
              </w:rPr>
              <w:t>Second Phase</w:t>
            </w:r>
          </w:p>
          <w:p w:rsidR="000262D9" w:rsidRPr="00380FF4" w:rsidRDefault="000262D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220kV Mandola–Wazir</w:t>
            </w:r>
            <w:r w:rsidR="00222A06">
              <w:rPr>
                <w:rFonts w:ascii="Times New Roman" w:hAnsi="Times New Roman" w:cs="Times New Roman"/>
                <w:sz w:val="20"/>
                <w:szCs w:val="20"/>
              </w:rPr>
              <w:t>a B</w:t>
            </w:r>
            <w:r w:rsidRPr="00380FF4">
              <w:rPr>
                <w:rFonts w:ascii="Times New Roman" w:hAnsi="Times New Roman" w:cs="Times New Roman"/>
                <w:sz w:val="20"/>
                <w:szCs w:val="20"/>
              </w:rPr>
              <w:t>ad Ckt-I, II, III &amp; IV</w:t>
            </w:r>
          </w:p>
          <w:p w:rsidR="000262D9" w:rsidRPr="00380FF4" w:rsidRDefault="000262D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220kV Pragati – Sarita Vihar Ckt-I &amp; II</w:t>
            </w:r>
          </w:p>
          <w:p w:rsidR="000262D9" w:rsidRPr="00380FF4" w:rsidRDefault="000262D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220kV Sarita Vihar – BTPS Ckt-I &amp; II</w:t>
            </w:r>
          </w:p>
          <w:p w:rsidR="000262D9" w:rsidRPr="00380FF4" w:rsidRDefault="000262D9" w:rsidP="003050AE">
            <w:pPr>
              <w:autoSpaceDE w:val="0"/>
              <w:autoSpaceDN w:val="0"/>
              <w:adjustRightInd w:val="0"/>
              <w:jc w:val="both"/>
              <w:rPr>
                <w:rFonts w:ascii="Times New Roman" w:hAnsi="Times New Roman" w:cs="Times New Roman"/>
                <w:b/>
                <w:sz w:val="20"/>
                <w:szCs w:val="20"/>
              </w:rPr>
            </w:pPr>
            <w:r w:rsidRPr="00380FF4">
              <w:rPr>
                <w:rFonts w:ascii="Times New Roman" w:hAnsi="Times New Roman" w:cs="Times New Roman"/>
                <w:b/>
                <w:sz w:val="20"/>
                <w:szCs w:val="20"/>
              </w:rPr>
              <w:t>Third phase</w:t>
            </w:r>
          </w:p>
          <w:p w:rsidR="000262D9" w:rsidRPr="00380FF4" w:rsidRDefault="000262D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Enhancement of the capacity of switchgears</w:t>
            </w:r>
            <w:r w:rsidR="003050AE" w:rsidRPr="00380FF4">
              <w:rPr>
                <w:rFonts w:ascii="Times New Roman" w:hAnsi="Times New Roman" w:cs="Times New Roman"/>
                <w:sz w:val="20"/>
                <w:szCs w:val="20"/>
              </w:rPr>
              <w:t xml:space="preserve"> at Wazirabad, Geeta Colony, Patparganj, IP and Sarita Vihar S/Stns.</w:t>
            </w:r>
          </w:p>
        </w:tc>
        <w:tc>
          <w:tcPr>
            <w:tcW w:w="1719" w:type="dxa"/>
          </w:tcPr>
          <w:p w:rsidR="00642F24" w:rsidRPr="00380FF4" w:rsidRDefault="000262D9" w:rsidP="000262D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Planning Deptt to prepare the scheme so that the augmentation can be done before summer 2014</w:t>
            </w:r>
          </w:p>
          <w:p w:rsidR="000262D9" w:rsidRPr="00380FF4" w:rsidRDefault="000262D9" w:rsidP="000262D9">
            <w:pPr>
              <w:autoSpaceDE w:val="0"/>
              <w:autoSpaceDN w:val="0"/>
              <w:adjustRightInd w:val="0"/>
              <w:jc w:val="both"/>
              <w:rPr>
                <w:rFonts w:ascii="Times New Roman" w:hAnsi="Times New Roman" w:cs="Times New Roman"/>
                <w:sz w:val="20"/>
                <w:szCs w:val="20"/>
              </w:rPr>
            </w:pPr>
          </w:p>
          <w:p w:rsidR="000262D9" w:rsidRPr="00380FF4" w:rsidRDefault="000262D9" w:rsidP="000262D9">
            <w:pPr>
              <w:autoSpaceDE w:val="0"/>
              <w:autoSpaceDN w:val="0"/>
              <w:adjustRightInd w:val="0"/>
              <w:jc w:val="both"/>
              <w:rPr>
                <w:rFonts w:ascii="Times New Roman" w:hAnsi="Times New Roman" w:cs="Times New Roman"/>
                <w:sz w:val="20"/>
                <w:szCs w:val="20"/>
              </w:rPr>
            </w:pPr>
          </w:p>
          <w:p w:rsidR="000262D9" w:rsidRPr="00380FF4" w:rsidRDefault="000262D9" w:rsidP="000262D9">
            <w:pPr>
              <w:autoSpaceDE w:val="0"/>
              <w:autoSpaceDN w:val="0"/>
              <w:adjustRightInd w:val="0"/>
              <w:jc w:val="both"/>
              <w:rPr>
                <w:rFonts w:ascii="Times New Roman" w:hAnsi="Times New Roman" w:cs="Times New Roman"/>
                <w:sz w:val="20"/>
                <w:szCs w:val="20"/>
              </w:rPr>
            </w:pPr>
          </w:p>
          <w:p w:rsidR="000262D9" w:rsidRPr="00380FF4" w:rsidRDefault="000262D9" w:rsidP="000262D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To be augmented by summer 2015</w:t>
            </w:r>
          </w:p>
          <w:p w:rsidR="000262D9" w:rsidRPr="00380FF4" w:rsidRDefault="000262D9" w:rsidP="000262D9">
            <w:pPr>
              <w:autoSpaceDE w:val="0"/>
              <w:autoSpaceDN w:val="0"/>
              <w:adjustRightInd w:val="0"/>
              <w:jc w:val="both"/>
              <w:rPr>
                <w:rFonts w:ascii="Times New Roman" w:hAnsi="Times New Roman" w:cs="Times New Roman"/>
                <w:sz w:val="20"/>
                <w:szCs w:val="20"/>
              </w:rPr>
            </w:pPr>
          </w:p>
          <w:p w:rsidR="000262D9" w:rsidRPr="00380FF4" w:rsidRDefault="000262D9" w:rsidP="000262D9">
            <w:pPr>
              <w:autoSpaceDE w:val="0"/>
              <w:autoSpaceDN w:val="0"/>
              <w:adjustRightInd w:val="0"/>
              <w:jc w:val="both"/>
              <w:rPr>
                <w:rFonts w:ascii="Times New Roman" w:hAnsi="Times New Roman" w:cs="Times New Roman"/>
                <w:sz w:val="20"/>
                <w:szCs w:val="20"/>
              </w:rPr>
            </w:pPr>
          </w:p>
          <w:p w:rsidR="000262D9" w:rsidRPr="00380FF4" w:rsidRDefault="000262D9" w:rsidP="000262D9">
            <w:pPr>
              <w:autoSpaceDE w:val="0"/>
              <w:autoSpaceDN w:val="0"/>
              <w:adjustRightInd w:val="0"/>
              <w:jc w:val="both"/>
              <w:rPr>
                <w:rFonts w:ascii="Times New Roman" w:hAnsi="Times New Roman" w:cs="Times New Roman"/>
                <w:sz w:val="20"/>
                <w:szCs w:val="20"/>
              </w:rPr>
            </w:pPr>
          </w:p>
          <w:p w:rsidR="000262D9" w:rsidRPr="00380FF4" w:rsidRDefault="000262D9" w:rsidP="000262D9">
            <w:pPr>
              <w:autoSpaceDE w:val="0"/>
              <w:autoSpaceDN w:val="0"/>
              <w:adjustRightInd w:val="0"/>
              <w:jc w:val="both"/>
              <w:rPr>
                <w:rFonts w:ascii="Times New Roman" w:hAnsi="Times New Roman" w:cs="Times New Roman"/>
                <w:sz w:val="20"/>
                <w:szCs w:val="20"/>
              </w:rPr>
            </w:pPr>
          </w:p>
          <w:p w:rsidR="000262D9" w:rsidRPr="00380FF4" w:rsidRDefault="000262D9" w:rsidP="000262D9">
            <w:pPr>
              <w:autoSpaceDE w:val="0"/>
              <w:autoSpaceDN w:val="0"/>
              <w:adjustRightInd w:val="0"/>
              <w:jc w:val="both"/>
              <w:rPr>
                <w:rFonts w:ascii="Times New Roman" w:hAnsi="Times New Roman" w:cs="Times New Roman"/>
                <w:sz w:val="20"/>
                <w:szCs w:val="20"/>
              </w:rPr>
            </w:pPr>
          </w:p>
          <w:p w:rsidR="000262D9" w:rsidRPr="00380FF4" w:rsidRDefault="000262D9" w:rsidP="000262D9">
            <w:pPr>
              <w:autoSpaceDE w:val="0"/>
              <w:autoSpaceDN w:val="0"/>
              <w:adjustRightInd w:val="0"/>
              <w:jc w:val="both"/>
              <w:rPr>
                <w:rFonts w:ascii="Times New Roman" w:hAnsi="Times New Roman" w:cs="Times New Roman"/>
                <w:sz w:val="20"/>
                <w:szCs w:val="20"/>
              </w:rPr>
            </w:pPr>
          </w:p>
          <w:p w:rsidR="00222A06" w:rsidRDefault="00222A06" w:rsidP="000262D9">
            <w:pPr>
              <w:autoSpaceDE w:val="0"/>
              <w:autoSpaceDN w:val="0"/>
              <w:adjustRightInd w:val="0"/>
              <w:jc w:val="both"/>
              <w:rPr>
                <w:rFonts w:ascii="Times New Roman" w:hAnsi="Times New Roman" w:cs="Times New Roman"/>
                <w:sz w:val="20"/>
                <w:szCs w:val="20"/>
              </w:rPr>
            </w:pPr>
          </w:p>
          <w:p w:rsidR="000262D9" w:rsidRPr="00380FF4" w:rsidRDefault="000262D9" w:rsidP="000262D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Subsequently</w:t>
            </w:r>
          </w:p>
        </w:tc>
        <w:tc>
          <w:tcPr>
            <w:tcW w:w="1548" w:type="dxa"/>
          </w:tcPr>
          <w:p w:rsidR="00642F24" w:rsidRPr="00380FF4" w:rsidRDefault="000262D9" w:rsidP="00BE20D7">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Planning Department to </w:t>
            </w:r>
            <w:r w:rsidR="003050AE" w:rsidRPr="00380FF4">
              <w:rPr>
                <w:rFonts w:ascii="Times New Roman" w:hAnsi="Times New Roman" w:cs="Times New Roman"/>
                <w:sz w:val="20"/>
                <w:szCs w:val="20"/>
              </w:rPr>
              <w:t xml:space="preserve">update </w:t>
            </w:r>
            <w:r w:rsidRPr="00380FF4">
              <w:rPr>
                <w:rFonts w:ascii="Times New Roman" w:hAnsi="Times New Roman" w:cs="Times New Roman"/>
                <w:sz w:val="20"/>
                <w:szCs w:val="20"/>
              </w:rPr>
              <w:t>the status</w:t>
            </w:r>
            <w:r w:rsidR="00BE20D7">
              <w:rPr>
                <w:rFonts w:ascii="Times New Roman" w:hAnsi="Times New Roman" w:cs="Times New Roman"/>
                <w:sz w:val="20"/>
                <w:szCs w:val="20"/>
              </w:rPr>
              <w:t xml:space="preserve"> of scheme preparation</w:t>
            </w:r>
            <w:r w:rsidRPr="00380FF4">
              <w:rPr>
                <w:rFonts w:ascii="Times New Roman" w:hAnsi="Times New Roman" w:cs="Times New Roman"/>
                <w:sz w:val="20"/>
                <w:szCs w:val="20"/>
              </w:rPr>
              <w:t>.</w:t>
            </w:r>
          </w:p>
        </w:tc>
      </w:tr>
    </w:tbl>
    <w:p w:rsidR="00222A06" w:rsidRDefault="00222A06">
      <w:r>
        <w:br w:type="page"/>
      </w:r>
    </w:p>
    <w:p w:rsidR="00222A06" w:rsidRDefault="00222A06"/>
    <w:tbl>
      <w:tblPr>
        <w:tblStyle w:val="TableGrid"/>
        <w:tblW w:w="0" w:type="auto"/>
        <w:tblInd w:w="198" w:type="dxa"/>
        <w:tblLook w:val="04A0"/>
      </w:tblPr>
      <w:tblGrid>
        <w:gridCol w:w="540"/>
        <w:gridCol w:w="2610"/>
        <w:gridCol w:w="2241"/>
        <w:gridCol w:w="1719"/>
        <w:gridCol w:w="1548"/>
      </w:tblGrid>
      <w:tr w:rsidR="00222A06" w:rsidRPr="00222A06" w:rsidTr="00222A06">
        <w:tc>
          <w:tcPr>
            <w:tcW w:w="540" w:type="dxa"/>
          </w:tcPr>
          <w:p w:rsidR="00222A06" w:rsidRPr="00222A06" w:rsidRDefault="00222A06" w:rsidP="004D50C2">
            <w:pPr>
              <w:autoSpaceDE w:val="0"/>
              <w:autoSpaceDN w:val="0"/>
              <w:adjustRightInd w:val="0"/>
              <w:jc w:val="both"/>
              <w:rPr>
                <w:rFonts w:ascii="Times New Roman" w:hAnsi="Times New Roman" w:cs="Times New Roman"/>
                <w:b/>
              </w:rPr>
            </w:pPr>
            <w:r w:rsidRPr="00222A06">
              <w:rPr>
                <w:rFonts w:ascii="Times New Roman" w:hAnsi="Times New Roman" w:cs="Times New Roman"/>
                <w:b/>
              </w:rPr>
              <w:t xml:space="preserve">Sr. No. </w:t>
            </w:r>
          </w:p>
        </w:tc>
        <w:tc>
          <w:tcPr>
            <w:tcW w:w="2610" w:type="dxa"/>
          </w:tcPr>
          <w:p w:rsidR="00222A06" w:rsidRPr="00222A06" w:rsidRDefault="00222A06" w:rsidP="004D50C2">
            <w:pPr>
              <w:autoSpaceDE w:val="0"/>
              <w:autoSpaceDN w:val="0"/>
              <w:adjustRightInd w:val="0"/>
              <w:jc w:val="both"/>
              <w:rPr>
                <w:rFonts w:ascii="Times New Roman" w:hAnsi="Times New Roman" w:cs="Times New Roman"/>
                <w:b/>
              </w:rPr>
            </w:pPr>
            <w:r w:rsidRPr="00222A06">
              <w:rPr>
                <w:rFonts w:ascii="Times New Roman" w:hAnsi="Times New Roman" w:cs="Times New Roman"/>
                <w:b/>
              </w:rPr>
              <w:t xml:space="preserve">Details of transmission constraints </w:t>
            </w:r>
          </w:p>
        </w:tc>
        <w:tc>
          <w:tcPr>
            <w:tcW w:w="2241" w:type="dxa"/>
          </w:tcPr>
          <w:p w:rsidR="00222A06" w:rsidRPr="00222A06" w:rsidRDefault="00222A06" w:rsidP="004D50C2">
            <w:pPr>
              <w:autoSpaceDE w:val="0"/>
              <w:autoSpaceDN w:val="0"/>
              <w:adjustRightInd w:val="0"/>
              <w:jc w:val="both"/>
              <w:rPr>
                <w:rFonts w:ascii="Times New Roman" w:hAnsi="Times New Roman" w:cs="Times New Roman"/>
                <w:b/>
              </w:rPr>
            </w:pPr>
            <w:r w:rsidRPr="00222A06">
              <w:rPr>
                <w:rFonts w:ascii="Times New Roman" w:hAnsi="Times New Roman" w:cs="Times New Roman"/>
                <w:b/>
              </w:rPr>
              <w:t>Suggestions drawn out</w:t>
            </w:r>
          </w:p>
        </w:tc>
        <w:tc>
          <w:tcPr>
            <w:tcW w:w="1719" w:type="dxa"/>
          </w:tcPr>
          <w:p w:rsidR="00222A06" w:rsidRPr="00222A06" w:rsidRDefault="00222A06" w:rsidP="004D50C2">
            <w:pPr>
              <w:autoSpaceDE w:val="0"/>
              <w:autoSpaceDN w:val="0"/>
              <w:adjustRightInd w:val="0"/>
              <w:jc w:val="both"/>
              <w:rPr>
                <w:rFonts w:ascii="Times New Roman" w:hAnsi="Times New Roman" w:cs="Times New Roman"/>
                <w:b/>
              </w:rPr>
            </w:pPr>
            <w:r w:rsidRPr="00222A06">
              <w:rPr>
                <w:rFonts w:ascii="Times New Roman" w:hAnsi="Times New Roman" w:cs="Times New Roman"/>
                <w:b/>
              </w:rPr>
              <w:t xml:space="preserve">Target fixed </w:t>
            </w:r>
          </w:p>
        </w:tc>
        <w:tc>
          <w:tcPr>
            <w:tcW w:w="1548" w:type="dxa"/>
          </w:tcPr>
          <w:p w:rsidR="00222A06" w:rsidRPr="00222A06" w:rsidRDefault="00222A06" w:rsidP="004D50C2">
            <w:pPr>
              <w:autoSpaceDE w:val="0"/>
              <w:autoSpaceDN w:val="0"/>
              <w:adjustRightInd w:val="0"/>
              <w:jc w:val="both"/>
              <w:rPr>
                <w:rFonts w:ascii="Times New Roman" w:hAnsi="Times New Roman" w:cs="Times New Roman"/>
                <w:b/>
              </w:rPr>
            </w:pPr>
            <w:r w:rsidRPr="00222A06">
              <w:rPr>
                <w:rFonts w:ascii="Times New Roman" w:hAnsi="Times New Roman" w:cs="Times New Roman"/>
                <w:b/>
              </w:rPr>
              <w:t>Present status</w:t>
            </w:r>
          </w:p>
        </w:tc>
      </w:tr>
      <w:tr w:rsidR="000262D9" w:rsidRPr="00380FF4" w:rsidTr="00222A06">
        <w:tc>
          <w:tcPr>
            <w:tcW w:w="540" w:type="dxa"/>
          </w:tcPr>
          <w:p w:rsidR="000262D9" w:rsidRPr="00380FF4" w:rsidRDefault="000262D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2</w:t>
            </w:r>
          </w:p>
        </w:tc>
        <w:tc>
          <w:tcPr>
            <w:tcW w:w="2610" w:type="dxa"/>
          </w:tcPr>
          <w:p w:rsidR="000262D9" w:rsidRPr="00380FF4" w:rsidRDefault="000262D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Overloading of Transformers at Pappankalan-I and 220kV Line between Bamnauli and Pappankalan-I</w:t>
            </w:r>
          </w:p>
        </w:tc>
        <w:tc>
          <w:tcPr>
            <w:tcW w:w="2241" w:type="dxa"/>
          </w:tcPr>
          <w:p w:rsidR="000262D9" w:rsidRPr="00380FF4" w:rsidRDefault="000262D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Two transformers to be augmented to 160MVA</w:t>
            </w:r>
            <w:r w:rsidR="008C3A06" w:rsidRPr="00380FF4">
              <w:rPr>
                <w:rFonts w:ascii="Times New Roman" w:hAnsi="Times New Roman" w:cs="Times New Roman"/>
                <w:sz w:val="20"/>
                <w:szCs w:val="20"/>
              </w:rPr>
              <w:t xml:space="preserve"> </w:t>
            </w:r>
            <w:r w:rsidR="003050AE" w:rsidRPr="00380FF4">
              <w:rPr>
                <w:rFonts w:ascii="Times New Roman" w:hAnsi="Times New Roman" w:cs="Times New Roman"/>
                <w:sz w:val="20"/>
                <w:szCs w:val="20"/>
              </w:rPr>
              <w:t xml:space="preserve">Txs </w:t>
            </w:r>
            <w:r w:rsidR="008C3A06" w:rsidRPr="00380FF4">
              <w:rPr>
                <w:rFonts w:ascii="Times New Roman" w:hAnsi="Times New Roman" w:cs="Times New Roman"/>
                <w:sz w:val="20"/>
                <w:szCs w:val="20"/>
              </w:rPr>
              <w:t xml:space="preserve">along with 66kV bus bars at Pappankalan-I.  Lines capacity </w:t>
            </w:r>
            <w:r w:rsidR="003050AE" w:rsidRPr="00380FF4">
              <w:rPr>
                <w:rFonts w:ascii="Times New Roman" w:hAnsi="Times New Roman" w:cs="Times New Roman"/>
                <w:sz w:val="20"/>
                <w:szCs w:val="20"/>
              </w:rPr>
              <w:t xml:space="preserve">at Bamnauli and Pappankalan-I </w:t>
            </w:r>
            <w:r w:rsidR="008C3A06" w:rsidRPr="00380FF4">
              <w:rPr>
                <w:rFonts w:ascii="Times New Roman" w:hAnsi="Times New Roman" w:cs="Times New Roman"/>
                <w:sz w:val="20"/>
                <w:szCs w:val="20"/>
              </w:rPr>
              <w:t>should also be augmented</w:t>
            </w:r>
            <w:r w:rsidR="003050AE" w:rsidRPr="00380FF4">
              <w:rPr>
                <w:rFonts w:ascii="Times New Roman" w:hAnsi="Times New Roman" w:cs="Times New Roman"/>
                <w:sz w:val="20"/>
                <w:szCs w:val="20"/>
              </w:rPr>
              <w:t xml:space="preserve"> to handle the enhanced transmission line capacity.</w:t>
            </w:r>
          </w:p>
        </w:tc>
        <w:tc>
          <w:tcPr>
            <w:tcW w:w="1719" w:type="dxa"/>
          </w:tcPr>
          <w:p w:rsidR="000262D9" w:rsidRPr="00380FF4" w:rsidRDefault="008C3A06"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Planning Department to prepare the scheme so that that the system to be in placed before summer 2014</w:t>
            </w:r>
          </w:p>
        </w:tc>
        <w:tc>
          <w:tcPr>
            <w:tcW w:w="1548" w:type="dxa"/>
          </w:tcPr>
          <w:p w:rsidR="000262D9" w:rsidRPr="00380FF4" w:rsidRDefault="00BE20D7" w:rsidP="003050A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Planning Department to update the status.</w:t>
            </w:r>
          </w:p>
        </w:tc>
      </w:tr>
      <w:tr w:rsidR="008C3A06" w:rsidRPr="00380FF4" w:rsidTr="00222A06">
        <w:tc>
          <w:tcPr>
            <w:tcW w:w="540" w:type="dxa"/>
          </w:tcPr>
          <w:p w:rsidR="008C3A06" w:rsidRPr="00380FF4" w:rsidRDefault="008C3A06"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3</w:t>
            </w:r>
          </w:p>
        </w:tc>
        <w:tc>
          <w:tcPr>
            <w:tcW w:w="2610" w:type="dxa"/>
          </w:tcPr>
          <w:p w:rsidR="008C3A06" w:rsidRPr="00380FF4" w:rsidRDefault="007C1AF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Over-loading of </w:t>
            </w:r>
            <w:r w:rsidR="003050AE" w:rsidRPr="00380FF4">
              <w:rPr>
                <w:rFonts w:ascii="Times New Roman" w:hAnsi="Times New Roman" w:cs="Times New Roman"/>
                <w:sz w:val="20"/>
                <w:szCs w:val="20"/>
              </w:rPr>
              <w:t xml:space="preserve">400/220kV </w:t>
            </w:r>
            <w:r w:rsidRPr="00380FF4">
              <w:rPr>
                <w:rFonts w:ascii="Times New Roman" w:hAnsi="Times New Roman" w:cs="Times New Roman"/>
                <w:sz w:val="20"/>
                <w:szCs w:val="20"/>
              </w:rPr>
              <w:t>315MVA transformers at Mandola.</w:t>
            </w:r>
          </w:p>
        </w:tc>
        <w:tc>
          <w:tcPr>
            <w:tcW w:w="2241" w:type="dxa"/>
          </w:tcPr>
          <w:p w:rsidR="008C3A06" w:rsidRPr="00380FF4" w:rsidRDefault="007C1AF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31</w:t>
            </w:r>
            <w:r w:rsidRPr="00380FF4">
              <w:rPr>
                <w:rFonts w:ascii="Times New Roman" w:hAnsi="Times New Roman" w:cs="Times New Roman"/>
                <w:sz w:val="20"/>
                <w:szCs w:val="20"/>
                <w:vertAlign w:val="superscript"/>
              </w:rPr>
              <w:t>st</w:t>
            </w:r>
            <w:r w:rsidRPr="00380FF4">
              <w:rPr>
                <w:rFonts w:ascii="Times New Roman" w:hAnsi="Times New Roman" w:cs="Times New Roman"/>
                <w:sz w:val="20"/>
                <w:szCs w:val="20"/>
              </w:rPr>
              <w:t xml:space="preserve"> Standing Committee </w:t>
            </w:r>
            <w:r w:rsidR="003050AE" w:rsidRPr="00380FF4">
              <w:rPr>
                <w:rFonts w:ascii="Times New Roman" w:hAnsi="Times New Roman" w:cs="Times New Roman"/>
                <w:sz w:val="20"/>
                <w:szCs w:val="20"/>
              </w:rPr>
              <w:t>M</w:t>
            </w:r>
            <w:r w:rsidRPr="00380FF4">
              <w:rPr>
                <w:rFonts w:ascii="Times New Roman" w:hAnsi="Times New Roman" w:cs="Times New Roman"/>
                <w:sz w:val="20"/>
                <w:szCs w:val="20"/>
              </w:rPr>
              <w:t>eeting of Power System Planning held on 02.01.2013 at CEA</w:t>
            </w:r>
            <w:r w:rsidR="003050AE" w:rsidRPr="00380FF4">
              <w:rPr>
                <w:rFonts w:ascii="Times New Roman" w:hAnsi="Times New Roman" w:cs="Times New Roman"/>
                <w:sz w:val="20"/>
                <w:szCs w:val="20"/>
              </w:rPr>
              <w:t>,</w:t>
            </w:r>
            <w:r w:rsidRPr="00380FF4">
              <w:rPr>
                <w:rFonts w:ascii="Times New Roman" w:hAnsi="Times New Roman" w:cs="Times New Roman"/>
                <w:sz w:val="20"/>
                <w:szCs w:val="20"/>
              </w:rPr>
              <w:t xml:space="preserve"> has approved the augmentation of all four 315MVA Txs to 500MVA</w:t>
            </w:r>
            <w:r w:rsidR="003050AE" w:rsidRPr="00380FF4">
              <w:rPr>
                <w:rFonts w:ascii="Times New Roman" w:hAnsi="Times New Roman" w:cs="Times New Roman"/>
                <w:sz w:val="20"/>
                <w:szCs w:val="20"/>
              </w:rPr>
              <w:t xml:space="preserve"> capacity.</w:t>
            </w:r>
          </w:p>
        </w:tc>
        <w:tc>
          <w:tcPr>
            <w:tcW w:w="1719" w:type="dxa"/>
          </w:tcPr>
          <w:p w:rsidR="008C3A06" w:rsidRPr="00380FF4" w:rsidRDefault="007C1AF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To be implemented by PGCIL.  It is understood that two Txs would be augmented before summer 2014 and others before summer 2015.</w:t>
            </w:r>
          </w:p>
        </w:tc>
        <w:tc>
          <w:tcPr>
            <w:tcW w:w="1548" w:type="dxa"/>
          </w:tcPr>
          <w:p w:rsidR="008C3A06" w:rsidRPr="00380FF4" w:rsidRDefault="008C3A06" w:rsidP="003050AE">
            <w:pPr>
              <w:autoSpaceDE w:val="0"/>
              <w:autoSpaceDN w:val="0"/>
              <w:adjustRightInd w:val="0"/>
              <w:jc w:val="both"/>
              <w:rPr>
                <w:rFonts w:ascii="Times New Roman" w:hAnsi="Times New Roman" w:cs="Times New Roman"/>
                <w:sz w:val="20"/>
                <w:szCs w:val="20"/>
              </w:rPr>
            </w:pPr>
          </w:p>
        </w:tc>
      </w:tr>
      <w:tr w:rsidR="007C1AF9" w:rsidRPr="00380FF4" w:rsidTr="00222A06">
        <w:tc>
          <w:tcPr>
            <w:tcW w:w="540" w:type="dxa"/>
          </w:tcPr>
          <w:p w:rsidR="007C1AF9" w:rsidRPr="00380FF4" w:rsidRDefault="007C1AF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4</w:t>
            </w:r>
          </w:p>
        </w:tc>
        <w:tc>
          <w:tcPr>
            <w:tcW w:w="2610" w:type="dxa"/>
          </w:tcPr>
          <w:p w:rsidR="007C1AF9" w:rsidRPr="00380FF4" w:rsidRDefault="007C1AF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Over-loading of</w:t>
            </w:r>
            <w:r w:rsidR="003050AE" w:rsidRPr="00380FF4">
              <w:rPr>
                <w:rFonts w:ascii="Times New Roman" w:hAnsi="Times New Roman" w:cs="Times New Roman"/>
                <w:sz w:val="20"/>
                <w:szCs w:val="20"/>
              </w:rPr>
              <w:t xml:space="preserve"> 400/220kV 315MVA ICTs </w:t>
            </w:r>
            <w:r w:rsidRPr="00380FF4">
              <w:rPr>
                <w:rFonts w:ascii="Times New Roman" w:hAnsi="Times New Roman" w:cs="Times New Roman"/>
                <w:sz w:val="20"/>
                <w:szCs w:val="20"/>
              </w:rPr>
              <w:t xml:space="preserve">at Ballabhgarh </w:t>
            </w:r>
          </w:p>
        </w:tc>
        <w:tc>
          <w:tcPr>
            <w:tcW w:w="2241" w:type="dxa"/>
          </w:tcPr>
          <w:p w:rsidR="007C1AF9" w:rsidRPr="00380FF4" w:rsidRDefault="007C1AF9" w:rsidP="007C1AF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31</w:t>
            </w:r>
            <w:r w:rsidRPr="00380FF4">
              <w:rPr>
                <w:rFonts w:ascii="Times New Roman" w:hAnsi="Times New Roman" w:cs="Times New Roman"/>
                <w:sz w:val="20"/>
                <w:szCs w:val="20"/>
                <w:vertAlign w:val="superscript"/>
              </w:rPr>
              <w:t>st</w:t>
            </w:r>
            <w:r w:rsidRPr="00380FF4">
              <w:rPr>
                <w:rFonts w:ascii="Times New Roman" w:hAnsi="Times New Roman" w:cs="Times New Roman"/>
                <w:sz w:val="20"/>
                <w:szCs w:val="20"/>
              </w:rPr>
              <w:t xml:space="preserve"> Standing Committee meeting of Power System Planning held on 02.01.2013 at CEA has approved the augmentation of all three 315MVA Txs to 500MVA</w:t>
            </w:r>
          </w:p>
        </w:tc>
        <w:tc>
          <w:tcPr>
            <w:tcW w:w="1719" w:type="dxa"/>
          </w:tcPr>
          <w:p w:rsidR="007C1AF9" w:rsidRPr="00380FF4" w:rsidRDefault="007C1AF9" w:rsidP="007C1AF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To be implemented by PGCIL.  It is understood that all Txs would be augmented before summer 2015.</w:t>
            </w:r>
          </w:p>
        </w:tc>
        <w:tc>
          <w:tcPr>
            <w:tcW w:w="1548" w:type="dxa"/>
          </w:tcPr>
          <w:p w:rsidR="007C1AF9" w:rsidRPr="00380FF4" w:rsidRDefault="007C1AF9" w:rsidP="003050AE">
            <w:pPr>
              <w:autoSpaceDE w:val="0"/>
              <w:autoSpaceDN w:val="0"/>
              <w:adjustRightInd w:val="0"/>
              <w:jc w:val="both"/>
              <w:rPr>
                <w:rFonts w:ascii="Times New Roman" w:hAnsi="Times New Roman" w:cs="Times New Roman"/>
                <w:sz w:val="20"/>
                <w:szCs w:val="20"/>
              </w:rPr>
            </w:pPr>
          </w:p>
        </w:tc>
      </w:tr>
      <w:tr w:rsidR="007C1AF9" w:rsidRPr="00380FF4" w:rsidTr="00222A06">
        <w:tc>
          <w:tcPr>
            <w:tcW w:w="540" w:type="dxa"/>
          </w:tcPr>
          <w:p w:rsidR="007C1AF9" w:rsidRPr="00380FF4" w:rsidRDefault="007C1AF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5</w:t>
            </w:r>
          </w:p>
        </w:tc>
        <w:tc>
          <w:tcPr>
            <w:tcW w:w="2610" w:type="dxa"/>
          </w:tcPr>
          <w:p w:rsidR="007C1AF9" w:rsidRPr="00380FF4" w:rsidRDefault="007C1AF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Alternate source to RPH</w:t>
            </w:r>
          </w:p>
        </w:tc>
        <w:tc>
          <w:tcPr>
            <w:tcW w:w="2241" w:type="dxa"/>
          </w:tcPr>
          <w:p w:rsidR="007C1AF9" w:rsidRPr="00380FF4" w:rsidRDefault="007C1AF9" w:rsidP="007C1AF9">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The establishment of link between 220kV Kashmiri Gate </w:t>
            </w:r>
            <w:r w:rsidR="003050AE" w:rsidRPr="00380FF4">
              <w:rPr>
                <w:rFonts w:ascii="Times New Roman" w:hAnsi="Times New Roman" w:cs="Times New Roman"/>
                <w:sz w:val="20"/>
                <w:szCs w:val="20"/>
              </w:rPr>
              <w:t xml:space="preserve">to RPH </w:t>
            </w:r>
            <w:r w:rsidRPr="00380FF4">
              <w:rPr>
                <w:rFonts w:ascii="Times New Roman" w:hAnsi="Times New Roman" w:cs="Times New Roman"/>
                <w:sz w:val="20"/>
                <w:szCs w:val="20"/>
              </w:rPr>
              <w:t>to be established so that parallel link between 220kV Harsh Vihar – Wazirabad – Kashmiri Gate – RPH could be established for ensuring reliability</w:t>
            </w:r>
            <w:r w:rsidR="003050AE" w:rsidRPr="00380FF4">
              <w:rPr>
                <w:rFonts w:ascii="Times New Roman" w:hAnsi="Times New Roman" w:cs="Times New Roman"/>
                <w:sz w:val="20"/>
                <w:szCs w:val="20"/>
              </w:rPr>
              <w:t xml:space="preserve"> of power supply</w:t>
            </w:r>
            <w:r w:rsidRPr="00380FF4">
              <w:rPr>
                <w:rFonts w:ascii="Times New Roman" w:hAnsi="Times New Roman" w:cs="Times New Roman"/>
                <w:sz w:val="20"/>
                <w:szCs w:val="20"/>
              </w:rPr>
              <w:t xml:space="preserve"> of Central and East Delhi areas.</w:t>
            </w:r>
          </w:p>
        </w:tc>
        <w:tc>
          <w:tcPr>
            <w:tcW w:w="3267" w:type="dxa"/>
            <w:gridSpan w:val="2"/>
          </w:tcPr>
          <w:p w:rsidR="007C1AF9" w:rsidRPr="00380FF4" w:rsidRDefault="007C1AF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Planning Department to update the status of preparation of the scheme.</w:t>
            </w:r>
          </w:p>
        </w:tc>
      </w:tr>
      <w:tr w:rsidR="007C1AF9" w:rsidRPr="00380FF4" w:rsidTr="00222A06">
        <w:tc>
          <w:tcPr>
            <w:tcW w:w="540" w:type="dxa"/>
          </w:tcPr>
          <w:p w:rsidR="007C1AF9" w:rsidRPr="00380FF4" w:rsidRDefault="007C1AF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6</w:t>
            </w:r>
          </w:p>
        </w:tc>
        <w:tc>
          <w:tcPr>
            <w:tcW w:w="2610" w:type="dxa"/>
          </w:tcPr>
          <w:p w:rsidR="007C1AF9" w:rsidRPr="00380FF4" w:rsidRDefault="007C1AF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Reliability of supply of East Delhi areas</w:t>
            </w:r>
          </w:p>
        </w:tc>
        <w:tc>
          <w:tcPr>
            <w:tcW w:w="2241" w:type="dxa"/>
          </w:tcPr>
          <w:p w:rsidR="007C1AF9" w:rsidRPr="00380FF4" w:rsidRDefault="007C1AF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 xml:space="preserve">DTL should plan and implement the sub-station being </w:t>
            </w:r>
            <w:r w:rsidR="003050AE" w:rsidRPr="00380FF4">
              <w:rPr>
                <w:rFonts w:ascii="Times New Roman" w:hAnsi="Times New Roman" w:cs="Times New Roman"/>
                <w:sz w:val="20"/>
                <w:szCs w:val="20"/>
              </w:rPr>
              <w:t xml:space="preserve">established </w:t>
            </w:r>
            <w:r w:rsidRPr="00380FF4">
              <w:rPr>
                <w:rFonts w:ascii="Times New Roman" w:hAnsi="Times New Roman" w:cs="Times New Roman"/>
                <w:sz w:val="20"/>
                <w:szCs w:val="20"/>
              </w:rPr>
              <w:t>in East Delhi for which land has recently been taken over by DTL a</w:t>
            </w:r>
            <w:r w:rsidR="003050AE" w:rsidRPr="00380FF4">
              <w:rPr>
                <w:rFonts w:ascii="Times New Roman" w:hAnsi="Times New Roman" w:cs="Times New Roman"/>
                <w:sz w:val="20"/>
                <w:szCs w:val="20"/>
              </w:rPr>
              <w:t>s</w:t>
            </w:r>
            <w:r w:rsidRPr="00380FF4">
              <w:rPr>
                <w:rFonts w:ascii="Times New Roman" w:hAnsi="Times New Roman" w:cs="Times New Roman"/>
                <w:sz w:val="20"/>
                <w:szCs w:val="20"/>
              </w:rPr>
              <w:t xml:space="preserve"> quick as possible and alternate link should be established namely 220kV Harsh Vihar – Wazirabad – Anand Vihar (New S/Stn) - Patparganj</w:t>
            </w:r>
          </w:p>
        </w:tc>
        <w:tc>
          <w:tcPr>
            <w:tcW w:w="3267" w:type="dxa"/>
            <w:gridSpan w:val="2"/>
          </w:tcPr>
          <w:p w:rsidR="007C1AF9" w:rsidRPr="00380FF4" w:rsidRDefault="007C1AF9"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Planning Department to update the status of preparation of the scheme.</w:t>
            </w:r>
          </w:p>
        </w:tc>
      </w:tr>
    </w:tbl>
    <w:p w:rsidR="00222A06" w:rsidRDefault="00222A06">
      <w:r>
        <w:br w:type="page"/>
      </w:r>
    </w:p>
    <w:p w:rsidR="00222A06" w:rsidRDefault="00222A06"/>
    <w:tbl>
      <w:tblPr>
        <w:tblStyle w:val="TableGrid"/>
        <w:tblW w:w="0" w:type="auto"/>
        <w:tblInd w:w="198" w:type="dxa"/>
        <w:tblLook w:val="04A0"/>
      </w:tblPr>
      <w:tblGrid>
        <w:gridCol w:w="540"/>
        <w:gridCol w:w="1890"/>
        <w:gridCol w:w="3999"/>
        <w:gridCol w:w="1041"/>
        <w:gridCol w:w="1332"/>
      </w:tblGrid>
      <w:tr w:rsidR="00222A06" w:rsidRPr="00222A06" w:rsidTr="00222A06">
        <w:tc>
          <w:tcPr>
            <w:tcW w:w="540" w:type="dxa"/>
          </w:tcPr>
          <w:p w:rsidR="00222A06" w:rsidRPr="00222A06" w:rsidRDefault="00222A06" w:rsidP="004D50C2">
            <w:pPr>
              <w:autoSpaceDE w:val="0"/>
              <w:autoSpaceDN w:val="0"/>
              <w:adjustRightInd w:val="0"/>
              <w:jc w:val="both"/>
              <w:rPr>
                <w:rFonts w:ascii="Times New Roman" w:hAnsi="Times New Roman" w:cs="Times New Roman"/>
                <w:b/>
              </w:rPr>
            </w:pPr>
            <w:r w:rsidRPr="00222A06">
              <w:rPr>
                <w:rFonts w:ascii="Times New Roman" w:hAnsi="Times New Roman" w:cs="Times New Roman"/>
                <w:b/>
              </w:rPr>
              <w:t xml:space="preserve">Sr. No. </w:t>
            </w:r>
          </w:p>
        </w:tc>
        <w:tc>
          <w:tcPr>
            <w:tcW w:w="1890" w:type="dxa"/>
          </w:tcPr>
          <w:p w:rsidR="00222A06" w:rsidRPr="00222A06" w:rsidRDefault="00222A06" w:rsidP="004D50C2">
            <w:pPr>
              <w:autoSpaceDE w:val="0"/>
              <w:autoSpaceDN w:val="0"/>
              <w:adjustRightInd w:val="0"/>
              <w:jc w:val="both"/>
              <w:rPr>
                <w:rFonts w:ascii="Times New Roman" w:hAnsi="Times New Roman" w:cs="Times New Roman"/>
                <w:b/>
              </w:rPr>
            </w:pPr>
            <w:r w:rsidRPr="00222A06">
              <w:rPr>
                <w:rFonts w:ascii="Times New Roman" w:hAnsi="Times New Roman" w:cs="Times New Roman"/>
                <w:b/>
              </w:rPr>
              <w:t xml:space="preserve">Details of transmission constraints </w:t>
            </w:r>
          </w:p>
        </w:tc>
        <w:tc>
          <w:tcPr>
            <w:tcW w:w="3999" w:type="dxa"/>
          </w:tcPr>
          <w:p w:rsidR="00222A06" w:rsidRPr="00222A06" w:rsidRDefault="00222A06" w:rsidP="004D50C2">
            <w:pPr>
              <w:autoSpaceDE w:val="0"/>
              <w:autoSpaceDN w:val="0"/>
              <w:adjustRightInd w:val="0"/>
              <w:jc w:val="both"/>
              <w:rPr>
                <w:rFonts w:ascii="Times New Roman" w:hAnsi="Times New Roman" w:cs="Times New Roman"/>
                <w:b/>
              </w:rPr>
            </w:pPr>
            <w:r w:rsidRPr="00222A06">
              <w:rPr>
                <w:rFonts w:ascii="Times New Roman" w:hAnsi="Times New Roman" w:cs="Times New Roman"/>
                <w:b/>
              </w:rPr>
              <w:t>Suggestions drawn out</w:t>
            </w:r>
          </w:p>
        </w:tc>
        <w:tc>
          <w:tcPr>
            <w:tcW w:w="1041" w:type="dxa"/>
          </w:tcPr>
          <w:p w:rsidR="00222A06" w:rsidRPr="00222A06" w:rsidRDefault="00222A06" w:rsidP="004D50C2">
            <w:pPr>
              <w:autoSpaceDE w:val="0"/>
              <w:autoSpaceDN w:val="0"/>
              <w:adjustRightInd w:val="0"/>
              <w:jc w:val="both"/>
              <w:rPr>
                <w:rFonts w:ascii="Times New Roman" w:hAnsi="Times New Roman" w:cs="Times New Roman"/>
                <w:b/>
              </w:rPr>
            </w:pPr>
            <w:r w:rsidRPr="00222A06">
              <w:rPr>
                <w:rFonts w:ascii="Times New Roman" w:hAnsi="Times New Roman" w:cs="Times New Roman"/>
                <w:b/>
              </w:rPr>
              <w:t xml:space="preserve">Target fixed </w:t>
            </w:r>
          </w:p>
        </w:tc>
        <w:tc>
          <w:tcPr>
            <w:tcW w:w="1332" w:type="dxa"/>
          </w:tcPr>
          <w:p w:rsidR="00222A06" w:rsidRPr="00222A06" w:rsidRDefault="00222A06" w:rsidP="004D50C2">
            <w:pPr>
              <w:autoSpaceDE w:val="0"/>
              <w:autoSpaceDN w:val="0"/>
              <w:adjustRightInd w:val="0"/>
              <w:jc w:val="both"/>
              <w:rPr>
                <w:rFonts w:ascii="Times New Roman" w:hAnsi="Times New Roman" w:cs="Times New Roman"/>
                <w:b/>
              </w:rPr>
            </w:pPr>
            <w:r w:rsidRPr="00222A06">
              <w:rPr>
                <w:rFonts w:ascii="Times New Roman" w:hAnsi="Times New Roman" w:cs="Times New Roman"/>
                <w:b/>
              </w:rPr>
              <w:t>Present status</w:t>
            </w:r>
          </w:p>
        </w:tc>
      </w:tr>
      <w:tr w:rsidR="00A521C0" w:rsidRPr="00380FF4" w:rsidTr="00222A06">
        <w:tc>
          <w:tcPr>
            <w:tcW w:w="540" w:type="dxa"/>
          </w:tcPr>
          <w:p w:rsidR="00A521C0" w:rsidRPr="00380FF4" w:rsidRDefault="00A521C0"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7</w:t>
            </w:r>
          </w:p>
        </w:tc>
        <w:tc>
          <w:tcPr>
            <w:tcW w:w="1890" w:type="dxa"/>
          </w:tcPr>
          <w:p w:rsidR="00A521C0" w:rsidRPr="00380FF4" w:rsidRDefault="00A521C0"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Overloading of Najafgrh and Pappankalan-I Grids</w:t>
            </w:r>
          </w:p>
        </w:tc>
        <w:tc>
          <w:tcPr>
            <w:tcW w:w="3999" w:type="dxa"/>
          </w:tcPr>
          <w:p w:rsidR="00A521C0" w:rsidRPr="00380FF4" w:rsidRDefault="00A521C0" w:rsidP="00894070">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To ensure maximum evacuation from Mundka and to reduce loading on transformers at 220kV Najafgarh, BRPL be allowed to connect the Paschim Vihar feeder from Nangloi to utilize maximum capacity of Nangloi cables emanating from Mundka.  TPDDL is of the view that the T-off portion of Mangolpuri - Nangloi Ckt-I &amp; II is required to be disconnected at Nangloi Grid so that TPDDL could directly feed Mangol</w:t>
            </w:r>
            <w:r w:rsidR="00894070">
              <w:rPr>
                <w:rFonts w:ascii="Times New Roman" w:hAnsi="Times New Roman" w:cs="Times New Roman"/>
                <w:sz w:val="20"/>
                <w:szCs w:val="20"/>
              </w:rPr>
              <w:t xml:space="preserve"> P</w:t>
            </w:r>
            <w:r w:rsidRPr="00380FF4">
              <w:rPr>
                <w:rFonts w:ascii="Times New Roman" w:hAnsi="Times New Roman" w:cs="Times New Roman"/>
                <w:sz w:val="20"/>
                <w:szCs w:val="20"/>
              </w:rPr>
              <w:t xml:space="preserve">uri Grid from Mundka.  The disconnection issue was to be resolved in the Planning Steering Committee meeting to be held on 11.03.2013.  </w:t>
            </w:r>
          </w:p>
        </w:tc>
        <w:tc>
          <w:tcPr>
            <w:tcW w:w="2373" w:type="dxa"/>
            <w:gridSpan w:val="2"/>
          </w:tcPr>
          <w:p w:rsidR="00A521C0" w:rsidRPr="00380FF4" w:rsidRDefault="00A521C0" w:rsidP="003050AE">
            <w:pPr>
              <w:autoSpaceDE w:val="0"/>
              <w:autoSpaceDN w:val="0"/>
              <w:adjustRightInd w:val="0"/>
              <w:jc w:val="both"/>
              <w:rPr>
                <w:rFonts w:ascii="Times New Roman" w:hAnsi="Times New Roman" w:cs="Times New Roman"/>
                <w:sz w:val="20"/>
                <w:szCs w:val="20"/>
              </w:rPr>
            </w:pPr>
            <w:r w:rsidRPr="00380FF4">
              <w:rPr>
                <w:rFonts w:ascii="Times New Roman" w:hAnsi="Times New Roman" w:cs="Times New Roman"/>
                <w:sz w:val="20"/>
                <w:szCs w:val="20"/>
              </w:rPr>
              <w:t>Planning Department to indicate the status</w:t>
            </w:r>
          </w:p>
        </w:tc>
      </w:tr>
      <w:tr w:rsidR="00D52BFB" w:rsidRPr="00DF75F5" w:rsidTr="00222A06">
        <w:tc>
          <w:tcPr>
            <w:tcW w:w="540" w:type="dxa"/>
          </w:tcPr>
          <w:p w:rsidR="00D52BFB" w:rsidRPr="00D52BFB" w:rsidRDefault="00D52BFB" w:rsidP="003050AE">
            <w:pPr>
              <w:autoSpaceDE w:val="0"/>
              <w:autoSpaceDN w:val="0"/>
              <w:adjustRightInd w:val="0"/>
              <w:jc w:val="both"/>
              <w:rPr>
                <w:rFonts w:ascii="Times New Roman" w:hAnsi="Times New Roman" w:cs="Times New Roman"/>
                <w:sz w:val="20"/>
                <w:szCs w:val="20"/>
              </w:rPr>
            </w:pPr>
            <w:r w:rsidRPr="00D52BFB">
              <w:rPr>
                <w:rFonts w:ascii="Times New Roman" w:hAnsi="Times New Roman" w:cs="Times New Roman"/>
                <w:sz w:val="20"/>
                <w:szCs w:val="20"/>
              </w:rPr>
              <w:t>8</w:t>
            </w:r>
          </w:p>
        </w:tc>
        <w:tc>
          <w:tcPr>
            <w:tcW w:w="1890" w:type="dxa"/>
          </w:tcPr>
          <w:p w:rsidR="00D52BFB" w:rsidRPr="00D52BFB" w:rsidRDefault="00D52BFB" w:rsidP="003050AE">
            <w:pPr>
              <w:autoSpaceDE w:val="0"/>
              <w:autoSpaceDN w:val="0"/>
              <w:adjustRightInd w:val="0"/>
              <w:jc w:val="both"/>
              <w:rPr>
                <w:rFonts w:ascii="Times New Roman" w:hAnsi="Times New Roman" w:cs="Times New Roman"/>
                <w:sz w:val="20"/>
                <w:szCs w:val="20"/>
              </w:rPr>
            </w:pPr>
            <w:r w:rsidRPr="00D52BFB">
              <w:rPr>
                <w:rFonts w:ascii="Times New Roman" w:hAnsi="Times New Roman" w:cs="Times New Roman"/>
                <w:sz w:val="20"/>
                <w:szCs w:val="20"/>
              </w:rPr>
              <w:t>Overloading of 66/11kV and 33/11kV Txs at Najafgarh, Pappankalan-I, Shalimar Bagh and Wazirabad</w:t>
            </w:r>
            <w:r w:rsidR="00BE20D7">
              <w:rPr>
                <w:rFonts w:ascii="Times New Roman" w:hAnsi="Times New Roman" w:cs="Times New Roman"/>
                <w:sz w:val="20"/>
                <w:szCs w:val="20"/>
              </w:rPr>
              <w:t xml:space="preserve"> 220kV Sub-Stations</w:t>
            </w:r>
          </w:p>
        </w:tc>
        <w:tc>
          <w:tcPr>
            <w:tcW w:w="3999" w:type="dxa"/>
          </w:tcPr>
          <w:p w:rsidR="00D52BFB" w:rsidRPr="00D52BFB" w:rsidRDefault="00D52BFB" w:rsidP="007C1AF9">
            <w:pPr>
              <w:autoSpaceDE w:val="0"/>
              <w:autoSpaceDN w:val="0"/>
              <w:adjustRightInd w:val="0"/>
              <w:jc w:val="both"/>
              <w:rPr>
                <w:rFonts w:ascii="Times New Roman" w:hAnsi="Times New Roman" w:cs="Times New Roman"/>
                <w:sz w:val="20"/>
                <w:szCs w:val="20"/>
              </w:rPr>
            </w:pPr>
            <w:r w:rsidRPr="00D52BFB">
              <w:rPr>
                <w:rFonts w:ascii="Times New Roman" w:hAnsi="Times New Roman" w:cs="Times New Roman"/>
                <w:sz w:val="20"/>
                <w:szCs w:val="20"/>
              </w:rPr>
              <w:t xml:space="preserve">Due to problem of getting space near 220kV S/Stns. Distribution Licensees requested DTL to enhance the capacities of the </w:t>
            </w:r>
            <w:r w:rsidR="00BE20D7">
              <w:rPr>
                <w:rFonts w:ascii="Times New Roman" w:hAnsi="Times New Roman" w:cs="Times New Roman"/>
                <w:sz w:val="20"/>
                <w:szCs w:val="20"/>
              </w:rPr>
              <w:t xml:space="preserve">66/11kV and 33/11kV </w:t>
            </w:r>
            <w:r w:rsidRPr="00D52BFB">
              <w:rPr>
                <w:rFonts w:ascii="Times New Roman" w:hAnsi="Times New Roman" w:cs="Times New Roman"/>
                <w:sz w:val="20"/>
                <w:szCs w:val="20"/>
              </w:rPr>
              <w:t xml:space="preserve">transformers at critically loaded sub-stations namely Najafgarh, Pappankalan-I, Shalimar Bagh and Wazirabad before summer 2014. GCC approved the request and advised Planning Department of DTL get the DERC approval for enhancement of transformation capacity </w:t>
            </w:r>
            <w:r w:rsidR="00BE20D7">
              <w:rPr>
                <w:rFonts w:ascii="Times New Roman" w:hAnsi="Times New Roman" w:cs="Times New Roman"/>
                <w:sz w:val="20"/>
                <w:szCs w:val="20"/>
              </w:rPr>
              <w:t xml:space="preserve">of 66/11kV and 33/11kV </w:t>
            </w:r>
            <w:r w:rsidRPr="00D52BFB">
              <w:rPr>
                <w:rFonts w:ascii="Times New Roman" w:hAnsi="Times New Roman" w:cs="Times New Roman"/>
                <w:sz w:val="20"/>
                <w:szCs w:val="20"/>
              </w:rPr>
              <w:t>so that the transformers are placed before summer 2014.</w:t>
            </w:r>
          </w:p>
        </w:tc>
        <w:tc>
          <w:tcPr>
            <w:tcW w:w="2373" w:type="dxa"/>
            <w:gridSpan w:val="2"/>
          </w:tcPr>
          <w:p w:rsidR="00D52BFB" w:rsidRPr="00D52BFB" w:rsidRDefault="00D52BFB" w:rsidP="00BE20D7">
            <w:pPr>
              <w:autoSpaceDE w:val="0"/>
              <w:autoSpaceDN w:val="0"/>
              <w:adjustRightInd w:val="0"/>
              <w:jc w:val="both"/>
              <w:rPr>
                <w:rFonts w:ascii="Times New Roman" w:hAnsi="Times New Roman" w:cs="Times New Roman"/>
                <w:sz w:val="20"/>
                <w:szCs w:val="20"/>
              </w:rPr>
            </w:pPr>
            <w:r w:rsidRPr="00D52BFB">
              <w:rPr>
                <w:rFonts w:ascii="Times New Roman" w:hAnsi="Times New Roman" w:cs="Times New Roman"/>
                <w:sz w:val="20"/>
                <w:szCs w:val="20"/>
              </w:rPr>
              <w:t>Planning Department to indicate the status</w:t>
            </w:r>
          </w:p>
        </w:tc>
      </w:tr>
      <w:tr w:rsidR="008569EA" w:rsidRPr="00DF75F5" w:rsidTr="00222A06">
        <w:tc>
          <w:tcPr>
            <w:tcW w:w="540" w:type="dxa"/>
          </w:tcPr>
          <w:p w:rsidR="008569EA" w:rsidRPr="00D52BFB" w:rsidRDefault="00BE20D7" w:rsidP="003050A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w:t>
            </w:r>
          </w:p>
        </w:tc>
        <w:tc>
          <w:tcPr>
            <w:tcW w:w="1890" w:type="dxa"/>
          </w:tcPr>
          <w:p w:rsidR="008569EA" w:rsidRPr="00D52BFB" w:rsidRDefault="00BE20D7" w:rsidP="003050A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 adequate transmission capacity at Masjid Moth</w:t>
            </w:r>
          </w:p>
        </w:tc>
        <w:tc>
          <w:tcPr>
            <w:tcW w:w="3999" w:type="dxa"/>
          </w:tcPr>
          <w:p w:rsidR="008569EA" w:rsidRPr="00D52BFB" w:rsidRDefault="008569EA" w:rsidP="007C1AF9">
            <w:pPr>
              <w:autoSpaceDE w:val="0"/>
              <w:autoSpaceDN w:val="0"/>
              <w:adjustRightInd w:val="0"/>
              <w:jc w:val="both"/>
              <w:rPr>
                <w:rFonts w:ascii="Times New Roman" w:hAnsi="Times New Roman" w:cs="Times New Roman"/>
                <w:sz w:val="20"/>
                <w:szCs w:val="20"/>
              </w:rPr>
            </w:pPr>
          </w:p>
        </w:tc>
        <w:tc>
          <w:tcPr>
            <w:tcW w:w="2373" w:type="dxa"/>
            <w:gridSpan w:val="2"/>
          </w:tcPr>
          <w:p w:rsidR="008569EA" w:rsidRPr="00D52BFB" w:rsidRDefault="003A1AD1" w:rsidP="00BE20D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Planning Department to prepare scheme so that additional 220/33kV Tx in placed at Masjid Moth before summer 2014.</w:t>
            </w:r>
          </w:p>
        </w:tc>
      </w:tr>
      <w:tr w:rsidR="00BE20D7" w:rsidRPr="00DF75F5" w:rsidTr="00222A06">
        <w:tc>
          <w:tcPr>
            <w:tcW w:w="540" w:type="dxa"/>
          </w:tcPr>
          <w:p w:rsidR="00BE20D7" w:rsidRPr="00D52BFB" w:rsidRDefault="00BE20D7" w:rsidP="003050AE">
            <w:pPr>
              <w:autoSpaceDE w:val="0"/>
              <w:autoSpaceDN w:val="0"/>
              <w:adjustRightInd w:val="0"/>
              <w:jc w:val="both"/>
              <w:rPr>
                <w:rFonts w:ascii="Times New Roman" w:hAnsi="Times New Roman" w:cs="Times New Roman"/>
                <w:sz w:val="20"/>
                <w:szCs w:val="20"/>
              </w:rPr>
            </w:pPr>
          </w:p>
        </w:tc>
        <w:tc>
          <w:tcPr>
            <w:tcW w:w="1890" w:type="dxa"/>
          </w:tcPr>
          <w:p w:rsidR="00BE20D7" w:rsidRPr="00D52BFB" w:rsidRDefault="00BE20D7" w:rsidP="003050AE">
            <w:pPr>
              <w:autoSpaceDE w:val="0"/>
              <w:autoSpaceDN w:val="0"/>
              <w:adjustRightInd w:val="0"/>
              <w:jc w:val="both"/>
              <w:rPr>
                <w:rFonts w:ascii="Times New Roman" w:hAnsi="Times New Roman" w:cs="Times New Roman"/>
                <w:sz w:val="20"/>
                <w:szCs w:val="20"/>
              </w:rPr>
            </w:pPr>
          </w:p>
        </w:tc>
        <w:tc>
          <w:tcPr>
            <w:tcW w:w="3999" w:type="dxa"/>
          </w:tcPr>
          <w:p w:rsidR="00BE20D7" w:rsidRPr="00D52BFB" w:rsidRDefault="00BE20D7" w:rsidP="007C1AF9">
            <w:pPr>
              <w:autoSpaceDE w:val="0"/>
              <w:autoSpaceDN w:val="0"/>
              <w:adjustRightInd w:val="0"/>
              <w:jc w:val="both"/>
              <w:rPr>
                <w:rFonts w:ascii="Times New Roman" w:hAnsi="Times New Roman" w:cs="Times New Roman"/>
                <w:sz w:val="20"/>
                <w:szCs w:val="20"/>
              </w:rPr>
            </w:pPr>
          </w:p>
        </w:tc>
        <w:tc>
          <w:tcPr>
            <w:tcW w:w="2373" w:type="dxa"/>
            <w:gridSpan w:val="2"/>
          </w:tcPr>
          <w:p w:rsidR="00BE20D7" w:rsidRPr="00D52BFB" w:rsidRDefault="00BE20D7" w:rsidP="00BE20D7">
            <w:pPr>
              <w:autoSpaceDE w:val="0"/>
              <w:autoSpaceDN w:val="0"/>
              <w:adjustRightInd w:val="0"/>
              <w:jc w:val="both"/>
              <w:rPr>
                <w:rFonts w:ascii="Times New Roman" w:hAnsi="Times New Roman" w:cs="Times New Roman"/>
                <w:sz w:val="20"/>
                <w:szCs w:val="20"/>
              </w:rPr>
            </w:pPr>
          </w:p>
        </w:tc>
      </w:tr>
    </w:tbl>
    <w:p w:rsidR="00642B39" w:rsidRDefault="00642B39" w:rsidP="00642B39">
      <w:pPr>
        <w:autoSpaceDE w:val="0"/>
        <w:autoSpaceDN w:val="0"/>
        <w:adjustRightInd w:val="0"/>
        <w:spacing w:after="0" w:line="240" w:lineRule="auto"/>
        <w:jc w:val="both"/>
        <w:rPr>
          <w:rFonts w:ascii="Times New Roman" w:hAnsi="Times New Roman" w:cs="Times New Roman"/>
          <w:b/>
          <w:sz w:val="24"/>
          <w:szCs w:val="24"/>
        </w:rPr>
      </w:pPr>
    </w:p>
    <w:p w:rsidR="008569EA" w:rsidRDefault="003A1AD1" w:rsidP="003A1AD1">
      <w:pPr>
        <w:autoSpaceDE w:val="0"/>
        <w:autoSpaceDN w:val="0"/>
        <w:adjustRightInd w:val="0"/>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3</w:t>
      </w:r>
      <w:r w:rsidR="008569EA">
        <w:rPr>
          <w:rFonts w:ascii="Times New Roman" w:hAnsi="Times New Roman" w:cs="Times New Roman"/>
          <w:b/>
          <w:sz w:val="24"/>
          <w:szCs w:val="24"/>
        </w:rPr>
        <w:t>)</w:t>
      </w:r>
      <w:r w:rsidR="008569EA">
        <w:rPr>
          <w:rFonts w:ascii="Times New Roman" w:hAnsi="Times New Roman" w:cs="Times New Roman"/>
          <w:b/>
          <w:sz w:val="24"/>
          <w:szCs w:val="24"/>
        </w:rPr>
        <w:tab/>
      </w:r>
      <w:r>
        <w:rPr>
          <w:rFonts w:ascii="Times New Roman" w:hAnsi="Times New Roman" w:cs="Times New Roman"/>
          <w:b/>
          <w:sz w:val="24"/>
          <w:szCs w:val="24"/>
        </w:rPr>
        <w:t>Frequent outage of 66kV Mundka – Nangloi Ckt. and 66kV Mundka – Nangloi Water Works Ckt.</w:t>
      </w:r>
    </w:p>
    <w:p w:rsidR="003A1AD1" w:rsidRDefault="003A1AD1" w:rsidP="008569EA">
      <w:pPr>
        <w:autoSpaceDE w:val="0"/>
        <w:autoSpaceDN w:val="0"/>
        <w:adjustRightInd w:val="0"/>
        <w:spacing w:after="0" w:line="240" w:lineRule="auto"/>
        <w:ind w:left="720"/>
        <w:jc w:val="both"/>
        <w:rPr>
          <w:rFonts w:ascii="Times New Roman" w:hAnsi="Times New Roman" w:cs="Times New Roman"/>
          <w:sz w:val="24"/>
          <w:szCs w:val="24"/>
        </w:rPr>
      </w:pPr>
    </w:p>
    <w:p w:rsidR="008569EA" w:rsidRDefault="008569EA" w:rsidP="008569EA">
      <w:pPr>
        <w:autoSpaceDE w:val="0"/>
        <w:autoSpaceDN w:val="0"/>
        <w:adjustRightInd w:val="0"/>
        <w:spacing w:after="0" w:line="240" w:lineRule="auto"/>
        <w:ind w:left="720"/>
        <w:jc w:val="both"/>
        <w:rPr>
          <w:rFonts w:ascii="Times New Roman" w:hAnsi="Times New Roman" w:cs="Times New Roman"/>
          <w:sz w:val="24"/>
          <w:szCs w:val="24"/>
        </w:rPr>
      </w:pPr>
      <w:r w:rsidRPr="008569EA">
        <w:rPr>
          <w:rFonts w:ascii="Times New Roman" w:hAnsi="Times New Roman" w:cs="Times New Roman"/>
          <w:sz w:val="24"/>
          <w:szCs w:val="24"/>
        </w:rPr>
        <w:t>Due to frequent fault of</w:t>
      </w:r>
      <w:r>
        <w:rPr>
          <w:rFonts w:ascii="Times New Roman" w:hAnsi="Times New Roman" w:cs="Times New Roman"/>
          <w:sz w:val="24"/>
          <w:szCs w:val="24"/>
        </w:rPr>
        <w:t xml:space="preserve"> 66kV Mundka – Nangloi Ckt</w:t>
      </w:r>
      <w:r w:rsidR="003A1AD1">
        <w:rPr>
          <w:rFonts w:ascii="Times New Roman" w:hAnsi="Times New Roman" w:cs="Times New Roman"/>
          <w:sz w:val="24"/>
          <w:szCs w:val="24"/>
        </w:rPr>
        <w:t xml:space="preserve"> and 66kV Mundka – Nangloi Water works ckt</w:t>
      </w:r>
      <w:r>
        <w:rPr>
          <w:rFonts w:ascii="Times New Roman" w:hAnsi="Times New Roman" w:cs="Times New Roman"/>
          <w:sz w:val="24"/>
          <w:szCs w:val="24"/>
        </w:rPr>
        <w:t xml:space="preserve">, the evacuation capacity </w:t>
      </w:r>
      <w:r w:rsidR="003A1AD1">
        <w:rPr>
          <w:rFonts w:ascii="Times New Roman" w:hAnsi="Times New Roman" w:cs="Times New Roman"/>
          <w:sz w:val="24"/>
          <w:szCs w:val="24"/>
        </w:rPr>
        <w:t xml:space="preserve">of 400kV Mundka S/Stn </w:t>
      </w:r>
      <w:r>
        <w:rPr>
          <w:rFonts w:ascii="Times New Roman" w:hAnsi="Times New Roman" w:cs="Times New Roman"/>
          <w:sz w:val="24"/>
          <w:szCs w:val="24"/>
        </w:rPr>
        <w:t>gets reduced.  It further aggravates already overloaded 220/66kV 100MVA Txs at Najafgarh.  In various meetings, BRPL assured that the cable</w:t>
      </w:r>
      <w:r w:rsidR="003A1AD1">
        <w:rPr>
          <w:rFonts w:ascii="Times New Roman" w:hAnsi="Times New Roman" w:cs="Times New Roman"/>
          <w:sz w:val="24"/>
          <w:szCs w:val="24"/>
        </w:rPr>
        <w:t>s</w:t>
      </w:r>
      <w:r>
        <w:rPr>
          <w:rFonts w:ascii="Times New Roman" w:hAnsi="Times New Roman" w:cs="Times New Roman"/>
          <w:sz w:val="24"/>
          <w:szCs w:val="24"/>
        </w:rPr>
        <w:t xml:space="preserve"> would be rectified and would continuously be made available</w:t>
      </w:r>
      <w:r w:rsidR="003A1AD1">
        <w:rPr>
          <w:rFonts w:ascii="Times New Roman" w:hAnsi="Times New Roman" w:cs="Times New Roman"/>
          <w:sz w:val="24"/>
          <w:szCs w:val="24"/>
        </w:rPr>
        <w:t xml:space="preserve">.  </w:t>
      </w:r>
      <w:r>
        <w:rPr>
          <w:rFonts w:ascii="Times New Roman" w:hAnsi="Times New Roman" w:cs="Times New Roman"/>
          <w:sz w:val="24"/>
          <w:szCs w:val="24"/>
        </w:rPr>
        <w:t>However, there is not improvement of healthiness of the cable</w:t>
      </w:r>
      <w:r w:rsidR="003A1AD1">
        <w:rPr>
          <w:rFonts w:ascii="Times New Roman" w:hAnsi="Times New Roman" w:cs="Times New Roman"/>
          <w:sz w:val="24"/>
          <w:szCs w:val="24"/>
        </w:rPr>
        <w:t xml:space="preserve">s.  The frequent outage of the cable is </w:t>
      </w:r>
      <w:r>
        <w:rPr>
          <w:rFonts w:ascii="Times New Roman" w:hAnsi="Times New Roman" w:cs="Times New Roman"/>
          <w:sz w:val="24"/>
          <w:szCs w:val="24"/>
        </w:rPr>
        <w:t>causing load shedding in Naja</w:t>
      </w:r>
      <w:r w:rsidR="003A1AD1">
        <w:rPr>
          <w:rFonts w:ascii="Times New Roman" w:hAnsi="Times New Roman" w:cs="Times New Roman"/>
          <w:sz w:val="24"/>
          <w:szCs w:val="24"/>
        </w:rPr>
        <w:t xml:space="preserve">fgarh S/Stn due to over-loading of its Txs. </w:t>
      </w:r>
    </w:p>
    <w:p w:rsidR="00222A06" w:rsidRDefault="00222A06">
      <w:pPr>
        <w:rPr>
          <w:b/>
          <w:sz w:val="20"/>
          <w:szCs w:val="20"/>
        </w:rPr>
      </w:pPr>
      <w:r>
        <w:rPr>
          <w:b/>
          <w:sz w:val="20"/>
          <w:szCs w:val="20"/>
        </w:rPr>
        <w:br w:type="page"/>
      </w:r>
    </w:p>
    <w:p w:rsidR="003A1AD1" w:rsidRPr="006A6E9E" w:rsidRDefault="003A1AD1" w:rsidP="003A1AD1">
      <w:pPr>
        <w:ind w:firstLine="720"/>
        <w:rPr>
          <w:sz w:val="20"/>
          <w:szCs w:val="20"/>
        </w:rPr>
      </w:pPr>
      <w:r w:rsidRPr="006A6E9E">
        <w:rPr>
          <w:b/>
          <w:sz w:val="20"/>
          <w:szCs w:val="20"/>
        </w:rPr>
        <w:lastRenderedPageBreak/>
        <w:t xml:space="preserve">66kV </w:t>
      </w:r>
      <w:r w:rsidR="00222A06">
        <w:rPr>
          <w:b/>
          <w:sz w:val="20"/>
          <w:szCs w:val="20"/>
        </w:rPr>
        <w:t xml:space="preserve">Mundka - </w:t>
      </w:r>
      <w:r w:rsidRPr="006A6E9E">
        <w:rPr>
          <w:b/>
          <w:sz w:val="20"/>
          <w:szCs w:val="20"/>
        </w:rPr>
        <w:t xml:space="preserve">Nangloi Ckt </w:t>
      </w:r>
      <w:r w:rsidR="00222A06">
        <w:rPr>
          <w:b/>
          <w:sz w:val="20"/>
          <w:szCs w:val="20"/>
        </w:rPr>
        <w:t>(</w:t>
      </w:r>
      <w:r w:rsidRPr="006A6E9E">
        <w:rPr>
          <w:b/>
          <w:sz w:val="20"/>
          <w:szCs w:val="20"/>
        </w:rPr>
        <w:t>Energized on 01.08.2011 at 16:35Hrs.</w:t>
      </w:r>
      <w:r w:rsidR="00222A06">
        <w:rPr>
          <w:b/>
          <w:sz w:val="20"/>
          <w:szCs w:val="20"/>
        </w:rPr>
        <w:t>)</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
        <w:gridCol w:w="951"/>
        <w:gridCol w:w="805"/>
        <w:gridCol w:w="951"/>
        <w:gridCol w:w="951"/>
        <w:gridCol w:w="2708"/>
        <w:gridCol w:w="1225"/>
        <w:gridCol w:w="1260"/>
      </w:tblGrid>
      <w:tr w:rsidR="003A1AD1" w:rsidRPr="00222A06" w:rsidTr="00222A06">
        <w:trPr>
          <w:trHeight w:val="539"/>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Sl. No.</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Tripping date</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Tripping Time</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Restoration date</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Restoration time</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Relay indication</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 xml:space="preserve">Remarks </w:t>
            </w:r>
          </w:p>
        </w:tc>
        <w:tc>
          <w:tcPr>
            <w:tcW w:w="1260"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 xml:space="preserve">Nos of days </w:t>
            </w:r>
            <w:r w:rsidR="008647DD" w:rsidRPr="00222A06">
              <w:rPr>
                <w:rFonts w:ascii="Times New Roman" w:hAnsi="Times New Roman" w:cs="Times New Roman"/>
                <w:sz w:val="20"/>
                <w:szCs w:val="20"/>
              </w:rPr>
              <w:t>outage</w:t>
            </w:r>
          </w:p>
        </w:tc>
      </w:tr>
      <w:tr w:rsidR="003A1AD1" w:rsidRPr="00222A06" w:rsidTr="00222A06">
        <w:trPr>
          <w:trHeight w:val="1269"/>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01.08.11</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16:36</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11.08.11</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19:02</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Dist. Prot. B-phase, 51A, 86A&amp;B along with 220/66kV 160MVA Tx. which tripped on 86A&amp;B, supervision faulty, CPR signal, visual audio alarm, signal A&amp;B</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10</w:t>
            </w:r>
          </w:p>
        </w:tc>
      </w:tr>
      <w:tr w:rsidR="003A1AD1" w:rsidRPr="00222A06" w:rsidTr="00222A06">
        <w:trPr>
          <w:trHeight w:val="252"/>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29.08.11</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04:00</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29.08.11</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13:59</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86, 67N</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Transient fault</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w:t>
            </w:r>
          </w:p>
        </w:tc>
      </w:tr>
      <w:tr w:rsidR="003A1AD1" w:rsidRPr="00222A06" w:rsidTr="00222A06">
        <w:trPr>
          <w:trHeight w:val="252"/>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3</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27.12.11</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18:18</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09.01.12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16:06</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O/C, 86</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13</w:t>
            </w:r>
          </w:p>
        </w:tc>
      </w:tr>
      <w:tr w:rsidR="003A1AD1" w:rsidRPr="00222A06" w:rsidTr="00222A06">
        <w:trPr>
          <w:trHeight w:val="503"/>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4</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13.02.12</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05:57</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17.02.12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18:17</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86, Zone-2&amp;3, dist. Prot. 67N, DT, O/C</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4</w:t>
            </w:r>
          </w:p>
        </w:tc>
      </w:tr>
      <w:tr w:rsidR="003A1AD1" w:rsidRPr="00222A06" w:rsidTr="00222A06">
        <w:trPr>
          <w:trHeight w:val="239"/>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5</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12.03.12</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0:33</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31.03.12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13:48</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E/F</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19</w:t>
            </w:r>
          </w:p>
        </w:tc>
      </w:tr>
      <w:tr w:rsidR="003A1AD1" w:rsidRPr="00222A06" w:rsidTr="00222A06">
        <w:trPr>
          <w:trHeight w:val="503"/>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6</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10.04.12</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08:13</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14.05.12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14:58</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Dist. Prot. Zone-2&amp;3, Direct O/C, general trip</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35</w:t>
            </w:r>
          </w:p>
        </w:tc>
      </w:tr>
      <w:tr w:rsidR="003A1AD1" w:rsidRPr="00222A06" w:rsidTr="00222A06">
        <w:trPr>
          <w:trHeight w:val="252"/>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7</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26.05.12</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17.51</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29.05.12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15.17</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3</w:t>
            </w:r>
          </w:p>
        </w:tc>
      </w:tr>
      <w:tr w:rsidR="003A1AD1" w:rsidRPr="00222A06" w:rsidTr="00222A06">
        <w:trPr>
          <w:trHeight w:val="264"/>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8</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10.06.12</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06.11</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21.06.12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19.05</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11</w:t>
            </w:r>
          </w:p>
        </w:tc>
      </w:tr>
      <w:tr w:rsidR="003A1AD1" w:rsidRPr="00222A06" w:rsidTr="00222A06">
        <w:trPr>
          <w:trHeight w:val="264"/>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9</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04.07.12</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11.57</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19.07.12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13.39</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15</w:t>
            </w:r>
          </w:p>
        </w:tc>
      </w:tr>
      <w:tr w:rsidR="003A1AD1" w:rsidRPr="00222A06" w:rsidTr="00222A06">
        <w:trPr>
          <w:trHeight w:val="264"/>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10</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27.07.12</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15.11</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30.07.12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16.07</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3</w:t>
            </w:r>
          </w:p>
        </w:tc>
      </w:tr>
      <w:tr w:rsidR="003A1AD1" w:rsidRPr="00222A06" w:rsidTr="00222A06">
        <w:trPr>
          <w:trHeight w:val="264"/>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11</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06.08.12</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19.10</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27.08.12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19.28</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21</w:t>
            </w:r>
          </w:p>
        </w:tc>
      </w:tr>
      <w:tr w:rsidR="003A1AD1" w:rsidRPr="00222A06" w:rsidTr="00222A06">
        <w:trPr>
          <w:trHeight w:val="264"/>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29.08.12</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12.47</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31.08.12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19.52</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w:t>
            </w:r>
          </w:p>
        </w:tc>
      </w:tr>
      <w:tr w:rsidR="003A1AD1" w:rsidRPr="00222A06" w:rsidTr="00222A06">
        <w:trPr>
          <w:trHeight w:val="264"/>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31.08.12</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20.37</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05.09.12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17.04</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5</w:t>
            </w:r>
          </w:p>
        </w:tc>
      </w:tr>
      <w:tr w:rsidR="003A1AD1" w:rsidRPr="00222A06" w:rsidTr="00222A06">
        <w:trPr>
          <w:trHeight w:val="264"/>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14</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12.09.12</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15.32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18.09.12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13.08</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6</w:t>
            </w:r>
          </w:p>
        </w:tc>
      </w:tr>
      <w:tr w:rsidR="003A1AD1" w:rsidRPr="00222A06" w:rsidTr="00222A06">
        <w:trPr>
          <w:trHeight w:val="264"/>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04.10.12</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13.06</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08.10.12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15.33</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4</w:t>
            </w:r>
          </w:p>
        </w:tc>
      </w:tr>
      <w:tr w:rsidR="003A1AD1" w:rsidRPr="00222A06" w:rsidTr="00222A06">
        <w:trPr>
          <w:trHeight w:val="264"/>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16</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18.10.12</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15.10</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09.11.12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17.14</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22</w:t>
            </w:r>
          </w:p>
        </w:tc>
      </w:tr>
      <w:tr w:rsidR="003A1AD1" w:rsidRPr="00222A06" w:rsidTr="00222A06">
        <w:trPr>
          <w:trHeight w:val="264"/>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17</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09.11.12</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17.33</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16.11.12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15.12</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Dist. Prot E/F</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7</w:t>
            </w:r>
          </w:p>
        </w:tc>
      </w:tr>
      <w:tr w:rsidR="003A1AD1" w:rsidRPr="00222A06" w:rsidTr="00222A06">
        <w:trPr>
          <w:trHeight w:val="264"/>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18</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31.12.12</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16.17</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06.01.13</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08.17</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O/C, General Trip, Master</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6</w:t>
            </w:r>
          </w:p>
        </w:tc>
      </w:tr>
      <w:tr w:rsidR="003A1AD1" w:rsidRPr="00222A06" w:rsidTr="00222A06">
        <w:trPr>
          <w:trHeight w:val="264"/>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19</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09.01.13</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10.16</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16.02.13</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15.12</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38</w:t>
            </w:r>
          </w:p>
        </w:tc>
      </w:tr>
      <w:tr w:rsidR="003A1AD1" w:rsidRPr="00222A06" w:rsidTr="00222A06">
        <w:trPr>
          <w:trHeight w:val="264"/>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20</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19.02.13</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12.40</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07.03.13</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14.15</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19</w:t>
            </w:r>
          </w:p>
        </w:tc>
      </w:tr>
      <w:tr w:rsidR="003A1AD1" w:rsidRPr="00222A06" w:rsidTr="00222A06">
        <w:trPr>
          <w:trHeight w:val="264"/>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21</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15.03.13</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20.19</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29.03.13</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20.08</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14</w:t>
            </w:r>
          </w:p>
        </w:tc>
      </w:tr>
      <w:tr w:rsidR="003A1AD1" w:rsidRPr="00222A06" w:rsidTr="00222A06">
        <w:trPr>
          <w:trHeight w:val="264"/>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22</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05.05.13</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06.40</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13.05.13</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14.40</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Dist Prot zone-II</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8</w:t>
            </w:r>
          </w:p>
        </w:tc>
      </w:tr>
      <w:tr w:rsidR="003A1AD1" w:rsidRPr="00222A06" w:rsidTr="00222A06">
        <w:trPr>
          <w:trHeight w:val="264"/>
        </w:trPr>
        <w:tc>
          <w:tcPr>
            <w:tcW w:w="527"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23</w:t>
            </w:r>
          </w:p>
        </w:tc>
        <w:tc>
          <w:tcPr>
            <w:tcW w:w="951"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13.05.13</w:t>
            </w:r>
          </w:p>
        </w:tc>
        <w:tc>
          <w:tcPr>
            <w:tcW w:w="80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17.31</w:t>
            </w:r>
          </w:p>
        </w:tc>
        <w:tc>
          <w:tcPr>
            <w:tcW w:w="951" w:type="dxa"/>
          </w:tcPr>
          <w:p w:rsidR="003A1AD1"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24.05.13</w:t>
            </w:r>
          </w:p>
        </w:tc>
        <w:tc>
          <w:tcPr>
            <w:tcW w:w="951" w:type="dxa"/>
          </w:tcPr>
          <w:p w:rsidR="003A1AD1"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16.08</w:t>
            </w:r>
          </w:p>
        </w:tc>
        <w:tc>
          <w:tcPr>
            <w:tcW w:w="2708"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1225" w:type="dxa"/>
          </w:tcPr>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260" w:type="dxa"/>
          </w:tcPr>
          <w:p w:rsidR="003A1AD1"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11</w:t>
            </w:r>
          </w:p>
        </w:tc>
      </w:tr>
      <w:tr w:rsidR="008647DD" w:rsidRPr="00222A06" w:rsidTr="00222A06">
        <w:trPr>
          <w:trHeight w:val="264"/>
        </w:trPr>
        <w:tc>
          <w:tcPr>
            <w:tcW w:w="527" w:type="dxa"/>
          </w:tcPr>
          <w:p w:rsidR="008647DD" w:rsidRPr="00222A06" w:rsidRDefault="008647DD" w:rsidP="00222A06">
            <w:pPr>
              <w:spacing w:after="0" w:line="240" w:lineRule="auto"/>
              <w:rPr>
                <w:rFonts w:ascii="Times New Roman" w:hAnsi="Times New Roman" w:cs="Times New Roman"/>
                <w:sz w:val="20"/>
                <w:szCs w:val="20"/>
              </w:rPr>
            </w:pPr>
          </w:p>
        </w:tc>
        <w:tc>
          <w:tcPr>
            <w:tcW w:w="951" w:type="dxa"/>
          </w:tcPr>
          <w:p w:rsidR="008647DD" w:rsidRPr="00222A06" w:rsidRDefault="008647DD" w:rsidP="00222A06">
            <w:pPr>
              <w:spacing w:after="0" w:line="240" w:lineRule="auto"/>
              <w:rPr>
                <w:rFonts w:ascii="Times New Roman" w:hAnsi="Times New Roman" w:cs="Times New Roman"/>
                <w:sz w:val="20"/>
                <w:szCs w:val="20"/>
              </w:rPr>
            </w:pPr>
          </w:p>
        </w:tc>
        <w:tc>
          <w:tcPr>
            <w:tcW w:w="805" w:type="dxa"/>
          </w:tcPr>
          <w:p w:rsidR="008647DD" w:rsidRPr="00222A06" w:rsidRDefault="008647DD" w:rsidP="00222A06">
            <w:pPr>
              <w:spacing w:after="0" w:line="240" w:lineRule="auto"/>
              <w:rPr>
                <w:rFonts w:ascii="Times New Roman" w:hAnsi="Times New Roman" w:cs="Times New Roman"/>
                <w:sz w:val="20"/>
                <w:szCs w:val="20"/>
              </w:rPr>
            </w:pPr>
          </w:p>
        </w:tc>
        <w:tc>
          <w:tcPr>
            <w:tcW w:w="951" w:type="dxa"/>
          </w:tcPr>
          <w:p w:rsidR="008647DD" w:rsidRPr="00222A06" w:rsidRDefault="008647DD" w:rsidP="00222A06">
            <w:pPr>
              <w:spacing w:after="0" w:line="240" w:lineRule="auto"/>
              <w:rPr>
                <w:rFonts w:ascii="Times New Roman" w:hAnsi="Times New Roman" w:cs="Times New Roman"/>
                <w:sz w:val="20"/>
                <w:szCs w:val="20"/>
              </w:rPr>
            </w:pPr>
          </w:p>
        </w:tc>
        <w:tc>
          <w:tcPr>
            <w:tcW w:w="951" w:type="dxa"/>
          </w:tcPr>
          <w:p w:rsidR="008647DD" w:rsidRPr="00222A06" w:rsidRDefault="008647DD" w:rsidP="00222A06">
            <w:pPr>
              <w:spacing w:after="0" w:line="240" w:lineRule="auto"/>
              <w:rPr>
                <w:rFonts w:ascii="Times New Roman" w:hAnsi="Times New Roman" w:cs="Times New Roman"/>
                <w:sz w:val="20"/>
                <w:szCs w:val="20"/>
              </w:rPr>
            </w:pPr>
          </w:p>
        </w:tc>
        <w:tc>
          <w:tcPr>
            <w:tcW w:w="2708" w:type="dxa"/>
          </w:tcPr>
          <w:p w:rsidR="008647DD" w:rsidRPr="00222A06" w:rsidRDefault="008647DD" w:rsidP="00222A06">
            <w:pPr>
              <w:spacing w:after="0" w:line="240" w:lineRule="auto"/>
              <w:rPr>
                <w:rFonts w:ascii="Times New Roman" w:hAnsi="Times New Roman" w:cs="Times New Roman"/>
                <w:b/>
                <w:sz w:val="20"/>
                <w:szCs w:val="20"/>
              </w:rPr>
            </w:pPr>
          </w:p>
        </w:tc>
        <w:tc>
          <w:tcPr>
            <w:tcW w:w="1225" w:type="dxa"/>
          </w:tcPr>
          <w:p w:rsidR="008647DD" w:rsidRPr="00222A06" w:rsidRDefault="008647DD" w:rsidP="00222A06">
            <w:pPr>
              <w:spacing w:after="0" w:line="240" w:lineRule="auto"/>
              <w:rPr>
                <w:rFonts w:ascii="Times New Roman" w:hAnsi="Times New Roman" w:cs="Times New Roman"/>
                <w:b/>
                <w:sz w:val="20"/>
                <w:szCs w:val="20"/>
              </w:rPr>
            </w:pPr>
            <w:r w:rsidRPr="00222A06">
              <w:rPr>
                <w:rFonts w:ascii="Times New Roman" w:hAnsi="Times New Roman" w:cs="Times New Roman"/>
                <w:b/>
                <w:sz w:val="20"/>
                <w:szCs w:val="20"/>
              </w:rPr>
              <w:t xml:space="preserve">Total days </w:t>
            </w:r>
          </w:p>
        </w:tc>
        <w:tc>
          <w:tcPr>
            <w:tcW w:w="1260" w:type="dxa"/>
          </w:tcPr>
          <w:p w:rsidR="008647DD" w:rsidRPr="00222A06" w:rsidRDefault="00A63E18" w:rsidP="00222A06">
            <w:pPr>
              <w:spacing w:after="0" w:line="240" w:lineRule="auto"/>
              <w:jc w:val="center"/>
              <w:rPr>
                <w:rFonts w:ascii="Times New Roman" w:hAnsi="Times New Roman" w:cs="Times New Roman"/>
                <w:b/>
                <w:sz w:val="20"/>
                <w:szCs w:val="20"/>
              </w:rPr>
            </w:pPr>
            <w:r w:rsidRPr="00222A06">
              <w:rPr>
                <w:rFonts w:ascii="Times New Roman" w:hAnsi="Times New Roman" w:cs="Times New Roman"/>
                <w:b/>
                <w:sz w:val="20"/>
                <w:szCs w:val="20"/>
              </w:rPr>
              <w:fldChar w:fldCharType="begin"/>
            </w:r>
            <w:r w:rsidR="008647DD" w:rsidRPr="00222A06">
              <w:rPr>
                <w:rFonts w:ascii="Times New Roman" w:hAnsi="Times New Roman" w:cs="Times New Roman"/>
                <w:b/>
                <w:sz w:val="20"/>
                <w:szCs w:val="20"/>
              </w:rPr>
              <w:instrText xml:space="preserve"> =SUM(ABOVE) </w:instrText>
            </w:r>
            <w:r w:rsidRPr="00222A06">
              <w:rPr>
                <w:rFonts w:ascii="Times New Roman" w:hAnsi="Times New Roman" w:cs="Times New Roman"/>
                <w:b/>
                <w:sz w:val="20"/>
                <w:szCs w:val="20"/>
              </w:rPr>
              <w:fldChar w:fldCharType="separate"/>
            </w:r>
            <w:r w:rsidR="008647DD" w:rsidRPr="00222A06">
              <w:rPr>
                <w:rFonts w:ascii="Times New Roman" w:hAnsi="Times New Roman" w:cs="Times New Roman"/>
                <w:b/>
                <w:noProof/>
                <w:sz w:val="20"/>
                <w:szCs w:val="20"/>
              </w:rPr>
              <w:t>277</w:t>
            </w:r>
            <w:r w:rsidRPr="00222A06">
              <w:rPr>
                <w:rFonts w:ascii="Times New Roman" w:hAnsi="Times New Roman" w:cs="Times New Roman"/>
                <w:b/>
                <w:sz w:val="20"/>
                <w:szCs w:val="20"/>
              </w:rPr>
              <w:fldChar w:fldCharType="end"/>
            </w:r>
            <w:r w:rsidR="008647DD" w:rsidRPr="00222A06">
              <w:rPr>
                <w:rFonts w:ascii="Times New Roman" w:hAnsi="Times New Roman" w:cs="Times New Roman"/>
                <w:b/>
                <w:sz w:val="20"/>
                <w:szCs w:val="20"/>
              </w:rPr>
              <w:t xml:space="preserve"> out of 669 days of service upto 31.05.2013</w:t>
            </w:r>
          </w:p>
        </w:tc>
      </w:tr>
    </w:tbl>
    <w:p w:rsidR="00222A06" w:rsidRDefault="00222A06" w:rsidP="00222A06">
      <w:pPr>
        <w:spacing w:after="0" w:line="240" w:lineRule="auto"/>
        <w:rPr>
          <w:rFonts w:ascii="Times New Roman" w:hAnsi="Times New Roman" w:cs="Times New Roman"/>
          <w:b/>
          <w:sz w:val="20"/>
          <w:szCs w:val="20"/>
        </w:rPr>
      </w:pPr>
    </w:p>
    <w:p w:rsidR="00222A06" w:rsidRDefault="00222A06">
      <w:pPr>
        <w:rPr>
          <w:rFonts w:ascii="Times New Roman" w:hAnsi="Times New Roman" w:cs="Times New Roman"/>
          <w:b/>
          <w:sz w:val="20"/>
          <w:szCs w:val="20"/>
        </w:rPr>
      </w:pPr>
      <w:r>
        <w:rPr>
          <w:rFonts w:ascii="Times New Roman" w:hAnsi="Times New Roman" w:cs="Times New Roman"/>
          <w:b/>
          <w:sz w:val="20"/>
          <w:szCs w:val="20"/>
        </w:rPr>
        <w:br w:type="page"/>
      </w:r>
    </w:p>
    <w:p w:rsidR="003A1AD1" w:rsidRPr="00222A06" w:rsidRDefault="003A1AD1" w:rsidP="00222A06">
      <w:pPr>
        <w:spacing w:after="0" w:line="240" w:lineRule="auto"/>
        <w:rPr>
          <w:rFonts w:ascii="Times New Roman" w:hAnsi="Times New Roman" w:cs="Times New Roman"/>
          <w:b/>
          <w:sz w:val="20"/>
          <w:szCs w:val="20"/>
        </w:rPr>
      </w:pPr>
    </w:p>
    <w:p w:rsidR="003A1AD1" w:rsidRPr="00222A06" w:rsidRDefault="003A1AD1" w:rsidP="00222A06">
      <w:pPr>
        <w:spacing w:after="0" w:line="240" w:lineRule="auto"/>
        <w:rPr>
          <w:rFonts w:ascii="Times New Roman" w:hAnsi="Times New Roman" w:cs="Times New Roman"/>
          <w:sz w:val="20"/>
          <w:szCs w:val="20"/>
        </w:rPr>
      </w:pPr>
      <w:r w:rsidRPr="00222A06">
        <w:rPr>
          <w:rFonts w:ascii="Times New Roman" w:hAnsi="Times New Roman" w:cs="Times New Roman"/>
          <w:b/>
          <w:sz w:val="20"/>
          <w:szCs w:val="20"/>
        </w:rPr>
        <w:t xml:space="preserve">66kV </w:t>
      </w:r>
      <w:r w:rsidR="008647DD" w:rsidRPr="00222A06">
        <w:rPr>
          <w:rFonts w:ascii="Times New Roman" w:hAnsi="Times New Roman" w:cs="Times New Roman"/>
          <w:b/>
          <w:sz w:val="20"/>
          <w:szCs w:val="20"/>
        </w:rPr>
        <w:t xml:space="preserve">Mundka - </w:t>
      </w:r>
      <w:r w:rsidRPr="00222A06">
        <w:rPr>
          <w:rFonts w:ascii="Times New Roman" w:hAnsi="Times New Roman" w:cs="Times New Roman"/>
          <w:b/>
          <w:sz w:val="20"/>
          <w:szCs w:val="20"/>
        </w:rPr>
        <w:t>Nangloi W/W Ckt</w:t>
      </w:r>
      <w:r w:rsidR="008647DD" w:rsidRPr="00222A06">
        <w:rPr>
          <w:rFonts w:ascii="Times New Roman" w:hAnsi="Times New Roman" w:cs="Times New Roman"/>
          <w:b/>
          <w:sz w:val="20"/>
          <w:szCs w:val="20"/>
        </w:rPr>
        <w:t xml:space="preserve"> (</w:t>
      </w:r>
      <w:r w:rsidRPr="00222A06">
        <w:rPr>
          <w:rFonts w:ascii="Times New Roman" w:hAnsi="Times New Roman" w:cs="Times New Roman"/>
          <w:b/>
          <w:sz w:val="20"/>
          <w:szCs w:val="20"/>
        </w:rPr>
        <w:t>Energized on 02.08.2011 at 17:40Hrs.</w:t>
      </w:r>
      <w:r w:rsidR="008647DD" w:rsidRPr="00222A06">
        <w:rPr>
          <w:rFonts w:ascii="Times New Roman" w:hAnsi="Times New Roman" w:cs="Times New Roman"/>
          <w:b/>
          <w:sz w:val="20"/>
          <w:szCs w:val="20"/>
        </w:rPr>
        <w:t>)</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1093"/>
        <w:gridCol w:w="933"/>
        <w:gridCol w:w="1164"/>
        <w:gridCol w:w="1164"/>
        <w:gridCol w:w="27"/>
        <w:gridCol w:w="2157"/>
        <w:gridCol w:w="990"/>
        <w:gridCol w:w="1080"/>
      </w:tblGrid>
      <w:tr w:rsidR="008647DD" w:rsidRPr="00222A06" w:rsidTr="00222A06">
        <w:tc>
          <w:tcPr>
            <w:tcW w:w="590"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Sl. No.</w:t>
            </w:r>
          </w:p>
        </w:tc>
        <w:tc>
          <w:tcPr>
            <w:tcW w:w="1093"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Tripping date</w:t>
            </w:r>
          </w:p>
        </w:tc>
        <w:tc>
          <w:tcPr>
            <w:tcW w:w="933"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Tripping Time</w:t>
            </w:r>
          </w:p>
        </w:tc>
        <w:tc>
          <w:tcPr>
            <w:tcW w:w="1164"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Restoration date</w:t>
            </w:r>
          </w:p>
        </w:tc>
        <w:tc>
          <w:tcPr>
            <w:tcW w:w="1164"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Restoration time</w:t>
            </w:r>
          </w:p>
        </w:tc>
        <w:tc>
          <w:tcPr>
            <w:tcW w:w="2184" w:type="dxa"/>
            <w:gridSpan w:val="2"/>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Relay indication</w:t>
            </w:r>
          </w:p>
        </w:tc>
        <w:tc>
          <w:tcPr>
            <w:tcW w:w="990"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 xml:space="preserve">Remarks </w:t>
            </w:r>
          </w:p>
        </w:tc>
        <w:tc>
          <w:tcPr>
            <w:tcW w:w="1080"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Total days of outage</w:t>
            </w:r>
          </w:p>
        </w:tc>
      </w:tr>
      <w:tr w:rsidR="008647DD" w:rsidRPr="00222A06" w:rsidTr="00222A06">
        <w:tc>
          <w:tcPr>
            <w:tcW w:w="590"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w:t>
            </w:r>
          </w:p>
        </w:tc>
        <w:tc>
          <w:tcPr>
            <w:tcW w:w="109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03.08.11</w:t>
            </w:r>
          </w:p>
        </w:tc>
        <w:tc>
          <w:tcPr>
            <w:tcW w:w="93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17:56</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25.08.11</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16:07</w:t>
            </w:r>
          </w:p>
        </w:tc>
        <w:tc>
          <w:tcPr>
            <w:tcW w:w="2184" w:type="dxa"/>
            <w:gridSpan w:val="2"/>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220/66kV 160MVA Tx. tripped on visual audio alarm, ERA trip, ERB trip, 86A&amp;B, supervision, 86, 4WS2 link. B-phase of 66kV Nangloi W/W found faulty</w:t>
            </w:r>
          </w:p>
        </w:tc>
        <w:tc>
          <w:tcPr>
            <w:tcW w:w="990"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080" w:type="dxa"/>
          </w:tcPr>
          <w:p w:rsidR="008647DD"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22</w:t>
            </w:r>
          </w:p>
        </w:tc>
      </w:tr>
      <w:tr w:rsidR="008647DD" w:rsidRPr="00222A06" w:rsidTr="00222A06">
        <w:tc>
          <w:tcPr>
            <w:tcW w:w="590"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w:t>
            </w:r>
          </w:p>
        </w:tc>
        <w:tc>
          <w:tcPr>
            <w:tcW w:w="109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03.11.11</w:t>
            </w:r>
          </w:p>
        </w:tc>
        <w:tc>
          <w:tcPr>
            <w:tcW w:w="93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12:00</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09.11.11</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20:13</w:t>
            </w:r>
          </w:p>
        </w:tc>
        <w:tc>
          <w:tcPr>
            <w:tcW w:w="2184" w:type="dxa"/>
            <w:gridSpan w:val="2"/>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Dist. Prot. zone-I, 67NX along with 220/66kV 160MVA Tx. tripped on 86A&amp;B. cable of 66kV feeder found faulty</w:t>
            </w:r>
          </w:p>
        </w:tc>
        <w:tc>
          <w:tcPr>
            <w:tcW w:w="990"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080" w:type="dxa"/>
          </w:tcPr>
          <w:p w:rsidR="008647DD"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6</w:t>
            </w:r>
          </w:p>
        </w:tc>
      </w:tr>
      <w:tr w:rsidR="008647DD" w:rsidRPr="00222A06" w:rsidTr="00222A06">
        <w:tc>
          <w:tcPr>
            <w:tcW w:w="590"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3</w:t>
            </w:r>
          </w:p>
        </w:tc>
        <w:tc>
          <w:tcPr>
            <w:tcW w:w="109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14.11.11</w:t>
            </w:r>
          </w:p>
        </w:tc>
        <w:tc>
          <w:tcPr>
            <w:tcW w:w="93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8:17</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19.11.11</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15:41</w:t>
            </w:r>
          </w:p>
        </w:tc>
        <w:tc>
          <w:tcPr>
            <w:tcW w:w="2184" w:type="dxa"/>
            <w:gridSpan w:val="2"/>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Tripping of 315MVA ICT and 160MVA Tx</w:t>
            </w:r>
          </w:p>
        </w:tc>
        <w:tc>
          <w:tcPr>
            <w:tcW w:w="990"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Tx tripping</w:t>
            </w:r>
          </w:p>
        </w:tc>
        <w:tc>
          <w:tcPr>
            <w:tcW w:w="1080" w:type="dxa"/>
          </w:tcPr>
          <w:p w:rsidR="008647DD"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5</w:t>
            </w:r>
          </w:p>
        </w:tc>
      </w:tr>
      <w:tr w:rsidR="008647DD" w:rsidRPr="00222A06" w:rsidTr="00222A06">
        <w:tc>
          <w:tcPr>
            <w:tcW w:w="590"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4</w:t>
            </w:r>
          </w:p>
        </w:tc>
        <w:tc>
          <w:tcPr>
            <w:tcW w:w="109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11.12.11</w:t>
            </w:r>
          </w:p>
        </w:tc>
        <w:tc>
          <w:tcPr>
            <w:tcW w:w="93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21:30</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20.12.11</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10:03</w:t>
            </w:r>
          </w:p>
        </w:tc>
        <w:tc>
          <w:tcPr>
            <w:tcW w:w="2184" w:type="dxa"/>
            <w:gridSpan w:val="2"/>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 xml:space="preserve">Tripping of 315MVA ICT and 160MVA Tx at 19:47hrs. </w:t>
            </w:r>
            <w:proofErr w:type="gramStart"/>
            <w:r w:rsidRPr="00222A06">
              <w:rPr>
                <w:rFonts w:ascii="Times New Roman" w:hAnsi="Times New Roman" w:cs="Times New Roman"/>
                <w:sz w:val="20"/>
                <w:szCs w:val="20"/>
              </w:rPr>
              <w:t>and</w:t>
            </w:r>
            <w:proofErr w:type="gramEnd"/>
            <w:r w:rsidRPr="00222A06">
              <w:rPr>
                <w:rFonts w:ascii="Times New Roman" w:hAnsi="Times New Roman" w:cs="Times New Roman"/>
                <w:sz w:val="20"/>
                <w:szCs w:val="20"/>
              </w:rPr>
              <w:t xml:space="preserve"> normalized at 21:39hrs. PTW issued to BSES at 23:18hrs. on the 66kV W/W feeder</w:t>
            </w:r>
          </w:p>
        </w:tc>
        <w:tc>
          <w:tcPr>
            <w:tcW w:w="990"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080" w:type="dxa"/>
          </w:tcPr>
          <w:p w:rsidR="008647DD"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9</w:t>
            </w:r>
          </w:p>
        </w:tc>
      </w:tr>
      <w:tr w:rsidR="008647DD" w:rsidRPr="00222A06" w:rsidTr="00222A06">
        <w:tc>
          <w:tcPr>
            <w:tcW w:w="590"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5</w:t>
            </w:r>
          </w:p>
        </w:tc>
        <w:tc>
          <w:tcPr>
            <w:tcW w:w="109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22.12.11</w:t>
            </w:r>
          </w:p>
        </w:tc>
        <w:tc>
          <w:tcPr>
            <w:tcW w:w="93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01:19</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26.12.11</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14:50</w:t>
            </w:r>
          </w:p>
        </w:tc>
        <w:tc>
          <w:tcPr>
            <w:tcW w:w="2184" w:type="dxa"/>
            <w:gridSpan w:val="2"/>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86, General trip</w:t>
            </w:r>
          </w:p>
        </w:tc>
        <w:tc>
          <w:tcPr>
            <w:tcW w:w="990"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080" w:type="dxa"/>
          </w:tcPr>
          <w:p w:rsidR="008647DD"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4</w:t>
            </w:r>
          </w:p>
        </w:tc>
      </w:tr>
      <w:tr w:rsidR="008647DD" w:rsidRPr="00222A06" w:rsidTr="00222A06">
        <w:tc>
          <w:tcPr>
            <w:tcW w:w="590"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6</w:t>
            </w:r>
          </w:p>
        </w:tc>
        <w:tc>
          <w:tcPr>
            <w:tcW w:w="109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26.12.11</w:t>
            </w:r>
          </w:p>
        </w:tc>
        <w:tc>
          <w:tcPr>
            <w:tcW w:w="93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14:51</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08.01.12</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18:23</w:t>
            </w:r>
          </w:p>
        </w:tc>
        <w:tc>
          <w:tcPr>
            <w:tcW w:w="2184" w:type="dxa"/>
            <w:gridSpan w:val="2"/>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O/C, general trip, 86</w:t>
            </w:r>
          </w:p>
        </w:tc>
        <w:tc>
          <w:tcPr>
            <w:tcW w:w="990"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080" w:type="dxa"/>
          </w:tcPr>
          <w:p w:rsidR="008647DD"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13</w:t>
            </w:r>
          </w:p>
        </w:tc>
      </w:tr>
      <w:tr w:rsidR="00222A06" w:rsidRPr="00222A06" w:rsidTr="00222A06">
        <w:tc>
          <w:tcPr>
            <w:tcW w:w="590"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7</w:t>
            </w:r>
          </w:p>
        </w:tc>
        <w:tc>
          <w:tcPr>
            <w:tcW w:w="109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26.01.12</w:t>
            </w:r>
          </w:p>
        </w:tc>
        <w:tc>
          <w:tcPr>
            <w:tcW w:w="93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04:15</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13.02.12</w:t>
            </w:r>
          </w:p>
        </w:tc>
        <w:tc>
          <w:tcPr>
            <w:tcW w:w="1191" w:type="dxa"/>
            <w:gridSpan w:val="2"/>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18:32</w:t>
            </w:r>
          </w:p>
        </w:tc>
        <w:tc>
          <w:tcPr>
            <w:tcW w:w="2157"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O/C prot. trip, B-phase faulty</w:t>
            </w:r>
          </w:p>
        </w:tc>
        <w:tc>
          <w:tcPr>
            <w:tcW w:w="990"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080" w:type="dxa"/>
          </w:tcPr>
          <w:p w:rsidR="008647DD"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18</w:t>
            </w:r>
          </w:p>
        </w:tc>
      </w:tr>
      <w:tr w:rsidR="00222A06" w:rsidRPr="00222A06" w:rsidTr="00222A06">
        <w:tc>
          <w:tcPr>
            <w:tcW w:w="590"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8</w:t>
            </w:r>
          </w:p>
        </w:tc>
        <w:tc>
          <w:tcPr>
            <w:tcW w:w="109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28.03.12</w:t>
            </w:r>
          </w:p>
        </w:tc>
        <w:tc>
          <w:tcPr>
            <w:tcW w:w="93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03:09</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15.04.12</w:t>
            </w:r>
          </w:p>
        </w:tc>
        <w:tc>
          <w:tcPr>
            <w:tcW w:w="1191" w:type="dxa"/>
            <w:gridSpan w:val="2"/>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18:13</w:t>
            </w:r>
          </w:p>
        </w:tc>
        <w:tc>
          <w:tcPr>
            <w:tcW w:w="2157"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86, Dist. Prot. Zone-3, O/C, R-phase faulty</w:t>
            </w:r>
          </w:p>
        </w:tc>
        <w:tc>
          <w:tcPr>
            <w:tcW w:w="990"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080" w:type="dxa"/>
          </w:tcPr>
          <w:p w:rsidR="008647DD"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18</w:t>
            </w:r>
          </w:p>
        </w:tc>
      </w:tr>
      <w:tr w:rsidR="00222A06" w:rsidRPr="00222A06" w:rsidTr="00222A06">
        <w:tc>
          <w:tcPr>
            <w:tcW w:w="590"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9</w:t>
            </w:r>
          </w:p>
        </w:tc>
        <w:tc>
          <w:tcPr>
            <w:tcW w:w="109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24.04.12</w:t>
            </w:r>
          </w:p>
        </w:tc>
        <w:tc>
          <w:tcPr>
            <w:tcW w:w="93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08:18</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28.04.12</w:t>
            </w:r>
          </w:p>
        </w:tc>
        <w:tc>
          <w:tcPr>
            <w:tcW w:w="1191" w:type="dxa"/>
            <w:gridSpan w:val="2"/>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12:53</w:t>
            </w:r>
          </w:p>
        </w:tc>
        <w:tc>
          <w:tcPr>
            <w:tcW w:w="2157"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O/C, 86</w:t>
            </w:r>
          </w:p>
        </w:tc>
        <w:tc>
          <w:tcPr>
            <w:tcW w:w="990"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080" w:type="dxa"/>
          </w:tcPr>
          <w:p w:rsidR="008647DD"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4</w:t>
            </w:r>
          </w:p>
        </w:tc>
      </w:tr>
      <w:tr w:rsidR="00222A06" w:rsidRPr="00222A06" w:rsidTr="00222A06">
        <w:tc>
          <w:tcPr>
            <w:tcW w:w="590"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10</w:t>
            </w:r>
          </w:p>
        </w:tc>
        <w:tc>
          <w:tcPr>
            <w:tcW w:w="109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10.06.12</w:t>
            </w:r>
          </w:p>
        </w:tc>
        <w:tc>
          <w:tcPr>
            <w:tcW w:w="93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06.09</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10.06.12</w:t>
            </w:r>
          </w:p>
        </w:tc>
        <w:tc>
          <w:tcPr>
            <w:tcW w:w="1191" w:type="dxa"/>
            <w:gridSpan w:val="2"/>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08.31</w:t>
            </w:r>
          </w:p>
        </w:tc>
        <w:tc>
          <w:tcPr>
            <w:tcW w:w="2157"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990" w:type="dxa"/>
          </w:tcPr>
          <w:p w:rsidR="008647DD" w:rsidRPr="00222A06" w:rsidRDefault="002F0E30"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Transient fault</w:t>
            </w:r>
          </w:p>
        </w:tc>
        <w:tc>
          <w:tcPr>
            <w:tcW w:w="1080" w:type="dxa"/>
          </w:tcPr>
          <w:p w:rsidR="008647DD"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w:t>
            </w:r>
          </w:p>
        </w:tc>
      </w:tr>
      <w:tr w:rsidR="00222A06" w:rsidRPr="00222A06" w:rsidTr="00222A06">
        <w:tc>
          <w:tcPr>
            <w:tcW w:w="590"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11</w:t>
            </w:r>
          </w:p>
        </w:tc>
        <w:tc>
          <w:tcPr>
            <w:tcW w:w="109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18.06.12</w:t>
            </w:r>
          </w:p>
        </w:tc>
        <w:tc>
          <w:tcPr>
            <w:tcW w:w="93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17.03</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23.06.12</w:t>
            </w:r>
          </w:p>
        </w:tc>
        <w:tc>
          <w:tcPr>
            <w:tcW w:w="1191" w:type="dxa"/>
            <w:gridSpan w:val="2"/>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19.50</w:t>
            </w:r>
          </w:p>
        </w:tc>
        <w:tc>
          <w:tcPr>
            <w:tcW w:w="2157"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990"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080" w:type="dxa"/>
          </w:tcPr>
          <w:p w:rsidR="008647DD"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5</w:t>
            </w:r>
          </w:p>
        </w:tc>
      </w:tr>
      <w:tr w:rsidR="00222A06" w:rsidRPr="00222A06" w:rsidTr="00222A06">
        <w:tc>
          <w:tcPr>
            <w:tcW w:w="590"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12</w:t>
            </w:r>
          </w:p>
        </w:tc>
        <w:tc>
          <w:tcPr>
            <w:tcW w:w="109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02.08.12</w:t>
            </w:r>
          </w:p>
        </w:tc>
        <w:tc>
          <w:tcPr>
            <w:tcW w:w="93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04.08</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07.08.12</w:t>
            </w:r>
          </w:p>
        </w:tc>
        <w:tc>
          <w:tcPr>
            <w:tcW w:w="1191" w:type="dxa"/>
            <w:gridSpan w:val="2"/>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18.25</w:t>
            </w:r>
          </w:p>
        </w:tc>
        <w:tc>
          <w:tcPr>
            <w:tcW w:w="2157"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990"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080" w:type="dxa"/>
          </w:tcPr>
          <w:p w:rsidR="008647DD"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5</w:t>
            </w:r>
          </w:p>
        </w:tc>
      </w:tr>
      <w:tr w:rsidR="00222A06" w:rsidRPr="00222A06" w:rsidTr="00222A06">
        <w:tc>
          <w:tcPr>
            <w:tcW w:w="590"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13</w:t>
            </w:r>
          </w:p>
        </w:tc>
        <w:tc>
          <w:tcPr>
            <w:tcW w:w="109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28.08.12</w:t>
            </w:r>
          </w:p>
        </w:tc>
        <w:tc>
          <w:tcPr>
            <w:tcW w:w="93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09.30</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31.08.12</w:t>
            </w:r>
          </w:p>
        </w:tc>
        <w:tc>
          <w:tcPr>
            <w:tcW w:w="1191" w:type="dxa"/>
            <w:gridSpan w:val="2"/>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13.16</w:t>
            </w:r>
          </w:p>
        </w:tc>
        <w:tc>
          <w:tcPr>
            <w:tcW w:w="2157"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990"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080" w:type="dxa"/>
          </w:tcPr>
          <w:p w:rsidR="008647DD"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3</w:t>
            </w:r>
          </w:p>
        </w:tc>
      </w:tr>
      <w:tr w:rsidR="00222A06" w:rsidRPr="00222A06" w:rsidTr="00222A06">
        <w:tc>
          <w:tcPr>
            <w:tcW w:w="590"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14</w:t>
            </w:r>
          </w:p>
        </w:tc>
        <w:tc>
          <w:tcPr>
            <w:tcW w:w="109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29.09.12</w:t>
            </w:r>
          </w:p>
        </w:tc>
        <w:tc>
          <w:tcPr>
            <w:tcW w:w="93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08.08</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04.10.12</w:t>
            </w:r>
          </w:p>
        </w:tc>
        <w:tc>
          <w:tcPr>
            <w:tcW w:w="1191" w:type="dxa"/>
            <w:gridSpan w:val="2"/>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17.47</w:t>
            </w:r>
          </w:p>
        </w:tc>
        <w:tc>
          <w:tcPr>
            <w:tcW w:w="2157"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Dist Prot</w:t>
            </w:r>
          </w:p>
        </w:tc>
        <w:tc>
          <w:tcPr>
            <w:tcW w:w="990"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080" w:type="dxa"/>
          </w:tcPr>
          <w:p w:rsidR="008647DD"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6</w:t>
            </w:r>
          </w:p>
        </w:tc>
      </w:tr>
      <w:tr w:rsidR="00222A06" w:rsidRPr="00222A06" w:rsidTr="00222A06">
        <w:tc>
          <w:tcPr>
            <w:tcW w:w="590"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15</w:t>
            </w:r>
          </w:p>
        </w:tc>
        <w:tc>
          <w:tcPr>
            <w:tcW w:w="109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24.02.13</w:t>
            </w:r>
          </w:p>
        </w:tc>
        <w:tc>
          <w:tcPr>
            <w:tcW w:w="933"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19.22</w:t>
            </w: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26.02.13</w:t>
            </w:r>
          </w:p>
        </w:tc>
        <w:tc>
          <w:tcPr>
            <w:tcW w:w="1191" w:type="dxa"/>
            <w:gridSpan w:val="2"/>
          </w:tcPr>
          <w:p w:rsidR="008647DD" w:rsidRPr="00222A06" w:rsidRDefault="008647DD" w:rsidP="001F4520">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15.08</w:t>
            </w:r>
          </w:p>
        </w:tc>
        <w:tc>
          <w:tcPr>
            <w:tcW w:w="2157"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General Trip 86 Master</w:t>
            </w:r>
          </w:p>
        </w:tc>
        <w:tc>
          <w:tcPr>
            <w:tcW w:w="990" w:type="dxa"/>
          </w:tcPr>
          <w:p w:rsidR="008647DD" w:rsidRPr="00222A06" w:rsidRDefault="008647DD" w:rsidP="00222A06">
            <w:pPr>
              <w:spacing w:after="0" w:line="240" w:lineRule="auto"/>
              <w:rPr>
                <w:rFonts w:ascii="Times New Roman" w:hAnsi="Times New Roman" w:cs="Times New Roman"/>
                <w:sz w:val="20"/>
                <w:szCs w:val="20"/>
              </w:rPr>
            </w:pPr>
            <w:r w:rsidRPr="00222A06">
              <w:rPr>
                <w:rFonts w:ascii="Times New Roman" w:hAnsi="Times New Roman" w:cs="Times New Roman"/>
                <w:sz w:val="20"/>
                <w:szCs w:val="20"/>
              </w:rPr>
              <w:t>Cable faulty</w:t>
            </w:r>
          </w:p>
        </w:tc>
        <w:tc>
          <w:tcPr>
            <w:tcW w:w="1080" w:type="dxa"/>
          </w:tcPr>
          <w:p w:rsidR="008647DD" w:rsidRPr="00222A06" w:rsidRDefault="008647DD" w:rsidP="00222A06">
            <w:pPr>
              <w:spacing w:after="0" w:line="240" w:lineRule="auto"/>
              <w:jc w:val="center"/>
              <w:rPr>
                <w:rFonts w:ascii="Times New Roman" w:hAnsi="Times New Roman" w:cs="Times New Roman"/>
                <w:sz w:val="20"/>
                <w:szCs w:val="20"/>
              </w:rPr>
            </w:pPr>
            <w:r w:rsidRPr="00222A06">
              <w:rPr>
                <w:rFonts w:ascii="Times New Roman" w:hAnsi="Times New Roman" w:cs="Times New Roman"/>
                <w:sz w:val="20"/>
                <w:szCs w:val="20"/>
              </w:rPr>
              <w:t>4</w:t>
            </w:r>
          </w:p>
        </w:tc>
      </w:tr>
      <w:tr w:rsidR="008647DD" w:rsidRPr="00222A06" w:rsidTr="00222A06">
        <w:tc>
          <w:tcPr>
            <w:tcW w:w="590" w:type="dxa"/>
          </w:tcPr>
          <w:p w:rsidR="008647DD" w:rsidRPr="00222A06" w:rsidRDefault="008647DD" w:rsidP="001F4520">
            <w:pPr>
              <w:spacing w:after="0" w:line="240" w:lineRule="auto"/>
              <w:jc w:val="center"/>
              <w:rPr>
                <w:rFonts w:ascii="Times New Roman" w:hAnsi="Times New Roman" w:cs="Times New Roman"/>
                <w:sz w:val="20"/>
                <w:szCs w:val="20"/>
              </w:rPr>
            </w:pPr>
          </w:p>
        </w:tc>
        <w:tc>
          <w:tcPr>
            <w:tcW w:w="1093" w:type="dxa"/>
          </w:tcPr>
          <w:p w:rsidR="008647DD" w:rsidRPr="00222A06" w:rsidRDefault="008647DD" w:rsidP="001F4520">
            <w:pPr>
              <w:spacing w:after="0" w:line="240" w:lineRule="auto"/>
              <w:jc w:val="center"/>
              <w:rPr>
                <w:rFonts w:ascii="Times New Roman" w:hAnsi="Times New Roman" w:cs="Times New Roman"/>
                <w:sz w:val="20"/>
                <w:szCs w:val="20"/>
              </w:rPr>
            </w:pPr>
          </w:p>
        </w:tc>
        <w:tc>
          <w:tcPr>
            <w:tcW w:w="933" w:type="dxa"/>
          </w:tcPr>
          <w:p w:rsidR="008647DD" w:rsidRPr="00222A06" w:rsidRDefault="008647DD" w:rsidP="001F4520">
            <w:pPr>
              <w:spacing w:after="0" w:line="240" w:lineRule="auto"/>
              <w:jc w:val="center"/>
              <w:rPr>
                <w:rFonts w:ascii="Times New Roman" w:hAnsi="Times New Roman" w:cs="Times New Roman"/>
                <w:sz w:val="20"/>
                <w:szCs w:val="20"/>
              </w:rPr>
            </w:pPr>
          </w:p>
        </w:tc>
        <w:tc>
          <w:tcPr>
            <w:tcW w:w="1164" w:type="dxa"/>
          </w:tcPr>
          <w:p w:rsidR="008647DD" w:rsidRPr="00222A06" w:rsidRDefault="008647DD" w:rsidP="001F4520">
            <w:pPr>
              <w:spacing w:after="0" w:line="240" w:lineRule="auto"/>
              <w:jc w:val="center"/>
              <w:rPr>
                <w:rFonts w:ascii="Times New Roman" w:hAnsi="Times New Roman" w:cs="Times New Roman"/>
                <w:sz w:val="20"/>
                <w:szCs w:val="20"/>
              </w:rPr>
            </w:pPr>
          </w:p>
        </w:tc>
        <w:tc>
          <w:tcPr>
            <w:tcW w:w="1191" w:type="dxa"/>
            <w:gridSpan w:val="2"/>
          </w:tcPr>
          <w:p w:rsidR="008647DD" w:rsidRPr="00222A06" w:rsidRDefault="008647DD" w:rsidP="001F4520">
            <w:pPr>
              <w:spacing w:after="0" w:line="240" w:lineRule="auto"/>
              <w:jc w:val="center"/>
              <w:rPr>
                <w:rFonts w:ascii="Times New Roman" w:hAnsi="Times New Roman" w:cs="Times New Roman"/>
                <w:sz w:val="20"/>
                <w:szCs w:val="20"/>
              </w:rPr>
            </w:pPr>
          </w:p>
        </w:tc>
        <w:tc>
          <w:tcPr>
            <w:tcW w:w="2157" w:type="dxa"/>
          </w:tcPr>
          <w:p w:rsidR="008647DD" w:rsidRPr="00222A06" w:rsidRDefault="008647DD" w:rsidP="00222A06">
            <w:pPr>
              <w:spacing w:after="0" w:line="240" w:lineRule="auto"/>
              <w:rPr>
                <w:rFonts w:ascii="Times New Roman" w:hAnsi="Times New Roman" w:cs="Times New Roman"/>
                <w:sz w:val="20"/>
                <w:szCs w:val="20"/>
              </w:rPr>
            </w:pPr>
          </w:p>
        </w:tc>
        <w:tc>
          <w:tcPr>
            <w:tcW w:w="990" w:type="dxa"/>
          </w:tcPr>
          <w:p w:rsidR="008647DD" w:rsidRPr="001F4520" w:rsidRDefault="008647DD" w:rsidP="00222A06">
            <w:pPr>
              <w:spacing w:after="0" w:line="240" w:lineRule="auto"/>
              <w:rPr>
                <w:rFonts w:ascii="Times New Roman" w:hAnsi="Times New Roman" w:cs="Times New Roman"/>
                <w:b/>
                <w:sz w:val="20"/>
                <w:szCs w:val="20"/>
              </w:rPr>
            </w:pPr>
            <w:r w:rsidRPr="001F4520">
              <w:rPr>
                <w:rFonts w:ascii="Times New Roman" w:hAnsi="Times New Roman" w:cs="Times New Roman"/>
                <w:b/>
                <w:sz w:val="20"/>
                <w:szCs w:val="20"/>
              </w:rPr>
              <w:t xml:space="preserve">Total </w:t>
            </w:r>
          </w:p>
        </w:tc>
        <w:tc>
          <w:tcPr>
            <w:tcW w:w="1080" w:type="dxa"/>
          </w:tcPr>
          <w:p w:rsidR="008647DD" w:rsidRPr="001F4520" w:rsidRDefault="00A63E18" w:rsidP="00222A06">
            <w:pPr>
              <w:spacing w:after="0" w:line="240" w:lineRule="auto"/>
              <w:jc w:val="center"/>
              <w:rPr>
                <w:rFonts w:ascii="Times New Roman" w:hAnsi="Times New Roman" w:cs="Times New Roman"/>
                <w:b/>
                <w:sz w:val="20"/>
                <w:szCs w:val="20"/>
              </w:rPr>
            </w:pPr>
            <w:r w:rsidRPr="001F4520">
              <w:rPr>
                <w:rFonts w:ascii="Times New Roman" w:hAnsi="Times New Roman" w:cs="Times New Roman"/>
                <w:b/>
                <w:sz w:val="20"/>
                <w:szCs w:val="20"/>
              </w:rPr>
              <w:fldChar w:fldCharType="begin"/>
            </w:r>
            <w:r w:rsidR="008647DD" w:rsidRPr="001F4520">
              <w:rPr>
                <w:rFonts w:ascii="Times New Roman" w:hAnsi="Times New Roman" w:cs="Times New Roman"/>
                <w:b/>
                <w:sz w:val="20"/>
                <w:szCs w:val="20"/>
              </w:rPr>
              <w:instrText xml:space="preserve"> =SUM(ABOVE) </w:instrText>
            </w:r>
            <w:r w:rsidRPr="001F4520">
              <w:rPr>
                <w:rFonts w:ascii="Times New Roman" w:hAnsi="Times New Roman" w:cs="Times New Roman"/>
                <w:b/>
                <w:sz w:val="20"/>
                <w:szCs w:val="20"/>
              </w:rPr>
              <w:fldChar w:fldCharType="separate"/>
            </w:r>
            <w:r w:rsidR="008647DD" w:rsidRPr="001F4520">
              <w:rPr>
                <w:rFonts w:ascii="Times New Roman" w:hAnsi="Times New Roman" w:cs="Times New Roman"/>
                <w:b/>
                <w:noProof/>
                <w:sz w:val="20"/>
                <w:szCs w:val="20"/>
              </w:rPr>
              <w:t>123</w:t>
            </w:r>
            <w:r w:rsidRPr="001F4520">
              <w:rPr>
                <w:rFonts w:ascii="Times New Roman" w:hAnsi="Times New Roman" w:cs="Times New Roman"/>
                <w:b/>
                <w:sz w:val="20"/>
                <w:szCs w:val="20"/>
              </w:rPr>
              <w:fldChar w:fldCharType="end"/>
            </w:r>
            <w:r w:rsidR="008647DD" w:rsidRPr="001F4520">
              <w:rPr>
                <w:rFonts w:ascii="Times New Roman" w:hAnsi="Times New Roman" w:cs="Times New Roman"/>
                <w:b/>
                <w:sz w:val="20"/>
                <w:szCs w:val="20"/>
              </w:rPr>
              <w:t xml:space="preserve"> days out of 668 days of service upto 31.05.13</w:t>
            </w:r>
          </w:p>
        </w:tc>
      </w:tr>
    </w:tbl>
    <w:p w:rsidR="003A1AD1" w:rsidRDefault="003A1AD1" w:rsidP="003A1AD1">
      <w:pPr>
        <w:autoSpaceDE w:val="0"/>
        <w:autoSpaceDN w:val="0"/>
        <w:adjustRightInd w:val="0"/>
        <w:spacing w:after="0" w:line="240" w:lineRule="auto"/>
        <w:ind w:left="720"/>
        <w:jc w:val="both"/>
        <w:rPr>
          <w:rFonts w:ascii="Times New Roman" w:hAnsi="Times New Roman" w:cs="Times New Roman"/>
          <w:sz w:val="24"/>
          <w:szCs w:val="24"/>
        </w:rPr>
      </w:pPr>
    </w:p>
    <w:p w:rsidR="003A1AD1" w:rsidRDefault="008647DD" w:rsidP="003A1AD1">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BRPL may update the status for ensuring continuous operation of the feeders.</w:t>
      </w:r>
    </w:p>
    <w:p w:rsidR="00222A06" w:rsidRDefault="003A1AD1" w:rsidP="003A1A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69EA">
        <w:rPr>
          <w:rFonts w:ascii="Times New Roman" w:hAnsi="Times New Roman" w:cs="Times New Roman"/>
          <w:sz w:val="24"/>
          <w:szCs w:val="24"/>
        </w:rPr>
        <w:t xml:space="preserve"> </w:t>
      </w:r>
    </w:p>
    <w:p w:rsidR="00222A06" w:rsidRDefault="00222A06">
      <w:pPr>
        <w:rPr>
          <w:rFonts w:ascii="Times New Roman" w:hAnsi="Times New Roman" w:cs="Times New Roman"/>
          <w:sz w:val="24"/>
          <w:szCs w:val="24"/>
        </w:rPr>
      </w:pPr>
      <w:r>
        <w:rPr>
          <w:rFonts w:ascii="Times New Roman" w:hAnsi="Times New Roman" w:cs="Times New Roman"/>
          <w:sz w:val="24"/>
          <w:szCs w:val="24"/>
        </w:rPr>
        <w:br w:type="page"/>
      </w:r>
    </w:p>
    <w:p w:rsidR="003A1AD1" w:rsidRPr="008569EA" w:rsidRDefault="003A1AD1" w:rsidP="003A1AD1">
      <w:pPr>
        <w:autoSpaceDE w:val="0"/>
        <w:autoSpaceDN w:val="0"/>
        <w:adjustRightInd w:val="0"/>
        <w:spacing w:after="0" w:line="240" w:lineRule="auto"/>
        <w:jc w:val="both"/>
        <w:rPr>
          <w:rFonts w:ascii="Times New Roman" w:hAnsi="Times New Roman" w:cs="Times New Roman"/>
          <w:sz w:val="24"/>
          <w:szCs w:val="24"/>
        </w:rPr>
      </w:pPr>
    </w:p>
    <w:p w:rsidR="003A1AD1" w:rsidRDefault="008647DD" w:rsidP="003A1A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3A1AD1">
        <w:rPr>
          <w:rFonts w:ascii="Times New Roman" w:hAnsi="Times New Roman" w:cs="Times New Roman"/>
          <w:b/>
          <w:sz w:val="24"/>
          <w:szCs w:val="24"/>
        </w:rPr>
        <w:t>)</w:t>
      </w:r>
      <w:r w:rsidR="003A1AD1">
        <w:rPr>
          <w:rFonts w:ascii="Times New Roman" w:hAnsi="Times New Roman" w:cs="Times New Roman"/>
          <w:b/>
          <w:sz w:val="24"/>
          <w:szCs w:val="24"/>
        </w:rPr>
        <w:tab/>
        <w:t>Non utilization of Bays allotted to Distribution Utilities:-</w:t>
      </w:r>
    </w:p>
    <w:p w:rsidR="003A1AD1" w:rsidRDefault="003A1AD1" w:rsidP="003A1AD1">
      <w:pPr>
        <w:autoSpaceDE w:val="0"/>
        <w:autoSpaceDN w:val="0"/>
        <w:adjustRightInd w:val="0"/>
        <w:spacing w:after="0" w:line="240" w:lineRule="auto"/>
        <w:jc w:val="both"/>
        <w:rPr>
          <w:rFonts w:ascii="Times New Roman" w:hAnsi="Times New Roman" w:cs="Times New Roman"/>
          <w:b/>
          <w:sz w:val="24"/>
          <w:szCs w:val="24"/>
        </w:rPr>
      </w:pPr>
    </w:p>
    <w:p w:rsidR="003A1AD1" w:rsidRDefault="003A1AD1" w:rsidP="003A1AD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the meeting held on 05.02.2013 and 8</w:t>
      </w:r>
      <w:r w:rsidRPr="00A521C0">
        <w:rPr>
          <w:rFonts w:ascii="Times New Roman" w:hAnsi="Times New Roman" w:cs="Times New Roman"/>
          <w:sz w:val="24"/>
          <w:szCs w:val="24"/>
          <w:vertAlign w:val="superscript"/>
        </w:rPr>
        <w:t>th</w:t>
      </w:r>
      <w:r>
        <w:rPr>
          <w:rFonts w:ascii="Times New Roman" w:hAnsi="Times New Roman" w:cs="Times New Roman"/>
          <w:sz w:val="24"/>
          <w:szCs w:val="24"/>
        </w:rPr>
        <w:t xml:space="preserve"> GCC meeting held on 08.03.2013, it was decided to review the non utilization of bays allocated to different utilities for more than one year from the date of allocation</w:t>
      </w:r>
      <w:r w:rsidR="008647DD">
        <w:rPr>
          <w:rFonts w:ascii="Times New Roman" w:hAnsi="Times New Roman" w:cs="Times New Roman"/>
          <w:sz w:val="24"/>
          <w:szCs w:val="24"/>
        </w:rPr>
        <w:t xml:space="preserve">.  It was also decided that </w:t>
      </w:r>
      <w:r>
        <w:rPr>
          <w:rFonts w:ascii="Times New Roman" w:hAnsi="Times New Roman" w:cs="Times New Roman"/>
          <w:sz w:val="24"/>
          <w:szCs w:val="24"/>
        </w:rPr>
        <w:t>in case the allotted bays are not utilized, the same may be allocated to the needy utilities after due consideration by Planning Steering Committee.  On review, it is seen that the following bays are not utilized from different 400kV and 220kV S/Stns</w:t>
      </w:r>
    </w:p>
    <w:p w:rsidR="003A1AD1" w:rsidRDefault="003A1AD1" w:rsidP="003A1AD1">
      <w:pPr>
        <w:spacing w:after="0" w:line="240" w:lineRule="auto"/>
        <w:ind w:left="720"/>
        <w:jc w:val="both"/>
        <w:rPr>
          <w:rFonts w:ascii="Times New Roman" w:hAnsi="Times New Roman" w:cs="Times New Roman"/>
          <w:sz w:val="24"/>
          <w:szCs w:val="24"/>
        </w:rPr>
      </w:pPr>
    </w:p>
    <w:tbl>
      <w:tblPr>
        <w:tblStyle w:val="TableGrid"/>
        <w:tblW w:w="8280" w:type="dxa"/>
        <w:tblInd w:w="828" w:type="dxa"/>
        <w:tblLayout w:type="fixed"/>
        <w:tblLook w:val="04A0"/>
      </w:tblPr>
      <w:tblGrid>
        <w:gridCol w:w="360"/>
        <w:gridCol w:w="1350"/>
        <w:gridCol w:w="810"/>
        <w:gridCol w:w="1710"/>
        <w:gridCol w:w="1080"/>
        <w:gridCol w:w="900"/>
        <w:gridCol w:w="900"/>
        <w:gridCol w:w="1170"/>
      </w:tblGrid>
      <w:tr w:rsidR="003A1AD1" w:rsidRPr="00672C69" w:rsidTr="00222A06">
        <w:tc>
          <w:tcPr>
            <w:tcW w:w="360" w:type="dxa"/>
            <w:vMerge w:val="restart"/>
          </w:tcPr>
          <w:p w:rsidR="003A1AD1" w:rsidRPr="00672C69" w:rsidRDefault="003A1AD1" w:rsidP="003A1AD1">
            <w:pPr>
              <w:jc w:val="both"/>
              <w:rPr>
                <w:rFonts w:ascii="Times New Roman" w:hAnsi="Times New Roman" w:cs="Times New Roman"/>
                <w:b/>
                <w:sz w:val="18"/>
                <w:szCs w:val="18"/>
              </w:rPr>
            </w:pPr>
            <w:r>
              <w:rPr>
                <w:rFonts w:ascii="Times New Roman" w:hAnsi="Times New Roman" w:cs="Times New Roman"/>
                <w:sz w:val="24"/>
                <w:szCs w:val="24"/>
              </w:rPr>
              <w:br w:type="page"/>
            </w:r>
            <w:r>
              <w:rPr>
                <w:rFonts w:ascii="Times New Roman" w:hAnsi="Times New Roman" w:cs="Times New Roman"/>
                <w:b/>
                <w:sz w:val="18"/>
                <w:szCs w:val="18"/>
              </w:rPr>
              <w:t>S</w:t>
            </w:r>
            <w:r w:rsidRPr="00672C69">
              <w:rPr>
                <w:rFonts w:ascii="Times New Roman" w:hAnsi="Times New Roman" w:cs="Times New Roman"/>
                <w:b/>
                <w:sz w:val="18"/>
                <w:szCs w:val="18"/>
              </w:rPr>
              <w:t xml:space="preserve"> N.</w:t>
            </w:r>
          </w:p>
        </w:tc>
        <w:tc>
          <w:tcPr>
            <w:tcW w:w="1350" w:type="dxa"/>
            <w:vMerge w:val="restart"/>
          </w:tcPr>
          <w:p w:rsidR="003A1AD1" w:rsidRPr="00672C69" w:rsidRDefault="003A1AD1" w:rsidP="003A1AD1">
            <w:pPr>
              <w:jc w:val="both"/>
              <w:rPr>
                <w:rFonts w:ascii="Times New Roman" w:hAnsi="Times New Roman" w:cs="Times New Roman"/>
                <w:b/>
                <w:sz w:val="18"/>
                <w:szCs w:val="18"/>
              </w:rPr>
            </w:pPr>
            <w:r w:rsidRPr="00672C69">
              <w:rPr>
                <w:rFonts w:ascii="Times New Roman" w:hAnsi="Times New Roman" w:cs="Times New Roman"/>
                <w:b/>
                <w:sz w:val="18"/>
                <w:szCs w:val="18"/>
              </w:rPr>
              <w:t>Name of 400/220kV S.Stns.</w:t>
            </w:r>
          </w:p>
        </w:tc>
        <w:tc>
          <w:tcPr>
            <w:tcW w:w="6570" w:type="dxa"/>
            <w:gridSpan w:val="6"/>
          </w:tcPr>
          <w:p w:rsidR="003A1AD1" w:rsidRPr="00672C69" w:rsidRDefault="003A1AD1" w:rsidP="003A1AD1">
            <w:pPr>
              <w:jc w:val="center"/>
              <w:rPr>
                <w:rFonts w:ascii="Times New Roman" w:hAnsi="Times New Roman" w:cs="Times New Roman"/>
                <w:b/>
                <w:sz w:val="18"/>
                <w:szCs w:val="18"/>
              </w:rPr>
            </w:pPr>
            <w:r w:rsidRPr="00672C69">
              <w:rPr>
                <w:rFonts w:ascii="Times New Roman" w:hAnsi="Times New Roman" w:cs="Times New Roman"/>
                <w:b/>
                <w:sz w:val="18"/>
                <w:szCs w:val="18"/>
              </w:rPr>
              <w:t>Details of non utilization of bays</w:t>
            </w:r>
          </w:p>
        </w:tc>
      </w:tr>
      <w:tr w:rsidR="003A1AD1" w:rsidTr="00222A06">
        <w:tc>
          <w:tcPr>
            <w:tcW w:w="360" w:type="dxa"/>
            <w:vMerge/>
          </w:tcPr>
          <w:p w:rsidR="003A1AD1" w:rsidRPr="00672C69" w:rsidRDefault="003A1AD1" w:rsidP="003A1AD1">
            <w:pPr>
              <w:jc w:val="both"/>
              <w:rPr>
                <w:rFonts w:ascii="Times New Roman" w:hAnsi="Times New Roman" w:cs="Times New Roman"/>
                <w:b/>
                <w:sz w:val="18"/>
                <w:szCs w:val="18"/>
              </w:rPr>
            </w:pPr>
          </w:p>
        </w:tc>
        <w:tc>
          <w:tcPr>
            <w:tcW w:w="1350" w:type="dxa"/>
            <w:vMerge/>
          </w:tcPr>
          <w:p w:rsidR="003A1AD1" w:rsidRPr="00672C69" w:rsidRDefault="003A1AD1" w:rsidP="003A1AD1">
            <w:pPr>
              <w:jc w:val="both"/>
              <w:rPr>
                <w:rFonts w:ascii="Times New Roman" w:hAnsi="Times New Roman" w:cs="Times New Roman"/>
                <w:b/>
                <w:sz w:val="18"/>
                <w:szCs w:val="18"/>
              </w:rPr>
            </w:pPr>
          </w:p>
        </w:tc>
        <w:tc>
          <w:tcPr>
            <w:tcW w:w="810" w:type="dxa"/>
          </w:tcPr>
          <w:p w:rsidR="003A1AD1" w:rsidRPr="00672C69" w:rsidRDefault="003A1AD1" w:rsidP="003A1AD1">
            <w:pPr>
              <w:jc w:val="both"/>
              <w:rPr>
                <w:rFonts w:ascii="Times New Roman" w:hAnsi="Times New Roman" w:cs="Times New Roman"/>
                <w:b/>
                <w:sz w:val="18"/>
                <w:szCs w:val="18"/>
              </w:rPr>
            </w:pPr>
            <w:r w:rsidRPr="00672C69">
              <w:rPr>
                <w:rFonts w:ascii="Times New Roman" w:hAnsi="Times New Roman" w:cs="Times New Roman"/>
                <w:b/>
                <w:sz w:val="18"/>
                <w:szCs w:val="18"/>
              </w:rPr>
              <w:t xml:space="preserve">Voltage level </w:t>
            </w:r>
          </w:p>
        </w:tc>
        <w:tc>
          <w:tcPr>
            <w:tcW w:w="1710" w:type="dxa"/>
          </w:tcPr>
          <w:p w:rsidR="003A1AD1" w:rsidRPr="00672C69" w:rsidRDefault="003A1AD1" w:rsidP="003A1AD1">
            <w:pPr>
              <w:jc w:val="both"/>
              <w:rPr>
                <w:rFonts w:ascii="Times New Roman" w:hAnsi="Times New Roman" w:cs="Times New Roman"/>
                <w:b/>
                <w:sz w:val="18"/>
                <w:szCs w:val="18"/>
              </w:rPr>
            </w:pPr>
            <w:r w:rsidRPr="00672C69">
              <w:rPr>
                <w:rFonts w:ascii="Times New Roman" w:hAnsi="Times New Roman" w:cs="Times New Roman"/>
                <w:b/>
                <w:sz w:val="18"/>
                <w:szCs w:val="18"/>
              </w:rPr>
              <w:t xml:space="preserve">Name of bay </w:t>
            </w:r>
          </w:p>
        </w:tc>
        <w:tc>
          <w:tcPr>
            <w:tcW w:w="1080" w:type="dxa"/>
          </w:tcPr>
          <w:p w:rsidR="003A1AD1" w:rsidRPr="00672C69" w:rsidRDefault="003A1AD1" w:rsidP="003A1AD1">
            <w:pPr>
              <w:jc w:val="both"/>
              <w:rPr>
                <w:rFonts w:ascii="Times New Roman" w:hAnsi="Times New Roman" w:cs="Times New Roman"/>
                <w:b/>
                <w:sz w:val="18"/>
                <w:szCs w:val="18"/>
              </w:rPr>
            </w:pPr>
            <w:r w:rsidRPr="00672C69">
              <w:rPr>
                <w:rFonts w:ascii="Times New Roman" w:hAnsi="Times New Roman" w:cs="Times New Roman"/>
                <w:b/>
                <w:sz w:val="18"/>
                <w:szCs w:val="18"/>
              </w:rPr>
              <w:t xml:space="preserve">Name of the utility to whom the bay is allocated </w:t>
            </w:r>
          </w:p>
        </w:tc>
        <w:tc>
          <w:tcPr>
            <w:tcW w:w="900" w:type="dxa"/>
          </w:tcPr>
          <w:p w:rsidR="003A1AD1" w:rsidRPr="00672C69" w:rsidRDefault="003A1AD1" w:rsidP="003A1AD1">
            <w:pPr>
              <w:jc w:val="both"/>
              <w:rPr>
                <w:rFonts w:ascii="Times New Roman" w:hAnsi="Times New Roman" w:cs="Times New Roman"/>
                <w:b/>
                <w:sz w:val="18"/>
                <w:szCs w:val="18"/>
              </w:rPr>
            </w:pPr>
            <w:r w:rsidRPr="00672C69">
              <w:rPr>
                <w:rFonts w:ascii="Times New Roman" w:hAnsi="Times New Roman" w:cs="Times New Roman"/>
                <w:b/>
                <w:sz w:val="18"/>
                <w:szCs w:val="18"/>
              </w:rPr>
              <w:t xml:space="preserve">Original allocation date </w:t>
            </w:r>
          </w:p>
        </w:tc>
        <w:tc>
          <w:tcPr>
            <w:tcW w:w="900" w:type="dxa"/>
          </w:tcPr>
          <w:p w:rsidR="003A1AD1" w:rsidRPr="00672C69" w:rsidRDefault="003A1AD1" w:rsidP="003A1AD1">
            <w:pPr>
              <w:jc w:val="both"/>
              <w:rPr>
                <w:rFonts w:ascii="Times New Roman" w:hAnsi="Times New Roman" w:cs="Times New Roman"/>
                <w:b/>
                <w:sz w:val="18"/>
                <w:szCs w:val="18"/>
              </w:rPr>
            </w:pPr>
            <w:r w:rsidRPr="00672C69">
              <w:rPr>
                <w:rFonts w:ascii="Times New Roman" w:hAnsi="Times New Roman" w:cs="Times New Roman"/>
                <w:b/>
                <w:sz w:val="18"/>
                <w:szCs w:val="18"/>
              </w:rPr>
              <w:t xml:space="preserve">Present status of utilization </w:t>
            </w:r>
          </w:p>
        </w:tc>
        <w:tc>
          <w:tcPr>
            <w:tcW w:w="1170" w:type="dxa"/>
          </w:tcPr>
          <w:p w:rsidR="003A1AD1" w:rsidRPr="00672C69" w:rsidRDefault="003A1AD1" w:rsidP="003A1AD1">
            <w:pPr>
              <w:jc w:val="both"/>
              <w:rPr>
                <w:rFonts w:ascii="Times New Roman" w:hAnsi="Times New Roman" w:cs="Times New Roman"/>
                <w:b/>
                <w:sz w:val="18"/>
                <w:szCs w:val="18"/>
              </w:rPr>
            </w:pPr>
            <w:r w:rsidRPr="00672C69">
              <w:rPr>
                <w:rFonts w:ascii="Times New Roman" w:hAnsi="Times New Roman" w:cs="Times New Roman"/>
                <w:b/>
                <w:sz w:val="18"/>
                <w:szCs w:val="18"/>
              </w:rPr>
              <w:t xml:space="preserve">Decision of Planning Steering Committee for reallocation </w:t>
            </w:r>
          </w:p>
        </w:tc>
      </w:tr>
      <w:tr w:rsidR="003A1AD1" w:rsidTr="00222A06">
        <w:tc>
          <w:tcPr>
            <w:tcW w:w="36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1</w:t>
            </w:r>
          </w:p>
        </w:tc>
        <w:tc>
          <w:tcPr>
            <w:tcW w:w="135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220kV Trauma Center</w:t>
            </w:r>
          </w:p>
        </w:tc>
        <w:tc>
          <w:tcPr>
            <w:tcW w:w="81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33kV</w:t>
            </w:r>
          </w:p>
        </w:tc>
        <w:tc>
          <w:tcPr>
            <w:tcW w:w="1710" w:type="dxa"/>
          </w:tcPr>
          <w:p w:rsidR="003A1AD1"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 xml:space="preserve">1. Sanjay Camp, </w:t>
            </w:r>
          </w:p>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 xml:space="preserve">2. Kidwai Ngar-II, </w:t>
            </w:r>
          </w:p>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3 Jor Bagh</w:t>
            </w:r>
          </w:p>
          <w:p w:rsidR="003A1AD1" w:rsidRPr="00894070" w:rsidRDefault="003A1AD1" w:rsidP="003A1AD1">
            <w:pPr>
              <w:jc w:val="both"/>
              <w:rPr>
                <w:rFonts w:ascii="Times New Roman" w:hAnsi="Times New Roman" w:cs="Times New Roman"/>
                <w:b/>
                <w:sz w:val="18"/>
                <w:szCs w:val="18"/>
              </w:rPr>
            </w:pPr>
            <w:r w:rsidRPr="00894070">
              <w:rPr>
                <w:rFonts w:ascii="Times New Roman" w:hAnsi="Times New Roman" w:cs="Times New Roman"/>
                <w:b/>
                <w:sz w:val="18"/>
                <w:szCs w:val="18"/>
              </w:rPr>
              <w:t>Total = 3 Bays</w:t>
            </w:r>
          </w:p>
        </w:tc>
        <w:tc>
          <w:tcPr>
            <w:tcW w:w="108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NDMC</w:t>
            </w:r>
          </w:p>
        </w:tc>
        <w:tc>
          <w:tcPr>
            <w:tcW w:w="90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19.11.09</w:t>
            </w:r>
          </w:p>
        </w:tc>
        <w:tc>
          <w:tcPr>
            <w:tcW w:w="900" w:type="dxa"/>
          </w:tcPr>
          <w:p w:rsidR="003A1AD1" w:rsidRPr="00672C69" w:rsidRDefault="003A1AD1" w:rsidP="003A1AD1">
            <w:pPr>
              <w:jc w:val="both"/>
              <w:rPr>
                <w:rFonts w:ascii="Times New Roman" w:hAnsi="Times New Roman" w:cs="Times New Roman"/>
                <w:sz w:val="18"/>
                <w:szCs w:val="18"/>
              </w:rPr>
            </w:pPr>
            <w:r>
              <w:rPr>
                <w:rFonts w:ascii="Times New Roman" w:hAnsi="Times New Roman" w:cs="Times New Roman"/>
                <w:sz w:val="18"/>
                <w:szCs w:val="18"/>
              </w:rPr>
              <w:t xml:space="preserve">Not </w:t>
            </w:r>
            <w:r w:rsidRPr="00672C69">
              <w:rPr>
                <w:rFonts w:ascii="Times New Roman" w:hAnsi="Times New Roman" w:cs="Times New Roman"/>
                <w:sz w:val="18"/>
                <w:szCs w:val="18"/>
              </w:rPr>
              <w:t>utilized</w:t>
            </w:r>
            <w:r>
              <w:rPr>
                <w:rFonts w:ascii="Times New Roman" w:hAnsi="Times New Roman" w:cs="Times New Roman"/>
                <w:sz w:val="18"/>
                <w:szCs w:val="18"/>
              </w:rPr>
              <w:t xml:space="preserve"> sofar</w:t>
            </w:r>
          </w:p>
        </w:tc>
        <w:tc>
          <w:tcPr>
            <w:tcW w:w="117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May be given</w:t>
            </w:r>
          </w:p>
        </w:tc>
      </w:tr>
      <w:tr w:rsidR="003A1AD1" w:rsidTr="00222A06">
        <w:tc>
          <w:tcPr>
            <w:tcW w:w="36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2</w:t>
            </w:r>
          </w:p>
        </w:tc>
        <w:tc>
          <w:tcPr>
            <w:tcW w:w="1350" w:type="dxa"/>
          </w:tcPr>
          <w:p w:rsidR="003A1AD1" w:rsidRPr="00672C69" w:rsidRDefault="003A1AD1" w:rsidP="003A1AD1">
            <w:pPr>
              <w:jc w:val="both"/>
              <w:rPr>
                <w:rFonts w:ascii="Times New Roman" w:hAnsi="Times New Roman" w:cs="Times New Roman"/>
                <w:sz w:val="18"/>
                <w:szCs w:val="18"/>
              </w:rPr>
            </w:pPr>
            <w:r>
              <w:rPr>
                <w:rFonts w:ascii="Times New Roman" w:hAnsi="Times New Roman" w:cs="Times New Roman"/>
                <w:sz w:val="18"/>
                <w:szCs w:val="18"/>
              </w:rPr>
              <w:t xml:space="preserve">220kV </w:t>
            </w:r>
            <w:r w:rsidRPr="00672C69">
              <w:rPr>
                <w:rFonts w:ascii="Times New Roman" w:hAnsi="Times New Roman" w:cs="Times New Roman"/>
                <w:sz w:val="18"/>
                <w:szCs w:val="18"/>
              </w:rPr>
              <w:t>Electric Lane</w:t>
            </w:r>
          </w:p>
        </w:tc>
        <w:tc>
          <w:tcPr>
            <w:tcW w:w="81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 xml:space="preserve">33kV </w:t>
            </w:r>
          </w:p>
        </w:tc>
        <w:tc>
          <w:tcPr>
            <w:tcW w:w="171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1. Vidyut Bhawan</w:t>
            </w:r>
          </w:p>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2 Connaught Place</w:t>
            </w:r>
          </w:p>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3. Hanuman road</w:t>
            </w:r>
          </w:p>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4. Mandi House</w:t>
            </w:r>
          </w:p>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5 Janpath Lane</w:t>
            </w:r>
          </w:p>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6 Church Road</w:t>
            </w:r>
          </w:p>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7 Delhi High Court</w:t>
            </w:r>
          </w:p>
          <w:p w:rsidR="003A1AD1" w:rsidRPr="00894070" w:rsidRDefault="003A1AD1" w:rsidP="003A1AD1">
            <w:pPr>
              <w:jc w:val="both"/>
              <w:rPr>
                <w:rFonts w:ascii="Times New Roman" w:hAnsi="Times New Roman" w:cs="Times New Roman"/>
                <w:b/>
                <w:sz w:val="18"/>
                <w:szCs w:val="18"/>
              </w:rPr>
            </w:pPr>
            <w:r w:rsidRPr="00894070">
              <w:rPr>
                <w:rFonts w:ascii="Times New Roman" w:hAnsi="Times New Roman" w:cs="Times New Roman"/>
                <w:b/>
                <w:sz w:val="18"/>
                <w:szCs w:val="18"/>
              </w:rPr>
              <w:t>Total = 7 Bays</w:t>
            </w:r>
          </w:p>
        </w:tc>
        <w:tc>
          <w:tcPr>
            <w:tcW w:w="108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NDMC</w:t>
            </w:r>
          </w:p>
        </w:tc>
        <w:tc>
          <w:tcPr>
            <w:tcW w:w="90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19.11.09</w:t>
            </w:r>
          </w:p>
        </w:tc>
        <w:tc>
          <w:tcPr>
            <w:tcW w:w="900" w:type="dxa"/>
          </w:tcPr>
          <w:p w:rsidR="003A1AD1" w:rsidRPr="00672C69" w:rsidRDefault="003A1AD1" w:rsidP="003A1AD1">
            <w:pPr>
              <w:jc w:val="both"/>
              <w:rPr>
                <w:rFonts w:ascii="Times New Roman" w:hAnsi="Times New Roman" w:cs="Times New Roman"/>
                <w:sz w:val="18"/>
                <w:szCs w:val="18"/>
              </w:rPr>
            </w:pPr>
            <w:r>
              <w:rPr>
                <w:rFonts w:ascii="Times New Roman" w:hAnsi="Times New Roman" w:cs="Times New Roman"/>
                <w:sz w:val="18"/>
                <w:szCs w:val="18"/>
              </w:rPr>
              <w:t xml:space="preserve">Not </w:t>
            </w:r>
            <w:r w:rsidRPr="00672C69">
              <w:rPr>
                <w:rFonts w:ascii="Times New Roman" w:hAnsi="Times New Roman" w:cs="Times New Roman"/>
                <w:sz w:val="18"/>
                <w:szCs w:val="18"/>
              </w:rPr>
              <w:t>utilized</w:t>
            </w:r>
            <w:r>
              <w:rPr>
                <w:rFonts w:ascii="Times New Roman" w:hAnsi="Times New Roman" w:cs="Times New Roman"/>
                <w:sz w:val="18"/>
                <w:szCs w:val="18"/>
              </w:rPr>
              <w:t xml:space="preserve"> sofar</w:t>
            </w:r>
          </w:p>
        </w:tc>
        <w:tc>
          <w:tcPr>
            <w:tcW w:w="117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May be given</w:t>
            </w:r>
          </w:p>
        </w:tc>
      </w:tr>
      <w:tr w:rsidR="003A1AD1" w:rsidTr="00222A06">
        <w:tc>
          <w:tcPr>
            <w:tcW w:w="36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3</w:t>
            </w:r>
          </w:p>
        </w:tc>
        <w:tc>
          <w:tcPr>
            <w:tcW w:w="1350" w:type="dxa"/>
          </w:tcPr>
          <w:p w:rsidR="003A1AD1" w:rsidRDefault="003A1AD1" w:rsidP="003A1AD1">
            <w:pPr>
              <w:jc w:val="both"/>
              <w:rPr>
                <w:rFonts w:ascii="Times New Roman" w:hAnsi="Times New Roman" w:cs="Times New Roman"/>
                <w:sz w:val="18"/>
                <w:szCs w:val="18"/>
              </w:rPr>
            </w:pPr>
            <w:r>
              <w:rPr>
                <w:rFonts w:ascii="Times New Roman" w:hAnsi="Times New Roman" w:cs="Times New Roman"/>
                <w:sz w:val="18"/>
                <w:szCs w:val="18"/>
              </w:rPr>
              <w:t>220kV DSIDC</w:t>
            </w:r>
          </w:p>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Bawana</w:t>
            </w:r>
          </w:p>
        </w:tc>
        <w:tc>
          <w:tcPr>
            <w:tcW w:w="81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66kV</w:t>
            </w:r>
          </w:p>
        </w:tc>
        <w:tc>
          <w:tcPr>
            <w:tcW w:w="171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1 Bawana-I</w:t>
            </w:r>
          </w:p>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2 Bawana-I</w:t>
            </w:r>
          </w:p>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3 Bawana-7</w:t>
            </w:r>
          </w:p>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4 Bawana-7</w:t>
            </w:r>
          </w:p>
          <w:p w:rsidR="003A1AD1" w:rsidRPr="00894070" w:rsidRDefault="003A1AD1" w:rsidP="003A1AD1">
            <w:pPr>
              <w:jc w:val="both"/>
              <w:rPr>
                <w:rFonts w:ascii="Times New Roman" w:hAnsi="Times New Roman" w:cs="Times New Roman"/>
                <w:b/>
                <w:sz w:val="18"/>
                <w:szCs w:val="18"/>
              </w:rPr>
            </w:pPr>
            <w:r w:rsidRPr="00894070">
              <w:rPr>
                <w:rFonts w:ascii="Times New Roman" w:hAnsi="Times New Roman" w:cs="Times New Roman"/>
                <w:b/>
                <w:sz w:val="18"/>
                <w:szCs w:val="18"/>
              </w:rPr>
              <w:t>Total = 4 Bays</w:t>
            </w:r>
          </w:p>
        </w:tc>
        <w:tc>
          <w:tcPr>
            <w:tcW w:w="108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TPDDL</w:t>
            </w:r>
          </w:p>
        </w:tc>
        <w:tc>
          <w:tcPr>
            <w:tcW w:w="90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19.11.09</w:t>
            </w:r>
          </w:p>
        </w:tc>
        <w:tc>
          <w:tcPr>
            <w:tcW w:w="900" w:type="dxa"/>
          </w:tcPr>
          <w:p w:rsidR="003A1AD1" w:rsidRPr="00672C69" w:rsidRDefault="003A1AD1" w:rsidP="003A1AD1">
            <w:pPr>
              <w:jc w:val="both"/>
              <w:rPr>
                <w:rFonts w:ascii="Times New Roman" w:hAnsi="Times New Roman" w:cs="Times New Roman"/>
                <w:sz w:val="18"/>
                <w:szCs w:val="18"/>
              </w:rPr>
            </w:pPr>
            <w:r>
              <w:rPr>
                <w:rFonts w:ascii="Times New Roman" w:hAnsi="Times New Roman" w:cs="Times New Roman"/>
                <w:sz w:val="18"/>
                <w:szCs w:val="18"/>
              </w:rPr>
              <w:t xml:space="preserve">Not </w:t>
            </w:r>
            <w:r w:rsidRPr="00672C69">
              <w:rPr>
                <w:rFonts w:ascii="Times New Roman" w:hAnsi="Times New Roman" w:cs="Times New Roman"/>
                <w:sz w:val="18"/>
                <w:szCs w:val="18"/>
              </w:rPr>
              <w:t>utilized</w:t>
            </w:r>
            <w:r>
              <w:rPr>
                <w:rFonts w:ascii="Times New Roman" w:hAnsi="Times New Roman" w:cs="Times New Roman"/>
                <w:sz w:val="18"/>
                <w:szCs w:val="18"/>
              </w:rPr>
              <w:t xml:space="preserve"> sofar</w:t>
            </w:r>
          </w:p>
        </w:tc>
        <w:tc>
          <w:tcPr>
            <w:tcW w:w="117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May be given</w:t>
            </w:r>
          </w:p>
        </w:tc>
      </w:tr>
      <w:tr w:rsidR="003A1AD1" w:rsidTr="00222A06">
        <w:tc>
          <w:tcPr>
            <w:tcW w:w="36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4</w:t>
            </w:r>
          </w:p>
        </w:tc>
        <w:tc>
          <w:tcPr>
            <w:tcW w:w="1350" w:type="dxa"/>
          </w:tcPr>
          <w:p w:rsidR="003A1AD1" w:rsidRPr="00672C69" w:rsidRDefault="003A1AD1" w:rsidP="003A1AD1">
            <w:pPr>
              <w:jc w:val="both"/>
              <w:rPr>
                <w:rFonts w:ascii="Times New Roman" w:hAnsi="Times New Roman" w:cs="Times New Roman"/>
                <w:sz w:val="18"/>
                <w:szCs w:val="18"/>
              </w:rPr>
            </w:pPr>
            <w:r>
              <w:rPr>
                <w:rFonts w:ascii="Times New Roman" w:hAnsi="Times New Roman" w:cs="Times New Roman"/>
                <w:sz w:val="18"/>
                <w:szCs w:val="18"/>
              </w:rPr>
              <w:t xml:space="preserve">220kV </w:t>
            </w:r>
            <w:r w:rsidRPr="00672C69">
              <w:rPr>
                <w:rFonts w:ascii="Times New Roman" w:hAnsi="Times New Roman" w:cs="Times New Roman"/>
                <w:sz w:val="18"/>
                <w:szCs w:val="18"/>
              </w:rPr>
              <w:t>Rohini-II</w:t>
            </w:r>
          </w:p>
        </w:tc>
        <w:tc>
          <w:tcPr>
            <w:tcW w:w="81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66kV</w:t>
            </w:r>
          </w:p>
        </w:tc>
        <w:tc>
          <w:tcPr>
            <w:tcW w:w="171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1 RG-30-I</w:t>
            </w:r>
          </w:p>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2 RG-30-II</w:t>
            </w:r>
          </w:p>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3 RG-6-I</w:t>
            </w:r>
          </w:p>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4 RG-6-II</w:t>
            </w:r>
          </w:p>
          <w:p w:rsidR="003A1AD1" w:rsidRPr="00894070" w:rsidRDefault="003A1AD1" w:rsidP="003A1AD1">
            <w:pPr>
              <w:jc w:val="both"/>
              <w:rPr>
                <w:rFonts w:ascii="Times New Roman" w:hAnsi="Times New Roman" w:cs="Times New Roman"/>
                <w:b/>
                <w:sz w:val="18"/>
                <w:szCs w:val="18"/>
              </w:rPr>
            </w:pPr>
            <w:r w:rsidRPr="00894070">
              <w:rPr>
                <w:rFonts w:ascii="Times New Roman" w:hAnsi="Times New Roman" w:cs="Times New Roman"/>
                <w:b/>
                <w:sz w:val="18"/>
                <w:szCs w:val="18"/>
              </w:rPr>
              <w:t>Total = 4 Bays</w:t>
            </w:r>
          </w:p>
        </w:tc>
        <w:tc>
          <w:tcPr>
            <w:tcW w:w="108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TPDDL</w:t>
            </w:r>
          </w:p>
        </w:tc>
        <w:tc>
          <w:tcPr>
            <w:tcW w:w="90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31.05.12</w:t>
            </w:r>
          </w:p>
        </w:tc>
        <w:tc>
          <w:tcPr>
            <w:tcW w:w="900" w:type="dxa"/>
          </w:tcPr>
          <w:p w:rsidR="003A1AD1" w:rsidRPr="00672C69" w:rsidRDefault="003A1AD1" w:rsidP="003A1AD1">
            <w:pPr>
              <w:jc w:val="both"/>
              <w:rPr>
                <w:rFonts w:ascii="Times New Roman" w:hAnsi="Times New Roman" w:cs="Times New Roman"/>
                <w:sz w:val="18"/>
                <w:szCs w:val="18"/>
              </w:rPr>
            </w:pPr>
            <w:r>
              <w:rPr>
                <w:rFonts w:ascii="Times New Roman" w:hAnsi="Times New Roman" w:cs="Times New Roman"/>
                <w:sz w:val="18"/>
                <w:szCs w:val="18"/>
              </w:rPr>
              <w:t xml:space="preserve">Not </w:t>
            </w:r>
            <w:r w:rsidRPr="00672C69">
              <w:rPr>
                <w:rFonts w:ascii="Times New Roman" w:hAnsi="Times New Roman" w:cs="Times New Roman"/>
                <w:sz w:val="18"/>
                <w:szCs w:val="18"/>
              </w:rPr>
              <w:t>utilized</w:t>
            </w:r>
            <w:r>
              <w:rPr>
                <w:rFonts w:ascii="Times New Roman" w:hAnsi="Times New Roman" w:cs="Times New Roman"/>
                <w:sz w:val="18"/>
                <w:szCs w:val="18"/>
              </w:rPr>
              <w:t xml:space="preserve"> sofar</w:t>
            </w:r>
          </w:p>
        </w:tc>
        <w:tc>
          <w:tcPr>
            <w:tcW w:w="117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May be given</w:t>
            </w:r>
          </w:p>
        </w:tc>
      </w:tr>
      <w:tr w:rsidR="003A1AD1" w:rsidTr="00222A06">
        <w:tc>
          <w:tcPr>
            <w:tcW w:w="360" w:type="dxa"/>
            <w:vMerge w:val="restart"/>
          </w:tcPr>
          <w:p w:rsidR="003A1AD1" w:rsidRPr="00672C69" w:rsidRDefault="003A1AD1" w:rsidP="003A1AD1">
            <w:pPr>
              <w:jc w:val="both"/>
              <w:rPr>
                <w:rFonts w:ascii="Times New Roman" w:hAnsi="Times New Roman" w:cs="Times New Roman"/>
                <w:sz w:val="18"/>
                <w:szCs w:val="18"/>
              </w:rPr>
            </w:pPr>
            <w:r>
              <w:rPr>
                <w:rFonts w:ascii="Times New Roman" w:hAnsi="Times New Roman" w:cs="Times New Roman"/>
                <w:sz w:val="18"/>
                <w:szCs w:val="18"/>
              </w:rPr>
              <w:t>5</w:t>
            </w:r>
          </w:p>
        </w:tc>
        <w:tc>
          <w:tcPr>
            <w:tcW w:w="1350" w:type="dxa"/>
            <w:vMerge w:val="restart"/>
          </w:tcPr>
          <w:p w:rsidR="003A1AD1" w:rsidRDefault="003A1AD1" w:rsidP="003A1AD1">
            <w:pPr>
              <w:jc w:val="both"/>
              <w:rPr>
                <w:rFonts w:ascii="Times New Roman" w:hAnsi="Times New Roman" w:cs="Times New Roman"/>
                <w:sz w:val="18"/>
                <w:szCs w:val="18"/>
              </w:rPr>
            </w:pPr>
            <w:r>
              <w:rPr>
                <w:rFonts w:ascii="Times New Roman" w:hAnsi="Times New Roman" w:cs="Times New Roman"/>
                <w:sz w:val="18"/>
                <w:szCs w:val="18"/>
              </w:rPr>
              <w:t>400kV Mundka</w:t>
            </w:r>
          </w:p>
        </w:tc>
        <w:tc>
          <w:tcPr>
            <w:tcW w:w="810" w:type="dxa"/>
            <w:vMerge w:val="restart"/>
          </w:tcPr>
          <w:p w:rsidR="003A1AD1" w:rsidRPr="00672C69" w:rsidRDefault="003A1AD1" w:rsidP="003A1AD1">
            <w:pPr>
              <w:jc w:val="both"/>
              <w:rPr>
                <w:rFonts w:ascii="Times New Roman" w:hAnsi="Times New Roman" w:cs="Times New Roman"/>
                <w:sz w:val="18"/>
                <w:szCs w:val="18"/>
              </w:rPr>
            </w:pPr>
            <w:r>
              <w:rPr>
                <w:rFonts w:ascii="Times New Roman" w:hAnsi="Times New Roman" w:cs="Times New Roman"/>
                <w:sz w:val="18"/>
                <w:szCs w:val="18"/>
              </w:rPr>
              <w:t xml:space="preserve">66kV </w:t>
            </w:r>
          </w:p>
        </w:tc>
        <w:tc>
          <w:tcPr>
            <w:tcW w:w="1710" w:type="dxa"/>
          </w:tcPr>
          <w:p w:rsidR="003A1AD1" w:rsidRPr="00ED1353" w:rsidRDefault="003A1AD1" w:rsidP="003A1AD1">
            <w:pPr>
              <w:jc w:val="both"/>
              <w:rPr>
                <w:rFonts w:ascii="Times New Roman" w:hAnsi="Times New Roman" w:cs="Times New Roman"/>
                <w:sz w:val="16"/>
                <w:szCs w:val="16"/>
              </w:rPr>
            </w:pPr>
            <w:r w:rsidRPr="00ED1353">
              <w:rPr>
                <w:rFonts w:ascii="Times New Roman" w:hAnsi="Times New Roman" w:cs="Times New Roman"/>
                <w:sz w:val="16"/>
                <w:szCs w:val="16"/>
              </w:rPr>
              <w:t>1. 66kV Mundka ckt-I</w:t>
            </w:r>
          </w:p>
          <w:p w:rsidR="003A1AD1" w:rsidRPr="00ED1353" w:rsidRDefault="003A1AD1" w:rsidP="003A1AD1">
            <w:pPr>
              <w:jc w:val="both"/>
              <w:rPr>
                <w:rFonts w:ascii="Times New Roman" w:hAnsi="Times New Roman" w:cs="Times New Roman"/>
                <w:sz w:val="16"/>
                <w:szCs w:val="16"/>
              </w:rPr>
            </w:pPr>
            <w:r w:rsidRPr="00ED1353">
              <w:rPr>
                <w:rFonts w:ascii="Times New Roman" w:hAnsi="Times New Roman" w:cs="Times New Roman"/>
                <w:sz w:val="16"/>
                <w:szCs w:val="16"/>
              </w:rPr>
              <w:t>2. 66kV Mundka ckt-II</w:t>
            </w:r>
          </w:p>
          <w:p w:rsidR="003A1AD1" w:rsidRPr="00ED1353" w:rsidRDefault="003A1AD1" w:rsidP="003A1AD1">
            <w:pPr>
              <w:jc w:val="both"/>
              <w:rPr>
                <w:rFonts w:ascii="Times New Roman" w:hAnsi="Times New Roman" w:cs="Times New Roman"/>
                <w:sz w:val="16"/>
                <w:szCs w:val="16"/>
              </w:rPr>
            </w:pPr>
            <w:r w:rsidRPr="00ED1353">
              <w:rPr>
                <w:rFonts w:ascii="Times New Roman" w:hAnsi="Times New Roman" w:cs="Times New Roman"/>
                <w:sz w:val="16"/>
                <w:szCs w:val="16"/>
              </w:rPr>
              <w:t>3.66kV Bakarwala ckt-I</w:t>
            </w:r>
          </w:p>
          <w:p w:rsidR="003A1AD1" w:rsidRPr="00ED1353" w:rsidRDefault="003A1AD1" w:rsidP="003A1AD1">
            <w:pPr>
              <w:jc w:val="both"/>
              <w:rPr>
                <w:rFonts w:ascii="Times New Roman" w:hAnsi="Times New Roman" w:cs="Times New Roman"/>
                <w:sz w:val="16"/>
                <w:szCs w:val="16"/>
              </w:rPr>
            </w:pPr>
            <w:r w:rsidRPr="00ED1353">
              <w:rPr>
                <w:rFonts w:ascii="Times New Roman" w:hAnsi="Times New Roman" w:cs="Times New Roman"/>
                <w:sz w:val="16"/>
                <w:szCs w:val="16"/>
              </w:rPr>
              <w:t>4.66kV Bakarwala ckt-II</w:t>
            </w:r>
          </w:p>
          <w:p w:rsidR="003A1AD1" w:rsidRPr="00ED1353" w:rsidRDefault="003A1AD1" w:rsidP="003A1AD1">
            <w:pPr>
              <w:jc w:val="both"/>
              <w:rPr>
                <w:rFonts w:ascii="Times New Roman" w:hAnsi="Times New Roman" w:cs="Times New Roman"/>
                <w:sz w:val="16"/>
                <w:szCs w:val="16"/>
              </w:rPr>
            </w:pPr>
            <w:r w:rsidRPr="00ED1353">
              <w:rPr>
                <w:rFonts w:ascii="Times New Roman" w:hAnsi="Times New Roman" w:cs="Times New Roman"/>
                <w:sz w:val="16"/>
                <w:szCs w:val="16"/>
              </w:rPr>
              <w:t>5. 66kV Pashim Vihar</w:t>
            </w:r>
          </w:p>
        </w:tc>
        <w:tc>
          <w:tcPr>
            <w:tcW w:w="1080" w:type="dxa"/>
          </w:tcPr>
          <w:p w:rsidR="003A1AD1" w:rsidRPr="00672C69" w:rsidRDefault="003A1AD1" w:rsidP="003A1AD1">
            <w:pPr>
              <w:jc w:val="both"/>
              <w:rPr>
                <w:rFonts w:ascii="Times New Roman" w:hAnsi="Times New Roman" w:cs="Times New Roman"/>
                <w:sz w:val="18"/>
                <w:szCs w:val="18"/>
              </w:rPr>
            </w:pPr>
            <w:r>
              <w:rPr>
                <w:rFonts w:ascii="Times New Roman" w:hAnsi="Times New Roman" w:cs="Times New Roman"/>
                <w:sz w:val="18"/>
                <w:szCs w:val="18"/>
              </w:rPr>
              <w:t>BRPL</w:t>
            </w:r>
          </w:p>
        </w:tc>
        <w:tc>
          <w:tcPr>
            <w:tcW w:w="90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19.11.09</w:t>
            </w:r>
          </w:p>
        </w:tc>
        <w:tc>
          <w:tcPr>
            <w:tcW w:w="900" w:type="dxa"/>
          </w:tcPr>
          <w:p w:rsidR="003A1AD1" w:rsidRPr="00672C69" w:rsidRDefault="003A1AD1" w:rsidP="003A1AD1">
            <w:pPr>
              <w:jc w:val="both"/>
              <w:rPr>
                <w:rFonts w:ascii="Times New Roman" w:hAnsi="Times New Roman" w:cs="Times New Roman"/>
                <w:sz w:val="18"/>
                <w:szCs w:val="18"/>
              </w:rPr>
            </w:pPr>
            <w:r>
              <w:rPr>
                <w:rFonts w:ascii="Times New Roman" w:hAnsi="Times New Roman" w:cs="Times New Roman"/>
                <w:sz w:val="18"/>
                <w:szCs w:val="18"/>
              </w:rPr>
              <w:t xml:space="preserve">Not </w:t>
            </w:r>
            <w:r w:rsidRPr="00672C69">
              <w:rPr>
                <w:rFonts w:ascii="Times New Roman" w:hAnsi="Times New Roman" w:cs="Times New Roman"/>
                <w:sz w:val="18"/>
                <w:szCs w:val="18"/>
              </w:rPr>
              <w:t>utilized</w:t>
            </w:r>
            <w:r>
              <w:rPr>
                <w:rFonts w:ascii="Times New Roman" w:hAnsi="Times New Roman" w:cs="Times New Roman"/>
                <w:sz w:val="18"/>
                <w:szCs w:val="18"/>
              </w:rPr>
              <w:t xml:space="preserve"> sofar</w:t>
            </w:r>
          </w:p>
        </w:tc>
        <w:tc>
          <w:tcPr>
            <w:tcW w:w="117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May be given</w:t>
            </w:r>
          </w:p>
        </w:tc>
      </w:tr>
      <w:tr w:rsidR="003A1AD1" w:rsidTr="00222A06">
        <w:tc>
          <w:tcPr>
            <w:tcW w:w="360" w:type="dxa"/>
            <w:vMerge/>
          </w:tcPr>
          <w:p w:rsidR="003A1AD1" w:rsidRDefault="003A1AD1" w:rsidP="003A1AD1">
            <w:pPr>
              <w:jc w:val="both"/>
              <w:rPr>
                <w:rFonts w:ascii="Times New Roman" w:hAnsi="Times New Roman" w:cs="Times New Roman"/>
                <w:sz w:val="18"/>
                <w:szCs w:val="18"/>
              </w:rPr>
            </w:pPr>
          </w:p>
        </w:tc>
        <w:tc>
          <w:tcPr>
            <w:tcW w:w="1350" w:type="dxa"/>
            <w:vMerge/>
          </w:tcPr>
          <w:p w:rsidR="003A1AD1" w:rsidRDefault="003A1AD1" w:rsidP="003A1AD1">
            <w:pPr>
              <w:jc w:val="both"/>
              <w:rPr>
                <w:rFonts w:ascii="Times New Roman" w:hAnsi="Times New Roman" w:cs="Times New Roman"/>
                <w:sz w:val="18"/>
                <w:szCs w:val="18"/>
              </w:rPr>
            </w:pPr>
          </w:p>
        </w:tc>
        <w:tc>
          <w:tcPr>
            <w:tcW w:w="810" w:type="dxa"/>
            <w:vMerge/>
          </w:tcPr>
          <w:p w:rsidR="003A1AD1" w:rsidRDefault="003A1AD1" w:rsidP="003A1AD1">
            <w:pPr>
              <w:jc w:val="both"/>
              <w:rPr>
                <w:rFonts w:ascii="Times New Roman" w:hAnsi="Times New Roman" w:cs="Times New Roman"/>
                <w:sz w:val="18"/>
                <w:szCs w:val="18"/>
              </w:rPr>
            </w:pPr>
          </w:p>
        </w:tc>
        <w:tc>
          <w:tcPr>
            <w:tcW w:w="1710" w:type="dxa"/>
          </w:tcPr>
          <w:p w:rsidR="003A1AD1" w:rsidRPr="00ED1353" w:rsidRDefault="008647DD" w:rsidP="003A1AD1">
            <w:pPr>
              <w:jc w:val="both"/>
              <w:rPr>
                <w:rFonts w:ascii="Times New Roman" w:hAnsi="Times New Roman" w:cs="Times New Roman"/>
                <w:b/>
                <w:sz w:val="16"/>
                <w:szCs w:val="16"/>
                <w:u w:val="single"/>
              </w:rPr>
            </w:pPr>
            <w:r>
              <w:rPr>
                <w:rFonts w:ascii="Times New Roman" w:hAnsi="Times New Roman" w:cs="Times New Roman"/>
                <w:b/>
                <w:sz w:val="16"/>
                <w:szCs w:val="16"/>
                <w:u w:val="single"/>
              </w:rPr>
              <w:t>TPDDL</w:t>
            </w:r>
          </w:p>
          <w:p w:rsidR="003A1AD1" w:rsidRPr="00ED1353" w:rsidRDefault="003A1AD1" w:rsidP="003A1AD1">
            <w:pPr>
              <w:jc w:val="both"/>
              <w:rPr>
                <w:rFonts w:ascii="Times New Roman" w:hAnsi="Times New Roman" w:cs="Times New Roman"/>
                <w:sz w:val="16"/>
                <w:szCs w:val="16"/>
              </w:rPr>
            </w:pPr>
            <w:r w:rsidRPr="00ED1353">
              <w:rPr>
                <w:rFonts w:ascii="Times New Roman" w:hAnsi="Times New Roman" w:cs="Times New Roman"/>
                <w:sz w:val="16"/>
                <w:szCs w:val="16"/>
              </w:rPr>
              <w:t>1.66kV Mangol Puri-II</w:t>
            </w:r>
            <w:r w:rsidRPr="00ED1353">
              <w:rPr>
                <w:rFonts w:ascii="Times New Roman" w:hAnsi="Times New Roman" w:cs="Times New Roman"/>
                <w:sz w:val="16"/>
                <w:szCs w:val="16"/>
              </w:rPr>
              <w:tab/>
            </w:r>
          </w:p>
          <w:p w:rsidR="003A1AD1" w:rsidRPr="00ED1353" w:rsidRDefault="003A1AD1" w:rsidP="003A1AD1">
            <w:pPr>
              <w:jc w:val="both"/>
              <w:rPr>
                <w:rFonts w:ascii="Times New Roman" w:hAnsi="Times New Roman" w:cs="Times New Roman"/>
                <w:sz w:val="16"/>
                <w:szCs w:val="16"/>
              </w:rPr>
            </w:pPr>
            <w:r w:rsidRPr="00ED1353">
              <w:rPr>
                <w:rFonts w:ascii="Times New Roman" w:hAnsi="Times New Roman" w:cs="Times New Roman"/>
                <w:sz w:val="16"/>
                <w:szCs w:val="16"/>
              </w:rPr>
              <w:t>2.66kV Kirari Sultan Puri Ckt.-I</w:t>
            </w:r>
          </w:p>
          <w:p w:rsidR="003A1AD1" w:rsidRPr="00ED1353" w:rsidRDefault="003A1AD1" w:rsidP="003A1AD1">
            <w:pPr>
              <w:jc w:val="both"/>
              <w:rPr>
                <w:rFonts w:ascii="Times New Roman" w:hAnsi="Times New Roman" w:cs="Times New Roman"/>
                <w:sz w:val="16"/>
                <w:szCs w:val="16"/>
              </w:rPr>
            </w:pPr>
            <w:r w:rsidRPr="00ED1353">
              <w:rPr>
                <w:rFonts w:ascii="Times New Roman" w:hAnsi="Times New Roman" w:cs="Times New Roman"/>
                <w:sz w:val="16"/>
                <w:szCs w:val="16"/>
              </w:rPr>
              <w:t>3.66kV Kirari Sultan Puri Ckt.-II</w:t>
            </w:r>
          </w:p>
        </w:tc>
        <w:tc>
          <w:tcPr>
            <w:tcW w:w="1080" w:type="dxa"/>
          </w:tcPr>
          <w:p w:rsidR="003A1AD1" w:rsidRPr="00672C69" w:rsidRDefault="003A1AD1" w:rsidP="003A1AD1">
            <w:pPr>
              <w:jc w:val="both"/>
              <w:rPr>
                <w:rFonts w:ascii="Times New Roman" w:hAnsi="Times New Roman" w:cs="Times New Roman"/>
                <w:sz w:val="18"/>
                <w:szCs w:val="18"/>
              </w:rPr>
            </w:pPr>
            <w:r>
              <w:rPr>
                <w:rFonts w:ascii="Times New Roman" w:hAnsi="Times New Roman" w:cs="Times New Roman"/>
                <w:sz w:val="18"/>
                <w:szCs w:val="18"/>
              </w:rPr>
              <w:t>TPDDL</w:t>
            </w:r>
          </w:p>
        </w:tc>
        <w:tc>
          <w:tcPr>
            <w:tcW w:w="90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19.11.09</w:t>
            </w:r>
          </w:p>
        </w:tc>
        <w:tc>
          <w:tcPr>
            <w:tcW w:w="900" w:type="dxa"/>
          </w:tcPr>
          <w:p w:rsidR="003A1AD1" w:rsidRDefault="003A1AD1" w:rsidP="003A1AD1">
            <w:pPr>
              <w:jc w:val="both"/>
              <w:rPr>
                <w:rFonts w:ascii="Times New Roman" w:hAnsi="Times New Roman" w:cs="Times New Roman"/>
                <w:sz w:val="18"/>
                <w:szCs w:val="18"/>
              </w:rPr>
            </w:pPr>
            <w:r>
              <w:rPr>
                <w:rFonts w:ascii="Times New Roman" w:hAnsi="Times New Roman" w:cs="Times New Roman"/>
                <w:sz w:val="18"/>
                <w:szCs w:val="18"/>
              </w:rPr>
              <w:t xml:space="preserve">Not </w:t>
            </w:r>
            <w:r w:rsidRPr="00672C69">
              <w:rPr>
                <w:rFonts w:ascii="Times New Roman" w:hAnsi="Times New Roman" w:cs="Times New Roman"/>
                <w:sz w:val="18"/>
                <w:szCs w:val="18"/>
              </w:rPr>
              <w:t>utilized</w:t>
            </w:r>
            <w:r>
              <w:rPr>
                <w:rFonts w:ascii="Times New Roman" w:hAnsi="Times New Roman" w:cs="Times New Roman"/>
                <w:sz w:val="18"/>
                <w:szCs w:val="18"/>
              </w:rPr>
              <w:t xml:space="preserve"> sofar</w:t>
            </w:r>
          </w:p>
        </w:tc>
        <w:tc>
          <w:tcPr>
            <w:tcW w:w="1170" w:type="dxa"/>
          </w:tcPr>
          <w:p w:rsidR="003A1AD1" w:rsidRPr="00672C69" w:rsidRDefault="003A1AD1" w:rsidP="003A1AD1">
            <w:pPr>
              <w:jc w:val="both"/>
              <w:rPr>
                <w:rFonts w:ascii="Times New Roman" w:hAnsi="Times New Roman" w:cs="Times New Roman"/>
                <w:sz w:val="18"/>
                <w:szCs w:val="18"/>
              </w:rPr>
            </w:pPr>
            <w:r w:rsidRPr="00672C69">
              <w:rPr>
                <w:rFonts w:ascii="Times New Roman" w:hAnsi="Times New Roman" w:cs="Times New Roman"/>
                <w:sz w:val="18"/>
                <w:szCs w:val="18"/>
              </w:rPr>
              <w:t>May be given</w:t>
            </w:r>
          </w:p>
        </w:tc>
      </w:tr>
    </w:tbl>
    <w:p w:rsidR="003A1AD1" w:rsidRPr="00672C69" w:rsidRDefault="003A1AD1" w:rsidP="003A1AD1">
      <w:pPr>
        <w:autoSpaceDE w:val="0"/>
        <w:autoSpaceDN w:val="0"/>
        <w:adjustRightInd w:val="0"/>
        <w:spacing w:after="0" w:line="240" w:lineRule="auto"/>
        <w:jc w:val="both"/>
        <w:rPr>
          <w:rFonts w:ascii="Times New Roman" w:hAnsi="Times New Roman" w:cs="Times New Roman"/>
          <w:sz w:val="24"/>
          <w:szCs w:val="24"/>
        </w:rPr>
      </w:pPr>
    </w:p>
    <w:p w:rsidR="00222A06" w:rsidRDefault="003A1AD1" w:rsidP="001F4520">
      <w:pPr>
        <w:autoSpaceDE w:val="0"/>
        <w:autoSpaceDN w:val="0"/>
        <w:adjustRightInd w:val="0"/>
        <w:spacing w:after="0" w:line="240" w:lineRule="auto"/>
        <w:ind w:left="720"/>
        <w:jc w:val="both"/>
        <w:rPr>
          <w:rFonts w:ascii="Times New Roman" w:hAnsi="Times New Roman" w:cs="Times New Roman"/>
          <w:sz w:val="24"/>
          <w:szCs w:val="24"/>
        </w:rPr>
      </w:pPr>
      <w:r w:rsidRPr="00672C69">
        <w:rPr>
          <w:rFonts w:ascii="Times New Roman" w:hAnsi="Times New Roman" w:cs="Times New Roman"/>
          <w:sz w:val="24"/>
          <w:szCs w:val="24"/>
        </w:rPr>
        <w:t>It may be noted that due to the non utilization of bays by NDMC</w:t>
      </w:r>
      <w:r>
        <w:rPr>
          <w:rFonts w:ascii="Times New Roman" w:hAnsi="Times New Roman" w:cs="Times New Roman"/>
          <w:sz w:val="24"/>
          <w:szCs w:val="24"/>
        </w:rPr>
        <w:t xml:space="preserve"> at Trauma Center, the existing system are getting oftenly congested resulting into load shedding in other utilities’ areas.  For example the drawl by NDMC from IP Station is causing load shedding in BYPL areas particularly due to the break-down of one 100MVA </w:t>
      </w:r>
    </w:p>
    <w:p w:rsidR="003A1AD1" w:rsidRDefault="003A1AD1" w:rsidP="00222A06">
      <w:pPr>
        <w:autoSpaceDE w:val="0"/>
        <w:autoSpaceDN w:val="0"/>
        <w:adjustRightInd w:val="0"/>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at IP.  The loading position of NDMC from IP Station is as </w:t>
      </w:r>
      <w:proofErr w:type="gramStart"/>
      <w:r>
        <w:rPr>
          <w:rFonts w:ascii="Times New Roman" w:hAnsi="Times New Roman" w:cs="Times New Roman"/>
          <w:sz w:val="24"/>
          <w:szCs w:val="24"/>
        </w:rPr>
        <w:t>under :</w:t>
      </w:r>
      <w:proofErr w:type="gramEnd"/>
      <w:r>
        <w:rPr>
          <w:rFonts w:ascii="Times New Roman" w:hAnsi="Times New Roman" w:cs="Times New Roman"/>
          <w:sz w:val="24"/>
          <w:szCs w:val="24"/>
        </w:rPr>
        <w:t>-</w:t>
      </w:r>
    </w:p>
    <w:p w:rsidR="001F4520" w:rsidRDefault="001F4520">
      <w:pPr>
        <w:rPr>
          <w:rFonts w:ascii="Times New Roman" w:hAnsi="Times New Roman" w:cs="Times New Roman"/>
          <w:sz w:val="24"/>
          <w:szCs w:val="24"/>
        </w:rPr>
      </w:pPr>
      <w:r>
        <w:rPr>
          <w:rFonts w:ascii="Times New Roman" w:hAnsi="Times New Roman" w:cs="Times New Roman"/>
          <w:sz w:val="24"/>
          <w:szCs w:val="24"/>
        </w:rPr>
        <w:br w:type="page"/>
      </w:r>
    </w:p>
    <w:p w:rsidR="001F4520" w:rsidRDefault="001F4520" w:rsidP="00222A06">
      <w:pPr>
        <w:autoSpaceDE w:val="0"/>
        <w:autoSpaceDN w:val="0"/>
        <w:adjustRightInd w:val="0"/>
        <w:spacing w:after="0" w:line="240" w:lineRule="auto"/>
        <w:ind w:left="720"/>
        <w:jc w:val="both"/>
        <w:rPr>
          <w:rFonts w:ascii="Times New Roman" w:hAnsi="Times New Roman" w:cs="Times New Roman"/>
          <w:sz w:val="24"/>
          <w:szCs w:val="24"/>
        </w:rPr>
      </w:pPr>
    </w:p>
    <w:tbl>
      <w:tblPr>
        <w:tblStyle w:val="TableGrid"/>
        <w:tblW w:w="0" w:type="auto"/>
        <w:tblInd w:w="828" w:type="dxa"/>
        <w:tblLook w:val="04A0"/>
      </w:tblPr>
      <w:tblGrid>
        <w:gridCol w:w="4320"/>
        <w:gridCol w:w="3852"/>
      </w:tblGrid>
      <w:tr w:rsidR="003A1AD1" w:rsidTr="00222A06">
        <w:tc>
          <w:tcPr>
            <w:tcW w:w="4320" w:type="dxa"/>
          </w:tcPr>
          <w:p w:rsidR="003A1AD1" w:rsidRPr="00FB1E48" w:rsidRDefault="003A1AD1" w:rsidP="003A1AD1">
            <w:pPr>
              <w:autoSpaceDE w:val="0"/>
              <w:autoSpaceDN w:val="0"/>
              <w:adjustRightInd w:val="0"/>
              <w:jc w:val="both"/>
              <w:rPr>
                <w:rFonts w:ascii="Times New Roman" w:hAnsi="Times New Roman" w:cs="Times New Roman"/>
                <w:b/>
                <w:sz w:val="24"/>
                <w:szCs w:val="24"/>
              </w:rPr>
            </w:pPr>
            <w:r w:rsidRPr="00FB1E48">
              <w:rPr>
                <w:rFonts w:ascii="Times New Roman" w:hAnsi="Times New Roman" w:cs="Times New Roman"/>
                <w:b/>
                <w:sz w:val="24"/>
                <w:szCs w:val="24"/>
              </w:rPr>
              <w:t>Name of the feeder</w:t>
            </w:r>
          </w:p>
        </w:tc>
        <w:tc>
          <w:tcPr>
            <w:tcW w:w="3852" w:type="dxa"/>
          </w:tcPr>
          <w:p w:rsidR="003A1AD1" w:rsidRPr="00FB1E48" w:rsidRDefault="003A1AD1" w:rsidP="003A1AD1">
            <w:pPr>
              <w:autoSpaceDE w:val="0"/>
              <w:autoSpaceDN w:val="0"/>
              <w:adjustRightInd w:val="0"/>
              <w:jc w:val="both"/>
              <w:rPr>
                <w:rFonts w:ascii="Times New Roman" w:hAnsi="Times New Roman" w:cs="Times New Roman"/>
                <w:b/>
                <w:sz w:val="24"/>
                <w:szCs w:val="24"/>
              </w:rPr>
            </w:pPr>
            <w:r w:rsidRPr="00FB1E48">
              <w:rPr>
                <w:rFonts w:ascii="Times New Roman" w:hAnsi="Times New Roman" w:cs="Times New Roman"/>
                <w:b/>
                <w:sz w:val="24"/>
                <w:szCs w:val="24"/>
              </w:rPr>
              <w:t>Load in Amps at 11.30hrs. on 15.05.2013 (33kV side)</w:t>
            </w:r>
          </w:p>
        </w:tc>
      </w:tr>
      <w:tr w:rsidR="003A1AD1" w:rsidTr="00222A06">
        <w:tc>
          <w:tcPr>
            <w:tcW w:w="4320" w:type="dxa"/>
          </w:tcPr>
          <w:p w:rsidR="003A1AD1" w:rsidRDefault="003A1AD1" w:rsidP="003A1A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33kV Bay-2 (IP – Nirman Bhawan)</w:t>
            </w:r>
          </w:p>
        </w:tc>
        <w:tc>
          <w:tcPr>
            <w:tcW w:w="3852" w:type="dxa"/>
          </w:tcPr>
          <w:p w:rsidR="003A1AD1" w:rsidRDefault="003A1AD1" w:rsidP="003A1A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195</w:t>
            </w:r>
          </w:p>
        </w:tc>
      </w:tr>
      <w:tr w:rsidR="003A1AD1" w:rsidTr="00222A06">
        <w:tc>
          <w:tcPr>
            <w:tcW w:w="4320" w:type="dxa"/>
          </w:tcPr>
          <w:p w:rsidR="003A1AD1" w:rsidRDefault="003A1AD1" w:rsidP="003A1A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33kV Bay-4 (IP – Electric Lane)  </w:t>
            </w:r>
          </w:p>
        </w:tc>
        <w:tc>
          <w:tcPr>
            <w:tcW w:w="3852" w:type="dxa"/>
          </w:tcPr>
          <w:p w:rsidR="003A1AD1" w:rsidRDefault="003A1AD1" w:rsidP="003A1A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w:t>
            </w:r>
          </w:p>
        </w:tc>
      </w:tr>
      <w:tr w:rsidR="003A1AD1" w:rsidTr="00222A06">
        <w:tc>
          <w:tcPr>
            <w:tcW w:w="4320" w:type="dxa"/>
          </w:tcPr>
          <w:p w:rsidR="003A1AD1" w:rsidRDefault="003A1AD1" w:rsidP="003A1A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33kV Bay-6 (IP – Tilak Marg)</w:t>
            </w:r>
          </w:p>
        </w:tc>
        <w:tc>
          <w:tcPr>
            <w:tcW w:w="3852" w:type="dxa"/>
          </w:tcPr>
          <w:p w:rsidR="003A1AD1" w:rsidRDefault="003A1AD1" w:rsidP="003A1A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220</w:t>
            </w:r>
          </w:p>
        </w:tc>
      </w:tr>
      <w:tr w:rsidR="003A1AD1" w:rsidTr="00222A06">
        <w:tc>
          <w:tcPr>
            <w:tcW w:w="4320" w:type="dxa"/>
          </w:tcPr>
          <w:p w:rsidR="003A1AD1" w:rsidRDefault="003A1AD1" w:rsidP="003A1A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33kV Bay-10 (IP – Electric Lane)</w:t>
            </w:r>
          </w:p>
        </w:tc>
        <w:tc>
          <w:tcPr>
            <w:tcW w:w="3852" w:type="dxa"/>
          </w:tcPr>
          <w:p w:rsidR="003A1AD1" w:rsidRDefault="003A1AD1" w:rsidP="003A1A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 Load</w:t>
            </w:r>
          </w:p>
        </w:tc>
      </w:tr>
      <w:tr w:rsidR="003A1AD1" w:rsidTr="00222A06">
        <w:tc>
          <w:tcPr>
            <w:tcW w:w="4320" w:type="dxa"/>
          </w:tcPr>
          <w:p w:rsidR="003A1AD1" w:rsidRDefault="003A1AD1" w:rsidP="003A1A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33kV Bay-16 (IP – Nirman Bhawan)</w:t>
            </w:r>
          </w:p>
        </w:tc>
        <w:tc>
          <w:tcPr>
            <w:tcW w:w="3852" w:type="dxa"/>
          </w:tcPr>
          <w:p w:rsidR="003A1AD1" w:rsidRDefault="003A1AD1" w:rsidP="003A1A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w:t>
            </w:r>
          </w:p>
        </w:tc>
      </w:tr>
      <w:tr w:rsidR="003A1AD1" w:rsidTr="00222A06">
        <w:tc>
          <w:tcPr>
            <w:tcW w:w="4320" w:type="dxa"/>
          </w:tcPr>
          <w:p w:rsidR="003A1AD1" w:rsidRDefault="003A1AD1" w:rsidP="003A1A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33kV Bay-28 (IP – Connaught Place)</w:t>
            </w:r>
          </w:p>
        </w:tc>
        <w:tc>
          <w:tcPr>
            <w:tcW w:w="3852" w:type="dxa"/>
          </w:tcPr>
          <w:p w:rsidR="003A1AD1" w:rsidRDefault="003A1AD1" w:rsidP="003A1A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r>
      <w:tr w:rsidR="003A1AD1" w:rsidTr="00222A06">
        <w:tc>
          <w:tcPr>
            <w:tcW w:w="4320" w:type="dxa"/>
          </w:tcPr>
          <w:p w:rsidR="003A1AD1" w:rsidRDefault="003A1AD1" w:rsidP="003A1A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33kV Bay-38 (IP - Connaught Place)</w:t>
            </w:r>
          </w:p>
        </w:tc>
        <w:tc>
          <w:tcPr>
            <w:tcW w:w="3852" w:type="dxa"/>
          </w:tcPr>
          <w:p w:rsidR="003A1AD1" w:rsidRDefault="003A1AD1" w:rsidP="003A1A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w:t>
            </w:r>
          </w:p>
        </w:tc>
      </w:tr>
      <w:tr w:rsidR="003A1AD1" w:rsidTr="00222A06">
        <w:tc>
          <w:tcPr>
            <w:tcW w:w="4320" w:type="dxa"/>
          </w:tcPr>
          <w:p w:rsidR="003A1AD1" w:rsidRDefault="003A1AD1" w:rsidP="003A1A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33kV Bay-42 (IP - Connaught Place)</w:t>
            </w:r>
          </w:p>
        </w:tc>
        <w:tc>
          <w:tcPr>
            <w:tcW w:w="3852" w:type="dxa"/>
          </w:tcPr>
          <w:p w:rsidR="003A1AD1" w:rsidRDefault="003A1AD1" w:rsidP="003A1A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135</w:t>
            </w:r>
          </w:p>
        </w:tc>
      </w:tr>
    </w:tbl>
    <w:p w:rsidR="003A1AD1" w:rsidRDefault="003A1AD1" w:rsidP="003A1AD1">
      <w:pPr>
        <w:autoSpaceDE w:val="0"/>
        <w:autoSpaceDN w:val="0"/>
        <w:adjustRightInd w:val="0"/>
        <w:spacing w:after="0" w:line="240" w:lineRule="auto"/>
        <w:jc w:val="both"/>
        <w:rPr>
          <w:rFonts w:ascii="Times New Roman" w:hAnsi="Times New Roman" w:cs="Times New Roman"/>
          <w:sz w:val="24"/>
          <w:szCs w:val="24"/>
        </w:rPr>
      </w:pPr>
    </w:p>
    <w:p w:rsidR="003A1AD1" w:rsidRDefault="003A1AD1" w:rsidP="00222A06">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From the above, it is seen that if NDMC shift the entire load from IP, to the under loaded s/stations, the load shedding at IP can be avoided. </w:t>
      </w:r>
    </w:p>
    <w:p w:rsidR="003A1AD1" w:rsidRDefault="003A1AD1" w:rsidP="003A1AD1">
      <w:pPr>
        <w:autoSpaceDE w:val="0"/>
        <w:autoSpaceDN w:val="0"/>
        <w:adjustRightInd w:val="0"/>
        <w:spacing w:after="0" w:line="240" w:lineRule="auto"/>
        <w:jc w:val="both"/>
        <w:rPr>
          <w:rFonts w:ascii="Times New Roman" w:hAnsi="Times New Roman" w:cs="Times New Roman"/>
          <w:b/>
          <w:sz w:val="24"/>
          <w:szCs w:val="24"/>
        </w:rPr>
      </w:pPr>
    </w:p>
    <w:p w:rsidR="008647DD" w:rsidRPr="002F0E30" w:rsidRDefault="008647DD" w:rsidP="00222A06">
      <w:pPr>
        <w:autoSpaceDE w:val="0"/>
        <w:autoSpaceDN w:val="0"/>
        <w:adjustRightInd w:val="0"/>
        <w:spacing w:after="0" w:line="240" w:lineRule="auto"/>
        <w:ind w:left="720"/>
        <w:jc w:val="both"/>
        <w:rPr>
          <w:rFonts w:ascii="Times New Roman" w:hAnsi="Times New Roman" w:cs="Times New Roman"/>
          <w:sz w:val="24"/>
          <w:szCs w:val="24"/>
        </w:rPr>
      </w:pPr>
      <w:r w:rsidRPr="002F0E30">
        <w:rPr>
          <w:rFonts w:ascii="Times New Roman" w:hAnsi="Times New Roman" w:cs="Times New Roman"/>
          <w:sz w:val="24"/>
          <w:szCs w:val="24"/>
        </w:rPr>
        <w:t xml:space="preserve">The matter was taken up with NDMC.  They have intimated that being VVIP load, Bay-2 </w:t>
      </w:r>
      <w:r w:rsidR="002F0E30">
        <w:rPr>
          <w:rFonts w:ascii="Times New Roman" w:hAnsi="Times New Roman" w:cs="Times New Roman"/>
          <w:sz w:val="24"/>
          <w:szCs w:val="24"/>
        </w:rPr>
        <w:t>&amp; 16 (IP</w:t>
      </w:r>
      <w:r w:rsidRPr="002F0E30">
        <w:rPr>
          <w:rFonts w:ascii="Times New Roman" w:hAnsi="Times New Roman" w:cs="Times New Roman"/>
          <w:sz w:val="24"/>
          <w:szCs w:val="24"/>
        </w:rPr>
        <w:t xml:space="preserve"> – Nirman Bhawan), </w:t>
      </w:r>
      <w:r w:rsidR="002F0E30" w:rsidRPr="002F0E30">
        <w:rPr>
          <w:rFonts w:ascii="Times New Roman" w:hAnsi="Times New Roman" w:cs="Times New Roman"/>
          <w:sz w:val="24"/>
          <w:szCs w:val="24"/>
        </w:rPr>
        <w:t xml:space="preserve">and 33kV Bay-6 (IP – Tilak Marg) can not be shifted.  However, they assured that Bay-4 &amp; 10 (IP- Electric Lane) feeder can be shifted to 220kV HC Mathur Lane.  The Connaught Place feeder should be shifted to newly energized 33kV Connaught Place bay from 220kV HC Mathur Lane (Electric Lane) S/Stn. </w:t>
      </w:r>
    </w:p>
    <w:p w:rsidR="002F0E30" w:rsidRDefault="002F0E30" w:rsidP="003A1AD1">
      <w:pPr>
        <w:autoSpaceDE w:val="0"/>
        <w:autoSpaceDN w:val="0"/>
        <w:adjustRightInd w:val="0"/>
        <w:spacing w:after="0" w:line="240" w:lineRule="auto"/>
        <w:jc w:val="both"/>
        <w:rPr>
          <w:rFonts w:ascii="Times New Roman" w:hAnsi="Times New Roman" w:cs="Times New Roman"/>
          <w:b/>
          <w:sz w:val="24"/>
          <w:szCs w:val="24"/>
        </w:rPr>
      </w:pPr>
    </w:p>
    <w:p w:rsidR="003A1AD1" w:rsidRPr="00806E98" w:rsidRDefault="003A1AD1" w:rsidP="00222A06">
      <w:pPr>
        <w:autoSpaceDE w:val="0"/>
        <w:autoSpaceDN w:val="0"/>
        <w:adjustRightInd w:val="0"/>
        <w:spacing w:after="0" w:line="240" w:lineRule="auto"/>
        <w:ind w:left="720"/>
        <w:jc w:val="both"/>
        <w:rPr>
          <w:rFonts w:ascii="Times New Roman" w:hAnsi="Times New Roman" w:cs="Times New Roman"/>
          <w:b/>
          <w:sz w:val="24"/>
          <w:szCs w:val="24"/>
        </w:rPr>
      </w:pPr>
      <w:r w:rsidRPr="00806E98">
        <w:rPr>
          <w:rFonts w:ascii="Times New Roman" w:hAnsi="Times New Roman" w:cs="Times New Roman"/>
          <w:b/>
          <w:sz w:val="24"/>
          <w:szCs w:val="24"/>
        </w:rPr>
        <w:t>It is proposed that all 33kV feeders emanating from IP Station to NDMC would be kept opened at IP till the 3</w:t>
      </w:r>
      <w:r w:rsidRPr="00806E98">
        <w:rPr>
          <w:rFonts w:ascii="Times New Roman" w:hAnsi="Times New Roman" w:cs="Times New Roman"/>
          <w:b/>
          <w:sz w:val="24"/>
          <w:szCs w:val="24"/>
          <w:vertAlign w:val="superscript"/>
        </w:rPr>
        <w:t>rd</w:t>
      </w:r>
      <w:r w:rsidRPr="00806E98">
        <w:rPr>
          <w:rFonts w:ascii="Times New Roman" w:hAnsi="Times New Roman" w:cs="Times New Roman"/>
          <w:b/>
          <w:sz w:val="24"/>
          <w:szCs w:val="24"/>
        </w:rPr>
        <w:t xml:space="preserve"> Transformers </w:t>
      </w:r>
      <w:proofErr w:type="gramStart"/>
      <w:r w:rsidRPr="00806E98">
        <w:rPr>
          <w:rFonts w:ascii="Times New Roman" w:hAnsi="Times New Roman" w:cs="Times New Roman"/>
          <w:b/>
          <w:sz w:val="24"/>
          <w:szCs w:val="24"/>
        </w:rPr>
        <w:t>is</w:t>
      </w:r>
      <w:proofErr w:type="gramEnd"/>
      <w:r w:rsidRPr="00806E98">
        <w:rPr>
          <w:rFonts w:ascii="Times New Roman" w:hAnsi="Times New Roman" w:cs="Times New Roman"/>
          <w:b/>
          <w:sz w:val="24"/>
          <w:szCs w:val="24"/>
        </w:rPr>
        <w:t xml:space="preserve"> energized.  However, in case of emergency, the feeder wou</w:t>
      </w:r>
      <w:r>
        <w:rPr>
          <w:rFonts w:ascii="Times New Roman" w:hAnsi="Times New Roman" w:cs="Times New Roman"/>
          <w:b/>
          <w:sz w:val="24"/>
          <w:szCs w:val="24"/>
        </w:rPr>
        <w:t xml:space="preserve">ld be energized from IP by SLDC.  This measure is suggested to tide over the crisis due to the outage of one 100MVA </w:t>
      </w:r>
      <w:proofErr w:type="gramStart"/>
      <w:r>
        <w:rPr>
          <w:rFonts w:ascii="Times New Roman" w:hAnsi="Times New Roman" w:cs="Times New Roman"/>
          <w:b/>
          <w:sz w:val="24"/>
          <w:szCs w:val="24"/>
        </w:rPr>
        <w:t>Tx</w:t>
      </w:r>
      <w:proofErr w:type="gramEnd"/>
      <w:r>
        <w:rPr>
          <w:rFonts w:ascii="Times New Roman" w:hAnsi="Times New Roman" w:cs="Times New Roman"/>
          <w:b/>
          <w:sz w:val="24"/>
          <w:szCs w:val="24"/>
        </w:rPr>
        <w:t xml:space="preserve">. At IP it is understood that the revival of </w:t>
      </w:r>
      <w:proofErr w:type="gramStart"/>
      <w:r>
        <w:rPr>
          <w:rFonts w:ascii="Times New Roman" w:hAnsi="Times New Roman" w:cs="Times New Roman"/>
          <w:b/>
          <w:sz w:val="24"/>
          <w:szCs w:val="24"/>
        </w:rPr>
        <w:t>Tx</w:t>
      </w:r>
      <w:proofErr w:type="gramEnd"/>
      <w:r>
        <w:rPr>
          <w:rFonts w:ascii="Times New Roman" w:hAnsi="Times New Roman" w:cs="Times New Roman"/>
          <w:b/>
          <w:sz w:val="24"/>
          <w:szCs w:val="24"/>
        </w:rPr>
        <w:t xml:space="preserve"> at IP would take another month.  It may also be noted that one bay of Connaught Place feeder from HC Mathur Lane should immediately be restored by DTL so that Connaught Place load can be shifted from IP to HCM Lane.</w:t>
      </w:r>
    </w:p>
    <w:p w:rsidR="003A1AD1" w:rsidRPr="00DC0B6F" w:rsidRDefault="003A1AD1" w:rsidP="003A1AD1">
      <w:pPr>
        <w:autoSpaceDE w:val="0"/>
        <w:autoSpaceDN w:val="0"/>
        <w:adjustRightInd w:val="0"/>
        <w:spacing w:after="0" w:line="240" w:lineRule="auto"/>
        <w:jc w:val="both"/>
        <w:rPr>
          <w:rFonts w:ascii="Times New Roman" w:hAnsi="Times New Roman" w:cs="Times New Roman"/>
          <w:b/>
          <w:sz w:val="24"/>
          <w:szCs w:val="24"/>
        </w:rPr>
      </w:pPr>
    </w:p>
    <w:p w:rsidR="003A1AD1" w:rsidRPr="00DC0B6F" w:rsidRDefault="002F0E30" w:rsidP="003A1AD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3A1AD1" w:rsidRPr="00DC0B6F">
        <w:rPr>
          <w:rFonts w:ascii="Times New Roman" w:hAnsi="Times New Roman" w:cs="Times New Roman"/>
          <w:b/>
          <w:sz w:val="24"/>
          <w:szCs w:val="24"/>
        </w:rPr>
        <w:tab/>
        <w:t>Distribution Constraints and remedial measures</w:t>
      </w:r>
      <w:r w:rsidR="003A1AD1">
        <w:rPr>
          <w:rFonts w:ascii="Times New Roman" w:hAnsi="Times New Roman" w:cs="Times New Roman"/>
          <w:b/>
          <w:sz w:val="24"/>
          <w:szCs w:val="24"/>
        </w:rPr>
        <w:t xml:space="preserve"> suggested</w:t>
      </w:r>
    </w:p>
    <w:p w:rsidR="003A1AD1" w:rsidRPr="00DC0B6F" w:rsidRDefault="003A1AD1" w:rsidP="003A1AD1">
      <w:pPr>
        <w:autoSpaceDE w:val="0"/>
        <w:autoSpaceDN w:val="0"/>
        <w:adjustRightInd w:val="0"/>
        <w:spacing w:after="0" w:line="240" w:lineRule="auto"/>
        <w:jc w:val="both"/>
        <w:rPr>
          <w:rFonts w:ascii="Times New Roman" w:hAnsi="Times New Roman" w:cs="Times New Roman"/>
          <w:b/>
          <w:sz w:val="24"/>
          <w:szCs w:val="24"/>
        </w:rPr>
      </w:pPr>
      <w:r w:rsidRPr="00DC0B6F">
        <w:rPr>
          <w:rFonts w:ascii="Times New Roman" w:hAnsi="Times New Roman" w:cs="Times New Roman"/>
          <w:b/>
          <w:sz w:val="24"/>
          <w:szCs w:val="24"/>
        </w:rPr>
        <w:tab/>
      </w:r>
    </w:p>
    <w:p w:rsidR="003A1AD1" w:rsidRPr="00222A06" w:rsidRDefault="003A1AD1" w:rsidP="003A1AD1">
      <w:pPr>
        <w:autoSpaceDE w:val="0"/>
        <w:autoSpaceDN w:val="0"/>
        <w:adjustRightInd w:val="0"/>
        <w:spacing w:after="0" w:line="240" w:lineRule="auto"/>
        <w:ind w:left="720"/>
        <w:jc w:val="both"/>
        <w:rPr>
          <w:rFonts w:ascii="Times New Roman" w:hAnsi="Times New Roman" w:cs="Times New Roman"/>
          <w:sz w:val="24"/>
          <w:szCs w:val="24"/>
        </w:rPr>
      </w:pPr>
      <w:r w:rsidRPr="00222A06">
        <w:rPr>
          <w:rFonts w:ascii="Times New Roman" w:hAnsi="Times New Roman" w:cs="Times New Roman"/>
          <w:sz w:val="24"/>
          <w:szCs w:val="24"/>
        </w:rPr>
        <w:t>In the meeting held on 05.02.2013, the following constraints / suggestions to remove the constraints have been discussed:-</w:t>
      </w:r>
    </w:p>
    <w:p w:rsidR="003A1AD1" w:rsidRPr="00642B39" w:rsidRDefault="003A1AD1" w:rsidP="003A1AD1">
      <w:pPr>
        <w:spacing w:after="0" w:line="240" w:lineRule="auto"/>
        <w:ind w:firstLine="720"/>
        <w:jc w:val="both"/>
        <w:rPr>
          <w:rFonts w:ascii="Times New Roman" w:hAnsi="Times New Roman" w:cs="Times New Roman"/>
          <w:b/>
          <w:sz w:val="28"/>
          <w:szCs w:val="28"/>
        </w:rPr>
      </w:pPr>
      <w:r w:rsidRPr="00642B39">
        <w:rPr>
          <w:rFonts w:ascii="Times New Roman" w:hAnsi="Times New Roman" w:cs="Times New Roman"/>
          <w:b/>
          <w:sz w:val="28"/>
          <w:szCs w:val="28"/>
        </w:rPr>
        <w:t>BYPL</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060"/>
        <w:gridCol w:w="4860"/>
      </w:tblGrid>
      <w:tr w:rsidR="003A1AD1" w:rsidRPr="00642B39" w:rsidTr="00222A06">
        <w:tc>
          <w:tcPr>
            <w:tcW w:w="630" w:type="dxa"/>
          </w:tcPr>
          <w:p w:rsidR="003A1AD1" w:rsidRPr="00222A06" w:rsidRDefault="003A1AD1" w:rsidP="003A1AD1">
            <w:pPr>
              <w:spacing w:after="0" w:line="240" w:lineRule="auto"/>
              <w:jc w:val="both"/>
              <w:rPr>
                <w:rFonts w:ascii="Times New Roman" w:hAnsi="Times New Roman" w:cs="Times New Roman"/>
                <w:b/>
                <w:sz w:val="20"/>
                <w:szCs w:val="20"/>
              </w:rPr>
            </w:pPr>
            <w:r w:rsidRPr="00222A06">
              <w:rPr>
                <w:rFonts w:ascii="Times New Roman" w:hAnsi="Times New Roman" w:cs="Times New Roman"/>
                <w:b/>
                <w:sz w:val="20"/>
                <w:szCs w:val="20"/>
              </w:rPr>
              <w:t xml:space="preserve">Sr. No. </w:t>
            </w:r>
          </w:p>
        </w:tc>
        <w:tc>
          <w:tcPr>
            <w:tcW w:w="3060" w:type="dxa"/>
          </w:tcPr>
          <w:p w:rsidR="003A1AD1" w:rsidRPr="00222A06" w:rsidRDefault="003A1AD1" w:rsidP="003A1AD1">
            <w:pPr>
              <w:spacing w:after="0" w:line="240" w:lineRule="auto"/>
              <w:jc w:val="both"/>
              <w:rPr>
                <w:rFonts w:ascii="Times New Roman" w:hAnsi="Times New Roman" w:cs="Times New Roman"/>
                <w:b/>
                <w:sz w:val="20"/>
                <w:szCs w:val="20"/>
              </w:rPr>
            </w:pPr>
            <w:r w:rsidRPr="00222A06">
              <w:rPr>
                <w:rFonts w:ascii="Times New Roman" w:hAnsi="Times New Roman" w:cs="Times New Roman"/>
                <w:b/>
                <w:sz w:val="20"/>
                <w:szCs w:val="20"/>
              </w:rPr>
              <w:t>Over-loading of elements pertains to BYPL (Constraints)</w:t>
            </w:r>
          </w:p>
        </w:tc>
        <w:tc>
          <w:tcPr>
            <w:tcW w:w="4860" w:type="dxa"/>
          </w:tcPr>
          <w:p w:rsidR="003A1AD1" w:rsidRPr="00222A06" w:rsidRDefault="003A1AD1" w:rsidP="003A1AD1">
            <w:pPr>
              <w:spacing w:after="0" w:line="240" w:lineRule="auto"/>
              <w:jc w:val="both"/>
              <w:rPr>
                <w:rFonts w:ascii="Times New Roman" w:hAnsi="Times New Roman" w:cs="Times New Roman"/>
                <w:b/>
                <w:sz w:val="20"/>
                <w:szCs w:val="20"/>
              </w:rPr>
            </w:pPr>
            <w:r w:rsidRPr="00222A06">
              <w:rPr>
                <w:rFonts w:ascii="Times New Roman" w:hAnsi="Times New Roman" w:cs="Times New Roman"/>
                <w:b/>
                <w:sz w:val="20"/>
                <w:szCs w:val="20"/>
              </w:rPr>
              <w:t>Remedial measure under taken</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rPr>
            </w:pPr>
            <w:r w:rsidRPr="00642B39">
              <w:rPr>
                <w:rFonts w:ascii="Times New Roman" w:hAnsi="Times New Roman" w:cs="Times New Roman"/>
              </w:rPr>
              <w:t>1</w:t>
            </w:r>
          </w:p>
        </w:tc>
        <w:tc>
          <w:tcPr>
            <w:tcW w:w="3060" w:type="dxa"/>
          </w:tcPr>
          <w:p w:rsidR="003A1AD1" w:rsidRPr="00642B39" w:rsidRDefault="003A1AD1" w:rsidP="003A1AD1">
            <w:pPr>
              <w:spacing w:after="0" w:line="240" w:lineRule="auto"/>
              <w:jc w:val="both"/>
              <w:rPr>
                <w:rFonts w:ascii="Times New Roman" w:hAnsi="Times New Roman" w:cs="Times New Roman"/>
              </w:rPr>
            </w:pPr>
            <w:r w:rsidRPr="00642B39">
              <w:rPr>
                <w:rFonts w:ascii="Times New Roman" w:hAnsi="Times New Roman" w:cs="Times New Roman"/>
              </w:rPr>
              <w:t>15MVA Pr.Tr. at Shanker Road</w:t>
            </w:r>
          </w:p>
        </w:tc>
        <w:tc>
          <w:tcPr>
            <w:tcW w:w="48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 xml:space="preserve">Augmentation of Tx to 25MVA is proposed. Load rationalization has already been carried out to even out the loading on other two Txs. </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rPr>
            </w:pPr>
            <w:r w:rsidRPr="00642B39">
              <w:rPr>
                <w:rFonts w:ascii="Times New Roman" w:hAnsi="Times New Roman" w:cs="Times New Roman"/>
              </w:rPr>
              <w:t>2</w:t>
            </w:r>
          </w:p>
        </w:tc>
        <w:tc>
          <w:tcPr>
            <w:tcW w:w="3060" w:type="dxa"/>
          </w:tcPr>
          <w:p w:rsidR="003A1AD1" w:rsidRPr="00642B39" w:rsidRDefault="003A1AD1" w:rsidP="003A1AD1">
            <w:pPr>
              <w:spacing w:after="0" w:line="240" w:lineRule="auto"/>
              <w:jc w:val="both"/>
              <w:rPr>
                <w:rFonts w:ascii="Times New Roman" w:hAnsi="Times New Roman" w:cs="Times New Roman"/>
              </w:rPr>
            </w:pPr>
            <w:r w:rsidRPr="00642B39">
              <w:rPr>
                <w:rFonts w:ascii="Times New Roman" w:hAnsi="Times New Roman" w:cs="Times New Roman"/>
              </w:rPr>
              <w:t xml:space="preserve">Pr Txs. At Prashad Nagar </w:t>
            </w:r>
          </w:p>
        </w:tc>
        <w:tc>
          <w:tcPr>
            <w:tcW w:w="48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Augmentation of Tx to 25MVA is proposed.</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rPr>
            </w:pPr>
            <w:r w:rsidRPr="00642B39">
              <w:rPr>
                <w:rFonts w:ascii="Times New Roman" w:hAnsi="Times New Roman" w:cs="Times New Roman"/>
              </w:rPr>
              <w:t>3</w:t>
            </w:r>
          </w:p>
        </w:tc>
        <w:tc>
          <w:tcPr>
            <w:tcW w:w="3060" w:type="dxa"/>
          </w:tcPr>
          <w:p w:rsidR="003A1AD1" w:rsidRPr="00642B39" w:rsidRDefault="003A1AD1" w:rsidP="003A1AD1">
            <w:pPr>
              <w:spacing w:after="0" w:line="240" w:lineRule="auto"/>
              <w:jc w:val="both"/>
              <w:rPr>
                <w:rFonts w:ascii="Times New Roman" w:hAnsi="Times New Roman" w:cs="Times New Roman"/>
              </w:rPr>
            </w:pPr>
            <w:r w:rsidRPr="00642B39">
              <w:rPr>
                <w:rFonts w:ascii="Times New Roman" w:hAnsi="Times New Roman" w:cs="Times New Roman"/>
              </w:rPr>
              <w:t xml:space="preserve">Txs at Guru Angad Nagar </w:t>
            </w:r>
          </w:p>
        </w:tc>
        <w:tc>
          <w:tcPr>
            <w:tcW w:w="48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No addition is possible at the S/stn. To transfer the load additional 16MVA Tx is being installed at Geeta Colony and Kanti Nagar S/stns before summer 2013.</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rPr>
            </w:pPr>
            <w:r w:rsidRPr="00642B39">
              <w:rPr>
                <w:rFonts w:ascii="Times New Roman" w:hAnsi="Times New Roman" w:cs="Times New Roman"/>
              </w:rPr>
              <w:t>4</w:t>
            </w:r>
          </w:p>
        </w:tc>
        <w:tc>
          <w:tcPr>
            <w:tcW w:w="3060" w:type="dxa"/>
          </w:tcPr>
          <w:p w:rsidR="003A1AD1" w:rsidRPr="00642B39" w:rsidRDefault="003A1AD1" w:rsidP="003A1AD1">
            <w:pPr>
              <w:spacing w:after="0" w:line="240" w:lineRule="auto"/>
              <w:jc w:val="both"/>
              <w:rPr>
                <w:rFonts w:ascii="Times New Roman" w:hAnsi="Times New Roman" w:cs="Times New Roman"/>
              </w:rPr>
            </w:pPr>
            <w:r w:rsidRPr="00642B39">
              <w:rPr>
                <w:rFonts w:ascii="Times New Roman" w:hAnsi="Times New Roman" w:cs="Times New Roman"/>
              </w:rPr>
              <w:t>Txs at Shastri Park (Central)</w:t>
            </w:r>
          </w:p>
        </w:tc>
        <w:tc>
          <w:tcPr>
            <w:tcW w:w="48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Augmentation is proposed before summer 2013.</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rPr>
            </w:pPr>
            <w:r w:rsidRPr="00642B39">
              <w:rPr>
                <w:rFonts w:ascii="Times New Roman" w:hAnsi="Times New Roman" w:cs="Times New Roman"/>
              </w:rPr>
              <w:t>5</w:t>
            </w:r>
          </w:p>
        </w:tc>
        <w:tc>
          <w:tcPr>
            <w:tcW w:w="3060" w:type="dxa"/>
          </w:tcPr>
          <w:p w:rsidR="003A1AD1" w:rsidRPr="00642B39" w:rsidRDefault="003A1AD1" w:rsidP="003A1AD1">
            <w:pPr>
              <w:spacing w:after="0" w:line="240" w:lineRule="auto"/>
              <w:jc w:val="both"/>
              <w:rPr>
                <w:rFonts w:ascii="Times New Roman" w:hAnsi="Times New Roman" w:cs="Times New Roman"/>
              </w:rPr>
            </w:pPr>
            <w:r w:rsidRPr="00642B39">
              <w:rPr>
                <w:rFonts w:ascii="Times New Roman" w:hAnsi="Times New Roman" w:cs="Times New Roman"/>
              </w:rPr>
              <w:t>Txs at East of Loni Road</w:t>
            </w:r>
          </w:p>
        </w:tc>
        <w:tc>
          <w:tcPr>
            <w:tcW w:w="48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 xml:space="preserve">Augmentation planned before summer 2013 </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rPr>
            </w:pPr>
            <w:r w:rsidRPr="00642B39">
              <w:rPr>
                <w:rFonts w:ascii="Times New Roman" w:hAnsi="Times New Roman" w:cs="Times New Roman"/>
              </w:rPr>
              <w:t>6</w:t>
            </w:r>
          </w:p>
        </w:tc>
        <w:tc>
          <w:tcPr>
            <w:tcW w:w="3060" w:type="dxa"/>
          </w:tcPr>
          <w:p w:rsidR="003A1AD1" w:rsidRPr="00642B39" w:rsidRDefault="003A1AD1" w:rsidP="003A1AD1">
            <w:pPr>
              <w:spacing w:after="0" w:line="240" w:lineRule="auto"/>
              <w:jc w:val="both"/>
              <w:rPr>
                <w:rFonts w:ascii="Times New Roman" w:hAnsi="Times New Roman" w:cs="Times New Roman"/>
              </w:rPr>
            </w:pPr>
            <w:r w:rsidRPr="00642B39">
              <w:rPr>
                <w:rFonts w:ascii="Times New Roman" w:hAnsi="Times New Roman" w:cs="Times New Roman"/>
              </w:rPr>
              <w:t>33kV Park Street – Motia Khan Ckt-I &amp; II</w:t>
            </w:r>
          </w:p>
        </w:tc>
        <w:tc>
          <w:tcPr>
            <w:tcW w:w="48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 xml:space="preserve">All the 3 infeeds of Motia khan S/stn is proposed to be reoriented to have independent feeding by putting isolators or loop cables before summer 2013. </w:t>
            </w:r>
          </w:p>
        </w:tc>
      </w:tr>
    </w:tbl>
    <w:p w:rsidR="003A1AD1" w:rsidRPr="00A521C0" w:rsidRDefault="003A1AD1" w:rsidP="003A1AD1">
      <w:pPr>
        <w:spacing w:after="0" w:line="240" w:lineRule="auto"/>
        <w:jc w:val="both"/>
        <w:rPr>
          <w:rFonts w:ascii="Times New Roman" w:hAnsi="Times New Roman" w:cs="Times New Roman"/>
          <w:b/>
          <w:sz w:val="24"/>
          <w:szCs w:val="24"/>
        </w:rPr>
      </w:pPr>
      <w:r>
        <w:rPr>
          <w:rFonts w:ascii="Times New Roman" w:hAnsi="Times New Roman" w:cs="Times New Roman"/>
        </w:rPr>
        <w:tab/>
      </w:r>
      <w:proofErr w:type="gramStart"/>
      <w:r w:rsidRPr="00A521C0">
        <w:rPr>
          <w:rFonts w:ascii="Times New Roman" w:hAnsi="Times New Roman" w:cs="Times New Roman"/>
          <w:b/>
          <w:sz w:val="24"/>
          <w:szCs w:val="24"/>
        </w:rPr>
        <w:t>BYPL to intimate the status.</w:t>
      </w:r>
      <w:proofErr w:type="gramEnd"/>
    </w:p>
    <w:p w:rsidR="003A1AD1" w:rsidRDefault="003A1AD1" w:rsidP="003A1AD1">
      <w:pPr>
        <w:spacing w:after="0" w:line="240" w:lineRule="auto"/>
        <w:ind w:firstLine="720"/>
        <w:jc w:val="both"/>
        <w:rPr>
          <w:rFonts w:ascii="Times New Roman" w:hAnsi="Times New Roman" w:cs="Times New Roman"/>
          <w:b/>
          <w:sz w:val="28"/>
          <w:szCs w:val="28"/>
        </w:rPr>
      </w:pPr>
    </w:p>
    <w:p w:rsidR="003A1AD1" w:rsidRPr="00642B39" w:rsidRDefault="003A1AD1" w:rsidP="003A1AD1">
      <w:pPr>
        <w:spacing w:after="0" w:line="240" w:lineRule="auto"/>
        <w:ind w:firstLine="720"/>
        <w:jc w:val="both"/>
        <w:rPr>
          <w:rFonts w:ascii="Times New Roman" w:hAnsi="Times New Roman" w:cs="Times New Roman"/>
          <w:b/>
          <w:sz w:val="28"/>
          <w:szCs w:val="28"/>
        </w:rPr>
      </w:pPr>
      <w:r w:rsidRPr="00642B39">
        <w:rPr>
          <w:rFonts w:ascii="Times New Roman" w:hAnsi="Times New Roman" w:cs="Times New Roman"/>
          <w:b/>
          <w:sz w:val="28"/>
          <w:szCs w:val="28"/>
        </w:rPr>
        <w:lastRenderedPageBreak/>
        <w:t>BRPL</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060"/>
        <w:gridCol w:w="4770"/>
      </w:tblGrid>
      <w:tr w:rsidR="003A1AD1" w:rsidRPr="00642B39" w:rsidTr="00222A06">
        <w:tc>
          <w:tcPr>
            <w:tcW w:w="630" w:type="dxa"/>
          </w:tcPr>
          <w:p w:rsidR="003A1AD1" w:rsidRPr="00642B39" w:rsidRDefault="003A1AD1" w:rsidP="003A1AD1">
            <w:pPr>
              <w:spacing w:after="0" w:line="240" w:lineRule="auto"/>
              <w:jc w:val="both"/>
              <w:rPr>
                <w:rFonts w:ascii="Times New Roman" w:hAnsi="Times New Roman" w:cs="Times New Roman"/>
                <w:b/>
              </w:rPr>
            </w:pPr>
            <w:r w:rsidRPr="00642B39">
              <w:rPr>
                <w:rFonts w:ascii="Times New Roman" w:hAnsi="Times New Roman" w:cs="Times New Roman"/>
                <w:b/>
              </w:rPr>
              <w:t xml:space="preserve">Sr. No. </w:t>
            </w:r>
          </w:p>
        </w:tc>
        <w:tc>
          <w:tcPr>
            <w:tcW w:w="3060" w:type="dxa"/>
          </w:tcPr>
          <w:p w:rsidR="003A1AD1" w:rsidRPr="00642B39" w:rsidRDefault="003A1AD1" w:rsidP="003A1AD1">
            <w:pPr>
              <w:spacing w:after="0" w:line="240" w:lineRule="auto"/>
              <w:jc w:val="both"/>
              <w:rPr>
                <w:rFonts w:ascii="Times New Roman" w:hAnsi="Times New Roman" w:cs="Times New Roman"/>
                <w:b/>
              </w:rPr>
            </w:pPr>
            <w:r w:rsidRPr="00642B39">
              <w:rPr>
                <w:rFonts w:ascii="Times New Roman" w:hAnsi="Times New Roman" w:cs="Times New Roman"/>
                <w:b/>
              </w:rPr>
              <w:t>Over-loading of elements pertains to BRPL (Constraints)</w:t>
            </w:r>
          </w:p>
        </w:tc>
        <w:tc>
          <w:tcPr>
            <w:tcW w:w="4770" w:type="dxa"/>
          </w:tcPr>
          <w:p w:rsidR="003A1AD1" w:rsidRPr="00642B39" w:rsidRDefault="003A1AD1" w:rsidP="003A1AD1">
            <w:pPr>
              <w:spacing w:after="0" w:line="240" w:lineRule="auto"/>
              <w:jc w:val="both"/>
              <w:rPr>
                <w:rFonts w:ascii="Times New Roman" w:hAnsi="Times New Roman" w:cs="Times New Roman"/>
                <w:b/>
              </w:rPr>
            </w:pPr>
            <w:r w:rsidRPr="00642B39">
              <w:rPr>
                <w:rFonts w:ascii="Times New Roman" w:hAnsi="Times New Roman" w:cs="Times New Roman"/>
                <w:b/>
              </w:rPr>
              <w:t>Remedial measure under taken</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rPr>
            </w:pPr>
            <w:r w:rsidRPr="00642B39">
              <w:rPr>
                <w:rFonts w:ascii="Times New Roman" w:hAnsi="Times New Roman" w:cs="Times New Roman"/>
              </w:rPr>
              <w:t>1</w:t>
            </w:r>
          </w:p>
        </w:tc>
        <w:tc>
          <w:tcPr>
            <w:tcW w:w="3060" w:type="dxa"/>
          </w:tcPr>
          <w:p w:rsidR="003A1AD1" w:rsidRPr="00642B39" w:rsidRDefault="003A1AD1" w:rsidP="003A1AD1">
            <w:pPr>
              <w:spacing w:after="0" w:line="240" w:lineRule="auto"/>
              <w:jc w:val="both"/>
              <w:rPr>
                <w:rFonts w:ascii="Times New Roman" w:hAnsi="Times New Roman" w:cs="Times New Roman"/>
              </w:rPr>
            </w:pPr>
            <w:r w:rsidRPr="00642B39">
              <w:rPr>
                <w:rFonts w:ascii="Times New Roman" w:hAnsi="Times New Roman" w:cs="Times New Roman"/>
              </w:rPr>
              <w:t>33kV Malviya Nagar – Andheria Bagh Ckt.</w:t>
            </w:r>
          </w:p>
        </w:tc>
        <w:tc>
          <w:tcPr>
            <w:tcW w:w="4770" w:type="dxa"/>
          </w:tcPr>
          <w:p w:rsidR="003A1AD1" w:rsidRPr="00642B39" w:rsidRDefault="003A1AD1" w:rsidP="003A1AD1">
            <w:pPr>
              <w:spacing w:after="0" w:line="240" w:lineRule="auto"/>
              <w:jc w:val="both"/>
              <w:rPr>
                <w:rFonts w:ascii="Times New Roman" w:hAnsi="Times New Roman" w:cs="Times New Roman"/>
              </w:rPr>
            </w:pPr>
            <w:r w:rsidRPr="00642B39">
              <w:rPr>
                <w:rFonts w:ascii="Times New Roman" w:hAnsi="Times New Roman" w:cs="Times New Roman"/>
              </w:rPr>
              <w:t xml:space="preserve">Proposal for two 33kV infeeds from Vasantkunj B Blk S/stn to Andheria bagh has been devised and submitted to DERC for approval. </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rPr>
            </w:pPr>
            <w:r w:rsidRPr="00642B39">
              <w:rPr>
                <w:rFonts w:ascii="Times New Roman" w:hAnsi="Times New Roman" w:cs="Times New Roman"/>
              </w:rPr>
              <w:t>2</w:t>
            </w:r>
          </w:p>
        </w:tc>
        <w:tc>
          <w:tcPr>
            <w:tcW w:w="3060" w:type="dxa"/>
          </w:tcPr>
          <w:p w:rsidR="003A1AD1" w:rsidRPr="00642B39" w:rsidRDefault="003A1AD1" w:rsidP="003A1AD1">
            <w:pPr>
              <w:spacing w:after="0" w:line="240" w:lineRule="auto"/>
              <w:jc w:val="both"/>
              <w:rPr>
                <w:rFonts w:ascii="Times New Roman" w:hAnsi="Times New Roman" w:cs="Times New Roman"/>
              </w:rPr>
            </w:pPr>
            <w:r w:rsidRPr="00642B39">
              <w:rPr>
                <w:rFonts w:ascii="Times New Roman" w:hAnsi="Times New Roman" w:cs="Times New Roman"/>
              </w:rPr>
              <w:t>Txs at C-Dot</w:t>
            </w:r>
          </w:p>
        </w:tc>
        <w:tc>
          <w:tcPr>
            <w:tcW w:w="4770" w:type="dxa"/>
          </w:tcPr>
          <w:p w:rsidR="003A1AD1" w:rsidRPr="00642B39" w:rsidRDefault="003A1AD1" w:rsidP="003A1AD1">
            <w:pPr>
              <w:spacing w:after="0" w:line="240" w:lineRule="auto"/>
              <w:jc w:val="both"/>
              <w:rPr>
                <w:rFonts w:ascii="Times New Roman" w:hAnsi="Times New Roman" w:cs="Times New Roman"/>
              </w:rPr>
            </w:pPr>
            <w:r w:rsidRPr="00642B39">
              <w:rPr>
                <w:rFonts w:ascii="Times New Roman" w:hAnsi="Times New Roman" w:cs="Times New Roman"/>
              </w:rPr>
              <w:t>Additional 3</w:t>
            </w:r>
            <w:r w:rsidRPr="00642B39">
              <w:rPr>
                <w:rFonts w:ascii="Times New Roman" w:hAnsi="Times New Roman" w:cs="Times New Roman"/>
                <w:vertAlign w:val="superscript"/>
              </w:rPr>
              <w:t>rd</w:t>
            </w:r>
            <w:r w:rsidRPr="00642B39">
              <w:rPr>
                <w:rFonts w:ascii="Times New Roman" w:hAnsi="Times New Roman" w:cs="Times New Roman"/>
              </w:rPr>
              <w:t xml:space="preserve"> 25MVA Tx. is under execution and expected by 31.03.13.</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rPr>
            </w:pPr>
            <w:r w:rsidRPr="00642B39">
              <w:rPr>
                <w:rFonts w:ascii="Times New Roman" w:hAnsi="Times New Roman" w:cs="Times New Roman"/>
              </w:rPr>
              <w:t>3</w:t>
            </w:r>
          </w:p>
        </w:tc>
        <w:tc>
          <w:tcPr>
            <w:tcW w:w="3060" w:type="dxa"/>
          </w:tcPr>
          <w:p w:rsidR="003A1AD1" w:rsidRPr="00642B39" w:rsidRDefault="003A1AD1" w:rsidP="003A1AD1">
            <w:pPr>
              <w:spacing w:after="0" w:line="240" w:lineRule="auto"/>
              <w:jc w:val="both"/>
              <w:rPr>
                <w:rFonts w:ascii="Times New Roman" w:hAnsi="Times New Roman" w:cs="Times New Roman"/>
              </w:rPr>
            </w:pPr>
            <w:r w:rsidRPr="00642B39">
              <w:rPr>
                <w:rFonts w:ascii="Times New Roman" w:hAnsi="Times New Roman" w:cs="Times New Roman"/>
              </w:rPr>
              <w:t>Txs at G-V Matiala</w:t>
            </w:r>
          </w:p>
        </w:tc>
        <w:tc>
          <w:tcPr>
            <w:tcW w:w="4770" w:type="dxa"/>
          </w:tcPr>
          <w:p w:rsidR="003A1AD1" w:rsidRPr="00642B39" w:rsidRDefault="003A1AD1" w:rsidP="003A1AD1">
            <w:pPr>
              <w:spacing w:after="0" w:line="240" w:lineRule="auto"/>
              <w:jc w:val="both"/>
              <w:rPr>
                <w:rFonts w:ascii="Times New Roman" w:hAnsi="Times New Roman" w:cs="Times New Roman"/>
              </w:rPr>
            </w:pPr>
            <w:r w:rsidRPr="00642B39">
              <w:rPr>
                <w:rFonts w:ascii="Times New Roman" w:hAnsi="Times New Roman" w:cs="Times New Roman"/>
              </w:rPr>
              <w:t>Additional 4</w:t>
            </w:r>
            <w:r w:rsidRPr="00642B39">
              <w:rPr>
                <w:rFonts w:ascii="Times New Roman" w:hAnsi="Times New Roman" w:cs="Times New Roman"/>
                <w:vertAlign w:val="superscript"/>
              </w:rPr>
              <w:t>th</w:t>
            </w:r>
            <w:r w:rsidRPr="00642B39">
              <w:rPr>
                <w:rFonts w:ascii="Times New Roman" w:hAnsi="Times New Roman" w:cs="Times New Roman"/>
              </w:rPr>
              <w:t xml:space="preserve"> 25MVA Tx. is under execution and expected by 31.03.13.</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rPr>
            </w:pPr>
            <w:r w:rsidRPr="00642B39">
              <w:rPr>
                <w:rFonts w:ascii="Times New Roman" w:hAnsi="Times New Roman" w:cs="Times New Roman"/>
              </w:rPr>
              <w:t>4</w:t>
            </w:r>
          </w:p>
        </w:tc>
        <w:tc>
          <w:tcPr>
            <w:tcW w:w="3060" w:type="dxa"/>
          </w:tcPr>
          <w:p w:rsidR="003A1AD1" w:rsidRPr="00642B39" w:rsidRDefault="003A1AD1" w:rsidP="003A1AD1">
            <w:pPr>
              <w:spacing w:after="0" w:line="240" w:lineRule="auto"/>
              <w:jc w:val="both"/>
              <w:rPr>
                <w:rFonts w:ascii="Times New Roman" w:hAnsi="Times New Roman" w:cs="Times New Roman"/>
              </w:rPr>
            </w:pPr>
            <w:r w:rsidRPr="00642B39">
              <w:rPr>
                <w:rFonts w:ascii="Times New Roman" w:hAnsi="Times New Roman" w:cs="Times New Roman"/>
              </w:rPr>
              <w:t>Txs at NDSE</w:t>
            </w:r>
          </w:p>
        </w:tc>
        <w:tc>
          <w:tcPr>
            <w:tcW w:w="4770" w:type="dxa"/>
          </w:tcPr>
          <w:p w:rsidR="003A1AD1" w:rsidRPr="00642B39" w:rsidRDefault="003A1AD1" w:rsidP="003A1AD1">
            <w:pPr>
              <w:spacing w:after="0" w:line="240" w:lineRule="auto"/>
              <w:jc w:val="both"/>
              <w:rPr>
                <w:rFonts w:ascii="Times New Roman" w:hAnsi="Times New Roman" w:cs="Times New Roman"/>
              </w:rPr>
            </w:pPr>
            <w:r w:rsidRPr="00642B39">
              <w:rPr>
                <w:rFonts w:ascii="Times New Roman" w:hAnsi="Times New Roman" w:cs="Times New Roman"/>
              </w:rPr>
              <w:t xml:space="preserve">Load swapping of Txs. being prepared as no space for additional Txs. </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5</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33kV Pankha Road –Mayapuri Ckt.</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Scheme for additional 33kV feed from Pankha Rd. was devised and submitted to DERC for approval.</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6</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66kV Najafgarh – Bodella-II Ckt-I &amp; II</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Hasthal S/stn is under commissioning and expected by 31.03.13. Part load of Bodella-II would be shared by Hasthal. Once the 220kV Bodella-2 S/stn is commissioned the problem would be completely eliminated.</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7</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 xml:space="preserve">Txs at Vishal </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New S/stn at GGSH is expected by the end of March 2013. Part load of Vishal would be shared by the S/stn</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8</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66kV Najafgarh – Matiala Ckt-I &amp; II</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Additional Ckt from PPK-II is under execution and expected before 31.03.13</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9</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Txs at Kilokari</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Load swapping of Txs. being done.</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10</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Txs at Bindapur</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Scheme for additional Tx. is under consideration by the Steering Committee.</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11</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 xml:space="preserve">Txs at Hari Nagar </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Load swapping of Txs. being done.</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12</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Txs at Nehru Place</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Load swapping of Txs. being done.</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13</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50MVA Txs at Ridge Valley</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NDMC has to shift its load from Ridge Valley to newly commissioned S/stn Trauma Center (AIIMS) and Electric Lane. BRPL requested for additional 220/33kV 100MVA Tx. at Ridge Valley</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14</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Txs at East of Kailash</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Load swapping of Txs. being prepared.</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15</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33kV Okhla – Tuglakabad Ckt.</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 xml:space="preserve">At present Tuglakabad is fed from Okhla 220kV and 66kV Malviya Nagar S/stns. On steady state conditions there </w:t>
            </w:r>
            <w:proofErr w:type="gramStart"/>
            <w:r w:rsidRPr="00642B39">
              <w:rPr>
                <w:rFonts w:ascii="Times New Roman" w:hAnsi="Times New Roman" w:cs="Times New Roman"/>
                <w:sz w:val="20"/>
                <w:szCs w:val="20"/>
              </w:rPr>
              <w:t>is no constraints</w:t>
            </w:r>
            <w:proofErr w:type="gramEnd"/>
            <w:r w:rsidRPr="00642B39">
              <w:rPr>
                <w:rFonts w:ascii="Times New Roman" w:hAnsi="Times New Roman" w:cs="Times New Roman"/>
                <w:sz w:val="20"/>
                <w:szCs w:val="20"/>
              </w:rPr>
              <w:t xml:space="preserve">. However, in case of outage of 33kV Okhla-Tuglakabad Ckt the other Ckt from Malviya Nagar get overloaded causing load shedding. The loading of 33kV Malviya Nagar-Tuglakabad is restricted due to being </w:t>
            </w:r>
            <w:proofErr w:type="gramStart"/>
            <w:r w:rsidRPr="00642B39">
              <w:rPr>
                <w:rFonts w:ascii="Times New Roman" w:hAnsi="Times New Roman" w:cs="Times New Roman"/>
                <w:sz w:val="20"/>
                <w:szCs w:val="20"/>
              </w:rPr>
              <w:t>overhead portions of the Ckt is</w:t>
            </w:r>
            <w:proofErr w:type="gramEnd"/>
            <w:r w:rsidRPr="00642B39">
              <w:rPr>
                <w:rFonts w:ascii="Times New Roman" w:hAnsi="Times New Roman" w:cs="Times New Roman"/>
                <w:sz w:val="20"/>
                <w:szCs w:val="20"/>
              </w:rPr>
              <w:t xml:space="preserve"> of Wolf. The laying of additional cables from Malviya Nagar is being established. As a temporary measure the possibility of utilizing 33kV Masjid Moth Ckt from 220kV Okhla by laying the cable from the closing of the Ckt at Guru Rabidas Marg to Tuglakabad with approximate length of 2-2.5KM. </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16</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Txs at Mayapuri</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At present there are 3Txs of 20MVA each. Two Txs are loaded to 85% and 3</w:t>
            </w:r>
            <w:r w:rsidRPr="00642B39">
              <w:rPr>
                <w:rFonts w:ascii="Times New Roman" w:hAnsi="Times New Roman" w:cs="Times New Roman"/>
                <w:sz w:val="20"/>
                <w:szCs w:val="20"/>
                <w:vertAlign w:val="superscript"/>
              </w:rPr>
              <w:t>rd</w:t>
            </w:r>
            <w:r w:rsidRPr="00642B39">
              <w:rPr>
                <w:rFonts w:ascii="Times New Roman" w:hAnsi="Times New Roman" w:cs="Times New Roman"/>
                <w:sz w:val="20"/>
                <w:szCs w:val="20"/>
              </w:rPr>
              <w:t xml:space="preserve"> one is 65%. Since DERC is not allowing the augmentation of 20MVA Tx to 25MVA Txs. the swapping of load being accomplished for meeting summer 2013 load. Another 33kV A43 S/stn at Mayapuri is under commissioning (expected before summer 2014) which would share the part load of this Txs.</w:t>
            </w:r>
          </w:p>
        </w:tc>
      </w:tr>
    </w:tbl>
    <w:p w:rsidR="00222A06" w:rsidRDefault="00222A06">
      <w:r>
        <w:br w:type="page"/>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060"/>
        <w:gridCol w:w="4770"/>
      </w:tblGrid>
      <w:tr w:rsidR="00222A06" w:rsidRPr="00642B39" w:rsidTr="00222A06">
        <w:tc>
          <w:tcPr>
            <w:tcW w:w="630" w:type="dxa"/>
            <w:tcBorders>
              <w:top w:val="single" w:sz="4" w:space="0" w:color="auto"/>
              <w:left w:val="single" w:sz="4" w:space="0" w:color="auto"/>
              <w:bottom w:val="single" w:sz="4" w:space="0" w:color="auto"/>
              <w:right w:val="single" w:sz="4" w:space="0" w:color="auto"/>
            </w:tcBorders>
          </w:tcPr>
          <w:p w:rsidR="00222A06" w:rsidRPr="00222A06" w:rsidRDefault="00222A06" w:rsidP="00222A06">
            <w:pPr>
              <w:spacing w:after="0" w:line="240" w:lineRule="auto"/>
              <w:jc w:val="center"/>
              <w:rPr>
                <w:rFonts w:ascii="Times New Roman" w:hAnsi="Times New Roman" w:cs="Times New Roman"/>
                <w:b/>
                <w:sz w:val="20"/>
                <w:szCs w:val="20"/>
              </w:rPr>
            </w:pPr>
            <w:r w:rsidRPr="00222A06">
              <w:rPr>
                <w:rFonts w:ascii="Times New Roman" w:hAnsi="Times New Roman" w:cs="Times New Roman"/>
                <w:b/>
                <w:sz w:val="20"/>
                <w:szCs w:val="20"/>
              </w:rPr>
              <w:lastRenderedPageBreak/>
              <w:t xml:space="preserve">Sr. No. </w:t>
            </w:r>
          </w:p>
        </w:tc>
        <w:tc>
          <w:tcPr>
            <w:tcW w:w="3060" w:type="dxa"/>
            <w:tcBorders>
              <w:top w:val="single" w:sz="4" w:space="0" w:color="auto"/>
              <w:left w:val="single" w:sz="4" w:space="0" w:color="auto"/>
              <w:bottom w:val="single" w:sz="4" w:space="0" w:color="auto"/>
              <w:right w:val="single" w:sz="4" w:space="0" w:color="auto"/>
            </w:tcBorders>
          </w:tcPr>
          <w:p w:rsidR="00222A06" w:rsidRPr="00222A06" w:rsidRDefault="00222A06" w:rsidP="004D50C2">
            <w:pPr>
              <w:spacing w:after="0" w:line="240" w:lineRule="auto"/>
              <w:jc w:val="both"/>
              <w:rPr>
                <w:rFonts w:ascii="Times New Roman" w:hAnsi="Times New Roman" w:cs="Times New Roman"/>
                <w:b/>
                <w:sz w:val="20"/>
                <w:szCs w:val="20"/>
              </w:rPr>
            </w:pPr>
            <w:r w:rsidRPr="00222A06">
              <w:rPr>
                <w:rFonts w:ascii="Times New Roman" w:hAnsi="Times New Roman" w:cs="Times New Roman"/>
                <w:b/>
                <w:sz w:val="20"/>
                <w:szCs w:val="20"/>
              </w:rPr>
              <w:t>Over-loading of elements pertains to BRPL (Constraints)</w:t>
            </w:r>
          </w:p>
        </w:tc>
        <w:tc>
          <w:tcPr>
            <w:tcW w:w="4770" w:type="dxa"/>
            <w:tcBorders>
              <w:top w:val="single" w:sz="4" w:space="0" w:color="auto"/>
              <w:left w:val="single" w:sz="4" w:space="0" w:color="auto"/>
              <w:bottom w:val="single" w:sz="4" w:space="0" w:color="auto"/>
              <w:right w:val="single" w:sz="4" w:space="0" w:color="auto"/>
            </w:tcBorders>
          </w:tcPr>
          <w:p w:rsidR="00222A06" w:rsidRPr="00222A06" w:rsidRDefault="00222A06" w:rsidP="004D50C2">
            <w:pPr>
              <w:spacing w:after="0" w:line="240" w:lineRule="auto"/>
              <w:jc w:val="both"/>
              <w:rPr>
                <w:rFonts w:ascii="Times New Roman" w:hAnsi="Times New Roman" w:cs="Times New Roman"/>
                <w:b/>
                <w:sz w:val="20"/>
                <w:szCs w:val="20"/>
              </w:rPr>
            </w:pPr>
            <w:r w:rsidRPr="00222A06">
              <w:rPr>
                <w:rFonts w:ascii="Times New Roman" w:hAnsi="Times New Roman" w:cs="Times New Roman"/>
                <w:b/>
                <w:sz w:val="20"/>
                <w:szCs w:val="20"/>
              </w:rPr>
              <w:t>Remedial measure under taken</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17</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20MVA Txs at Bodella-I</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Scheme for 4</w:t>
            </w:r>
            <w:r w:rsidRPr="00642B39">
              <w:rPr>
                <w:rFonts w:ascii="Times New Roman" w:hAnsi="Times New Roman" w:cs="Times New Roman"/>
                <w:sz w:val="20"/>
                <w:szCs w:val="20"/>
                <w:vertAlign w:val="superscript"/>
              </w:rPr>
              <w:t xml:space="preserve">th </w:t>
            </w:r>
            <w:r w:rsidRPr="00642B39">
              <w:rPr>
                <w:rFonts w:ascii="Times New Roman" w:hAnsi="Times New Roman" w:cs="Times New Roman"/>
                <w:sz w:val="20"/>
                <w:szCs w:val="20"/>
              </w:rPr>
              <w:t>25MVA Tx has been taken up for execution.</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18</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Txs at Jamia</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Load swapping of Txs. being done.</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19</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20MVA Txs at G-2 Pappankalan</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Scheme for additional 25MVA Tx has been put up to the Steering Committee.</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20</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20MVA Txs at Sagarpur</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Load swapping of Txs. being done.</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21</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Txs at Bodella-II</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Load shall be shared by the upcoming Hasthal S/stn</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22</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 xml:space="preserve">Txs at Masjid Moth </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Load swapping of Txs. being done.</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23</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Txs at Sarai Julaina</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Augmentation of Txs. with 25MVa Txs (2nos.) has been approved by DERC.</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24</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Txs at Shivalik</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Additional 3</w:t>
            </w:r>
            <w:r w:rsidRPr="00642B39">
              <w:rPr>
                <w:rFonts w:ascii="Times New Roman" w:hAnsi="Times New Roman" w:cs="Times New Roman"/>
                <w:sz w:val="20"/>
                <w:szCs w:val="20"/>
                <w:vertAlign w:val="superscript"/>
              </w:rPr>
              <w:t>rd</w:t>
            </w:r>
            <w:r w:rsidRPr="00642B39">
              <w:rPr>
                <w:rFonts w:ascii="Times New Roman" w:hAnsi="Times New Roman" w:cs="Times New Roman"/>
                <w:sz w:val="20"/>
                <w:szCs w:val="20"/>
              </w:rPr>
              <w:t xml:space="preserve"> Tx is expected by 31.03.13</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br w:type="page"/>
              <w:t>25</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 xml:space="preserve"> 33kV Nangloi – Udyog Nagar Ckt.</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 xml:space="preserve">After the commissioning of 220kV Peeragarhi S/stn the additional Ckts are envisaged from it namely Udyog Nagar &amp; A4 Paschim Vihar. </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26</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Txs at Nangloi</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Load swapping of Txs. being done.</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27</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33kV Nangloi – Paschim Puri Ckt.</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After the commissioning of 220kV Peera garhi S/stn the problem will be vanished.</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28</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Txs at R.K. Puram-I</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Load swapping of Txs. being done</w:t>
            </w:r>
          </w:p>
        </w:tc>
      </w:tr>
      <w:tr w:rsidR="003A1AD1" w:rsidRPr="00642B39" w:rsidTr="00222A06">
        <w:tc>
          <w:tcPr>
            <w:tcW w:w="630" w:type="dxa"/>
          </w:tcPr>
          <w:p w:rsidR="003A1AD1" w:rsidRPr="00642B39" w:rsidRDefault="003A1AD1" w:rsidP="003A1AD1">
            <w:pPr>
              <w:spacing w:after="0" w:line="240" w:lineRule="auto"/>
              <w:jc w:val="center"/>
              <w:rPr>
                <w:rFonts w:ascii="Times New Roman" w:hAnsi="Times New Roman" w:cs="Times New Roman"/>
                <w:sz w:val="20"/>
                <w:szCs w:val="20"/>
              </w:rPr>
            </w:pPr>
            <w:r w:rsidRPr="00642B39">
              <w:rPr>
                <w:rFonts w:ascii="Times New Roman" w:hAnsi="Times New Roman" w:cs="Times New Roman"/>
                <w:sz w:val="20"/>
                <w:szCs w:val="20"/>
              </w:rPr>
              <w:t>29</w:t>
            </w:r>
          </w:p>
        </w:tc>
        <w:tc>
          <w:tcPr>
            <w:tcW w:w="306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Txs at Udyog Nagar</w:t>
            </w:r>
          </w:p>
        </w:tc>
        <w:tc>
          <w:tcPr>
            <w:tcW w:w="4770" w:type="dxa"/>
          </w:tcPr>
          <w:p w:rsidR="003A1AD1" w:rsidRPr="00642B39" w:rsidRDefault="003A1AD1" w:rsidP="003A1AD1">
            <w:pPr>
              <w:spacing w:after="0" w:line="240" w:lineRule="auto"/>
              <w:jc w:val="both"/>
              <w:rPr>
                <w:rFonts w:ascii="Times New Roman" w:hAnsi="Times New Roman" w:cs="Times New Roman"/>
                <w:sz w:val="20"/>
                <w:szCs w:val="20"/>
              </w:rPr>
            </w:pPr>
            <w:r w:rsidRPr="00642B39">
              <w:rPr>
                <w:rFonts w:ascii="Times New Roman" w:hAnsi="Times New Roman" w:cs="Times New Roman"/>
                <w:sz w:val="20"/>
                <w:szCs w:val="20"/>
              </w:rPr>
              <w:t>One Tx. has been augmented from 16MVA to 25MVA</w:t>
            </w:r>
          </w:p>
        </w:tc>
      </w:tr>
    </w:tbl>
    <w:p w:rsidR="003A1AD1" w:rsidRDefault="003A1AD1" w:rsidP="003A1AD1">
      <w:pPr>
        <w:spacing w:after="0" w:line="240" w:lineRule="auto"/>
        <w:rPr>
          <w:rFonts w:ascii="Times New Roman" w:hAnsi="Times New Roman" w:cs="Times New Roman"/>
        </w:rPr>
      </w:pPr>
    </w:p>
    <w:p w:rsidR="003A1AD1" w:rsidRPr="00642B39" w:rsidRDefault="003A1AD1" w:rsidP="003A1AD1">
      <w:pPr>
        <w:spacing w:after="0" w:line="240" w:lineRule="auto"/>
        <w:ind w:firstLine="720"/>
        <w:rPr>
          <w:rFonts w:ascii="Times New Roman" w:hAnsi="Times New Roman" w:cs="Times New Roman"/>
        </w:rPr>
      </w:pPr>
      <w:proofErr w:type="gramStart"/>
      <w:r w:rsidRPr="00A521C0">
        <w:rPr>
          <w:rFonts w:ascii="Times New Roman" w:hAnsi="Times New Roman" w:cs="Times New Roman"/>
          <w:b/>
          <w:sz w:val="24"/>
          <w:szCs w:val="24"/>
        </w:rPr>
        <w:t>B</w:t>
      </w:r>
      <w:r>
        <w:rPr>
          <w:rFonts w:ascii="Times New Roman" w:hAnsi="Times New Roman" w:cs="Times New Roman"/>
          <w:b/>
          <w:sz w:val="24"/>
          <w:szCs w:val="24"/>
        </w:rPr>
        <w:t>R</w:t>
      </w:r>
      <w:r w:rsidRPr="00A521C0">
        <w:rPr>
          <w:rFonts w:ascii="Times New Roman" w:hAnsi="Times New Roman" w:cs="Times New Roman"/>
          <w:b/>
          <w:sz w:val="24"/>
          <w:szCs w:val="24"/>
        </w:rPr>
        <w:t xml:space="preserve">PL to intimate the </w:t>
      </w:r>
      <w:r>
        <w:rPr>
          <w:rFonts w:ascii="Times New Roman" w:hAnsi="Times New Roman" w:cs="Times New Roman"/>
          <w:b/>
          <w:sz w:val="24"/>
          <w:szCs w:val="24"/>
        </w:rPr>
        <w:t xml:space="preserve">present </w:t>
      </w:r>
      <w:r w:rsidRPr="00A521C0">
        <w:rPr>
          <w:rFonts w:ascii="Times New Roman" w:hAnsi="Times New Roman" w:cs="Times New Roman"/>
          <w:b/>
          <w:sz w:val="24"/>
          <w:szCs w:val="24"/>
        </w:rPr>
        <w:t>status.</w:t>
      </w:r>
      <w:proofErr w:type="gramEnd"/>
    </w:p>
    <w:p w:rsidR="00222A06" w:rsidRDefault="00222A06" w:rsidP="00222A06">
      <w:pPr>
        <w:ind w:firstLine="720"/>
        <w:rPr>
          <w:rFonts w:ascii="Times New Roman" w:hAnsi="Times New Roman" w:cs="Times New Roman"/>
          <w:b/>
          <w:sz w:val="28"/>
          <w:szCs w:val="28"/>
        </w:rPr>
      </w:pPr>
    </w:p>
    <w:p w:rsidR="003A1AD1" w:rsidRPr="00642B39" w:rsidRDefault="003A1AD1" w:rsidP="00222A06">
      <w:pPr>
        <w:ind w:firstLine="720"/>
        <w:rPr>
          <w:rFonts w:ascii="Times New Roman" w:hAnsi="Times New Roman" w:cs="Times New Roman"/>
          <w:b/>
          <w:sz w:val="28"/>
          <w:szCs w:val="28"/>
        </w:rPr>
      </w:pPr>
      <w:r w:rsidRPr="00642B39">
        <w:rPr>
          <w:rFonts w:ascii="Times New Roman" w:hAnsi="Times New Roman" w:cs="Times New Roman"/>
          <w:b/>
          <w:sz w:val="28"/>
          <w:szCs w:val="28"/>
        </w:rPr>
        <w:t>TPDDL</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970"/>
        <w:gridCol w:w="5040"/>
      </w:tblGrid>
      <w:tr w:rsidR="003A1AD1" w:rsidRPr="00642B39" w:rsidTr="003A1AD1">
        <w:tc>
          <w:tcPr>
            <w:tcW w:w="630" w:type="dxa"/>
          </w:tcPr>
          <w:p w:rsidR="003A1AD1" w:rsidRPr="001F4520" w:rsidRDefault="003A1AD1" w:rsidP="003A1AD1">
            <w:pPr>
              <w:spacing w:after="0" w:line="240" w:lineRule="auto"/>
              <w:jc w:val="both"/>
              <w:rPr>
                <w:rFonts w:ascii="Times New Roman" w:hAnsi="Times New Roman" w:cs="Times New Roman"/>
                <w:b/>
                <w:sz w:val="20"/>
                <w:szCs w:val="20"/>
              </w:rPr>
            </w:pPr>
            <w:r w:rsidRPr="001F4520">
              <w:rPr>
                <w:rFonts w:ascii="Times New Roman" w:hAnsi="Times New Roman" w:cs="Times New Roman"/>
                <w:b/>
                <w:sz w:val="20"/>
                <w:szCs w:val="20"/>
              </w:rPr>
              <w:t xml:space="preserve">Sr. No. </w:t>
            </w:r>
          </w:p>
        </w:tc>
        <w:tc>
          <w:tcPr>
            <w:tcW w:w="2970" w:type="dxa"/>
          </w:tcPr>
          <w:p w:rsidR="003A1AD1" w:rsidRPr="001F4520" w:rsidRDefault="003A1AD1" w:rsidP="003A1AD1">
            <w:pPr>
              <w:spacing w:after="0" w:line="240" w:lineRule="auto"/>
              <w:jc w:val="both"/>
              <w:rPr>
                <w:rFonts w:ascii="Times New Roman" w:hAnsi="Times New Roman" w:cs="Times New Roman"/>
                <w:b/>
                <w:sz w:val="20"/>
                <w:szCs w:val="20"/>
              </w:rPr>
            </w:pPr>
            <w:r w:rsidRPr="001F4520">
              <w:rPr>
                <w:rFonts w:ascii="Times New Roman" w:hAnsi="Times New Roman" w:cs="Times New Roman"/>
                <w:b/>
                <w:sz w:val="20"/>
                <w:szCs w:val="20"/>
              </w:rPr>
              <w:t xml:space="preserve">Over-loading of elements pertains to TPDDL (Constraints) </w:t>
            </w:r>
          </w:p>
        </w:tc>
        <w:tc>
          <w:tcPr>
            <w:tcW w:w="5040" w:type="dxa"/>
          </w:tcPr>
          <w:p w:rsidR="003A1AD1" w:rsidRPr="001F4520" w:rsidRDefault="003A1AD1" w:rsidP="003A1AD1">
            <w:pPr>
              <w:spacing w:after="0" w:line="240" w:lineRule="auto"/>
              <w:jc w:val="both"/>
              <w:rPr>
                <w:rFonts w:ascii="Times New Roman" w:hAnsi="Times New Roman" w:cs="Times New Roman"/>
                <w:b/>
                <w:sz w:val="20"/>
                <w:szCs w:val="20"/>
              </w:rPr>
            </w:pPr>
            <w:r w:rsidRPr="001F4520">
              <w:rPr>
                <w:rFonts w:ascii="Times New Roman" w:hAnsi="Times New Roman" w:cs="Times New Roman"/>
                <w:b/>
                <w:sz w:val="20"/>
                <w:szCs w:val="20"/>
              </w:rPr>
              <w:t>Remedial measure under taken</w:t>
            </w:r>
          </w:p>
        </w:tc>
      </w:tr>
      <w:tr w:rsidR="003A1AD1" w:rsidRPr="00642B39" w:rsidTr="003A1AD1">
        <w:tc>
          <w:tcPr>
            <w:tcW w:w="6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1</w:t>
            </w:r>
          </w:p>
        </w:tc>
        <w:tc>
          <w:tcPr>
            <w:tcW w:w="297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Jahangirpuri – Azad pur ckt-I&amp;II</w:t>
            </w:r>
          </w:p>
        </w:tc>
        <w:tc>
          <w:tcPr>
            <w:tcW w:w="504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Over-Load on this circuit would be reduced after commissioning of 220kV Wazirpur Grid</w:t>
            </w:r>
            <w:r w:rsidRPr="001F4520">
              <w:rPr>
                <w:rFonts w:ascii="Times New Roman" w:hAnsi="Times New Roman" w:cs="Times New Roman"/>
                <w:bCs/>
                <w:sz w:val="20"/>
                <w:szCs w:val="20"/>
              </w:rPr>
              <w:t>.</w:t>
            </w:r>
            <w:r w:rsidRPr="001F4520">
              <w:rPr>
                <w:rFonts w:ascii="Times New Roman" w:eastAsia="+mn-ea" w:hAnsi="Times New Roman" w:cs="Times New Roman"/>
                <w:color w:val="000000"/>
                <w:kern w:val="24"/>
                <w:sz w:val="20"/>
                <w:szCs w:val="20"/>
              </w:rPr>
              <w:t xml:space="preserve"> </w:t>
            </w:r>
            <w:r w:rsidRPr="001F4520">
              <w:rPr>
                <w:rFonts w:ascii="Times New Roman" w:hAnsi="Times New Roman" w:cs="Times New Roman"/>
                <w:bCs/>
                <w:sz w:val="20"/>
                <w:szCs w:val="20"/>
              </w:rPr>
              <w:t xml:space="preserve">One power transformer of Ashok Vihar, Tri nagar and 2 transformers of Azadpur would run on 220kV Wazirpur grid. </w:t>
            </w:r>
          </w:p>
        </w:tc>
      </w:tr>
      <w:tr w:rsidR="003A1AD1" w:rsidRPr="00642B39" w:rsidTr="003A1AD1">
        <w:tc>
          <w:tcPr>
            <w:tcW w:w="6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2</w:t>
            </w:r>
          </w:p>
        </w:tc>
        <w:tc>
          <w:tcPr>
            <w:tcW w:w="297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AIR Khampur-Jahangir puri Ckt</w:t>
            </w:r>
          </w:p>
        </w:tc>
        <w:tc>
          <w:tcPr>
            <w:tcW w:w="504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 xml:space="preserve">RG-5 to Air Khampur Ckt –WIP-Line expected by 31.05.13 </w:t>
            </w:r>
          </w:p>
        </w:tc>
      </w:tr>
      <w:tr w:rsidR="003A1AD1" w:rsidRPr="00642B39" w:rsidTr="003A1AD1">
        <w:tc>
          <w:tcPr>
            <w:tcW w:w="6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3</w:t>
            </w:r>
          </w:p>
        </w:tc>
        <w:tc>
          <w:tcPr>
            <w:tcW w:w="297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 xml:space="preserve">33/11kV Tx. at SGT Nagar </w:t>
            </w:r>
          </w:p>
        </w:tc>
        <w:tc>
          <w:tcPr>
            <w:tcW w:w="504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DERC Approval awaited for augmentation to 25 MVA</w:t>
            </w:r>
          </w:p>
        </w:tc>
      </w:tr>
      <w:tr w:rsidR="003A1AD1" w:rsidRPr="00642B39" w:rsidTr="003A1AD1">
        <w:tc>
          <w:tcPr>
            <w:tcW w:w="6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4</w:t>
            </w:r>
          </w:p>
        </w:tc>
        <w:tc>
          <w:tcPr>
            <w:tcW w:w="297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Naraina – Inderpuri Ckts</w:t>
            </w:r>
          </w:p>
        </w:tc>
        <w:tc>
          <w:tcPr>
            <w:tcW w:w="504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 xml:space="preserve">In normal condition there will be No Over-loading of these Circuits. However another A-21 grid is expected by 30.06.13. Part load of Inderpuri and Panadav nagar would be shifted which would ease the over loading. </w:t>
            </w:r>
          </w:p>
          <w:p w:rsidR="003A1AD1" w:rsidRPr="001F4520" w:rsidRDefault="003A1AD1" w:rsidP="003A1AD1">
            <w:pPr>
              <w:spacing w:after="0" w:line="240" w:lineRule="auto"/>
              <w:jc w:val="both"/>
              <w:rPr>
                <w:rFonts w:ascii="Times New Roman" w:hAnsi="Times New Roman" w:cs="Times New Roman"/>
                <w:sz w:val="20"/>
                <w:szCs w:val="20"/>
              </w:rPr>
            </w:pPr>
          </w:p>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In case of outage of any one ckt, one PTR of Inderpuri Grid can be run through Pusa Ckt in addition to both PTRs of Pusa Grid via Parkstreet-Shastri Park Ckt-1&amp;2. Pandav Nagar Grid can then be run through DMS Circuit.</w:t>
            </w:r>
          </w:p>
        </w:tc>
      </w:tr>
      <w:tr w:rsidR="003A1AD1" w:rsidRPr="00642B39" w:rsidTr="003A1AD1">
        <w:tc>
          <w:tcPr>
            <w:tcW w:w="6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w:t>
            </w:r>
          </w:p>
        </w:tc>
        <w:tc>
          <w:tcPr>
            <w:tcW w:w="297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Tx at Bawana-6</w:t>
            </w:r>
          </w:p>
        </w:tc>
        <w:tc>
          <w:tcPr>
            <w:tcW w:w="504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Bawana-1 Grid- WIP-Expected by 30.06.13</w:t>
            </w:r>
          </w:p>
        </w:tc>
      </w:tr>
      <w:tr w:rsidR="003A1AD1" w:rsidRPr="00642B39" w:rsidTr="003A1AD1">
        <w:tc>
          <w:tcPr>
            <w:tcW w:w="6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6</w:t>
            </w:r>
          </w:p>
        </w:tc>
        <w:tc>
          <w:tcPr>
            <w:tcW w:w="297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Tx. at Bawana-7</w:t>
            </w:r>
          </w:p>
        </w:tc>
        <w:tc>
          <w:tcPr>
            <w:tcW w:w="504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w:t>
            </w:r>
            <w:r w:rsidRPr="001F4520">
              <w:rPr>
                <w:rFonts w:ascii="Times New Roman" w:hAnsi="Times New Roman" w:cs="Times New Roman"/>
                <w:sz w:val="20"/>
                <w:szCs w:val="20"/>
                <w:vertAlign w:val="superscript"/>
              </w:rPr>
              <w:t>rd</w:t>
            </w:r>
            <w:r w:rsidRPr="001F4520">
              <w:rPr>
                <w:rFonts w:ascii="Times New Roman" w:hAnsi="Times New Roman" w:cs="Times New Roman"/>
                <w:sz w:val="20"/>
                <w:szCs w:val="20"/>
              </w:rPr>
              <w:t xml:space="preserve"> PTR at Bawana-7 – DERC Approval received on 23- Jan-13. Expected by 30.06.13 </w:t>
            </w:r>
          </w:p>
        </w:tc>
      </w:tr>
      <w:tr w:rsidR="003A1AD1" w:rsidRPr="00642B39" w:rsidTr="003A1AD1">
        <w:tc>
          <w:tcPr>
            <w:tcW w:w="6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7</w:t>
            </w:r>
          </w:p>
        </w:tc>
        <w:tc>
          <w:tcPr>
            <w:tcW w:w="297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Jahangirpuri- SGT Nagar Ckt</w:t>
            </w:r>
          </w:p>
        </w:tc>
        <w:tc>
          <w:tcPr>
            <w:tcW w:w="504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In normal running there will be No Over-loading of this Circuit. During outage of Shalimar Bagh-SGTN Ckt there will be over-loading. DERC Approval received on 01.02.13 for</w:t>
            </w:r>
            <w:r w:rsidRPr="001F4520">
              <w:rPr>
                <w:rFonts w:ascii="Times New Roman" w:hAnsi="Times New Roman" w:cs="Times New Roman"/>
                <w:color w:val="FF0000"/>
                <w:sz w:val="20"/>
                <w:szCs w:val="20"/>
              </w:rPr>
              <w:t xml:space="preserve"> </w:t>
            </w:r>
            <w:r w:rsidRPr="001F4520">
              <w:rPr>
                <w:rFonts w:ascii="Times New Roman" w:hAnsi="Times New Roman" w:cs="Times New Roman"/>
                <w:sz w:val="20"/>
                <w:szCs w:val="20"/>
              </w:rPr>
              <w:t xml:space="preserve">augmentation of 33kV Jahangirpuri- SGT Nagar Ckt from Wolf (405Amp) to Goat (634Amp) conductor. </w:t>
            </w:r>
          </w:p>
        </w:tc>
      </w:tr>
    </w:tbl>
    <w:p w:rsidR="001F4520" w:rsidRDefault="001F4520">
      <w:r>
        <w:br w:type="page"/>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790"/>
        <w:gridCol w:w="5220"/>
      </w:tblGrid>
      <w:tr w:rsidR="001F4520" w:rsidRPr="001F4520" w:rsidTr="001F4520">
        <w:tc>
          <w:tcPr>
            <w:tcW w:w="630" w:type="dxa"/>
            <w:tcBorders>
              <w:top w:val="single" w:sz="4" w:space="0" w:color="auto"/>
              <w:left w:val="single" w:sz="4" w:space="0" w:color="auto"/>
              <w:bottom w:val="single" w:sz="4" w:space="0" w:color="auto"/>
              <w:right w:val="single" w:sz="4" w:space="0" w:color="auto"/>
            </w:tcBorders>
          </w:tcPr>
          <w:p w:rsidR="001F4520" w:rsidRPr="001F4520" w:rsidRDefault="001F4520" w:rsidP="001F4520">
            <w:pPr>
              <w:spacing w:after="0" w:line="240" w:lineRule="auto"/>
              <w:jc w:val="center"/>
              <w:rPr>
                <w:rFonts w:ascii="Times New Roman" w:hAnsi="Times New Roman" w:cs="Times New Roman"/>
                <w:b/>
                <w:sz w:val="20"/>
                <w:szCs w:val="20"/>
              </w:rPr>
            </w:pPr>
            <w:r w:rsidRPr="001F4520">
              <w:rPr>
                <w:rFonts w:ascii="Times New Roman" w:hAnsi="Times New Roman" w:cs="Times New Roman"/>
                <w:b/>
                <w:sz w:val="20"/>
                <w:szCs w:val="20"/>
              </w:rPr>
              <w:lastRenderedPageBreak/>
              <w:t xml:space="preserve">Sr. No. </w:t>
            </w:r>
          </w:p>
        </w:tc>
        <w:tc>
          <w:tcPr>
            <w:tcW w:w="2790" w:type="dxa"/>
            <w:tcBorders>
              <w:top w:val="single" w:sz="4" w:space="0" w:color="auto"/>
              <w:left w:val="single" w:sz="4" w:space="0" w:color="auto"/>
              <w:bottom w:val="single" w:sz="4" w:space="0" w:color="auto"/>
              <w:right w:val="single" w:sz="4" w:space="0" w:color="auto"/>
            </w:tcBorders>
          </w:tcPr>
          <w:p w:rsidR="001F4520" w:rsidRPr="001F4520" w:rsidRDefault="001F4520" w:rsidP="004D50C2">
            <w:pPr>
              <w:spacing w:after="0" w:line="240" w:lineRule="auto"/>
              <w:jc w:val="both"/>
              <w:rPr>
                <w:rFonts w:ascii="Times New Roman" w:hAnsi="Times New Roman" w:cs="Times New Roman"/>
                <w:b/>
                <w:sz w:val="20"/>
                <w:szCs w:val="20"/>
              </w:rPr>
            </w:pPr>
            <w:r w:rsidRPr="001F4520">
              <w:rPr>
                <w:rFonts w:ascii="Times New Roman" w:hAnsi="Times New Roman" w:cs="Times New Roman"/>
                <w:b/>
                <w:sz w:val="20"/>
                <w:szCs w:val="20"/>
              </w:rPr>
              <w:t xml:space="preserve">Over-loading of elements pertains to TPDDL (Constraints) </w:t>
            </w:r>
          </w:p>
        </w:tc>
        <w:tc>
          <w:tcPr>
            <w:tcW w:w="5220" w:type="dxa"/>
            <w:tcBorders>
              <w:top w:val="single" w:sz="4" w:space="0" w:color="auto"/>
              <w:left w:val="single" w:sz="4" w:space="0" w:color="auto"/>
              <w:bottom w:val="single" w:sz="4" w:space="0" w:color="auto"/>
              <w:right w:val="single" w:sz="4" w:space="0" w:color="auto"/>
            </w:tcBorders>
          </w:tcPr>
          <w:p w:rsidR="001F4520" w:rsidRPr="001F4520" w:rsidRDefault="001F4520" w:rsidP="004D50C2">
            <w:pPr>
              <w:spacing w:after="0" w:line="240" w:lineRule="auto"/>
              <w:jc w:val="both"/>
              <w:rPr>
                <w:rFonts w:ascii="Times New Roman" w:hAnsi="Times New Roman" w:cs="Times New Roman"/>
                <w:b/>
                <w:sz w:val="20"/>
                <w:szCs w:val="20"/>
              </w:rPr>
            </w:pPr>
            <w:r w:rsidRPr="001F4520">
              <w:rPr>
                <w:rFonts w:ascii="Times New Roman" w:hAnsi="Times New Roman" w:cs="Times New Roman"/>
                <w:b/>
                <w:sz w:val="20"/>
                <w:szCs w:val="20"/>
              </w:rPr>
              <w:t>Remedial measure under taken</w:t>
            </w:r>
          </w:p>
        </w:tc>
      </w:tr>
      <w:tr w:rsidR="003A1AD1" w:rsidRPr="00642B39" w:rsidTr="001F4520">
        <w:tc>
          <w:tcPr>
            <w:tcW w:w="6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8</w:t>
            </w:r>
          </w:p>
        </w:tc>
        <w:tc>
          <w:tcPr>
            <w:tcW w:w="279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SMB Khosla U/G Ckt from 220kV Shalimarbagh</w:t>
            </w:r>
          </w:p>
        </w:tc>
        <w:tc>
          <w:tcPr>
            <w:tcW w:w="522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 power transformers of WZP-2 and one of WZP-1 will be run on 220kV Wazirpur S/stn once it is commissioned. Till then over loading during summer months can not be ruled out.</w:t>
            </w:r>
          </w:p>
        </w:tc>
      </w:tr>
      <w:tr w:rsidR="003A1AD1" w:rsidRPr="00642B39" w:rsidTr="001F4520">
        <w:tc>
          <w:tcPr>
            <w:tcW w:w="6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9</w:t>
            </w:r>
          </w:p>
        </w:tc>
        <w:tc>
          <w:tcPr>
            <w:tcW w:w="279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Rewari Line Ckt from 220kV Naraina</w:t>
            </w:r>
          </w:p>
        </w:tc>
        <w:tc>
          <w:tcPr>
            <w:tcW w:w="522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In normal condition there is no over loading. However to reduce over loading DLF Kirti Nagar – Saraswati Garden Twin cable Ckt is expected by end of March 13 which would reduce the loading.</w:t>
            </w:r>
          </w:p>
        </w:tc>
      </w:tr>
      <w:tr w:rsidR="003A1AD1" w:rsidRPr="00642B39" w:rsidTr="001F4520">
        <w:tc>
          <w:tcPr>
            <w:tcW w:w="6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10</w:t>
            </w:r>
          </w:p>
        </w:tc>
        <w:tc>
          <w:tcPr>
            <w:tcW w:w="279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Shahzadawalabagh-Rohtak Rd Ckt</w:t>
            </w:r>
          </w:p>
        </w:tc>
        <w:tc>
          <w:tcPr>
            <w:tcW w:w="522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 xml:space="preserve">Subzi Mandi to SZ Bagh – conversion to twin cable – WIP-Expected date of completion is 30.06.13 </w:t>
            </w:r>
          </w:p>
        </w:tc>
      </w:tr>
      <w:tr w:rsidR="003A1AD1" w:rsidRPr="00642B39" w:rsidTr="001F4520">
        <w:tc>
          <w:tcPr>
            <w:tcW w:w="6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11</w:t>
            </w:r>
          </w:p>
        </w:tc>
        <w:tc>
          <w:tcPr>
            <w:tcW w:w="279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Shahazadabagh-Rampura Ckt</w:t>
            </w:r>
          </w:p>
        </w:tc>
        <w:tc>
          <w:tcPr>
            <w:tcW w:w="522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Wazirpur GIS Grid – WIP (This circuit will be delinked and connected to Wazirpur GIS Grid once it is commissioned).</w:t>
            </w:r>
          </w:p>
        </w:tc>
      </w:tr>
      <w:tr w:rsidR="003A1AD1" w:rsidRPr="00642B39" w:rsidTr="001F4520">
        <w:tc>
          <w:tcPr>
            <w:tcW w:w="6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12</w:t>
            </w:r>
          </w:p>
        </w:tc>
        <w:tc>
          <w:tcPr>
            <w:tcW w:w="279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Tx at Ashok Vihar</w:t>
            </w:r>
          </w:p>
        </w:tc>
        <w:tc>
          <w:tcPr>
            <w:tcW w:w="522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PTR Augmentation- DERC Approved-Expected by 30.06.13</w:t>
            </w:r>
          </w:p>
        </w:tc>
      </w:tr>
      <w:tr w:rsidR="003A1AD1" w:rsidRPr="00642B39" w:rsidTr="001F4520">
        <w:tc>
          <w:tcPr>
            <w:tcW w:w="6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13</w:t>
            </w:r>
          </w:p>
        </w:tc>
        <w:tc>
          <w:tcPr>
            <w:tcW w:w="279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Ashok Vihar-Wazirpur Ckt-I</w:t>
            </w:r>
          </w:p>
        </w:tc>
        <w:tc>
          <w:tcPr>
            <w:tcW w:w="5220" w:type="dxa"/>
          </w:tcPr>
          <w:p w:rsidR="003A1AD1" w:rsidRPr="001F4520" w:rsidRDefault="003A1AD1" w:rsidP="003A1AD1">
            <w:pPr>
              <w:spacing w:after="0" w:line="240" w:lineRule="auto"/>
              <w:rPr>
                <w:rFonts w:ascii="Times New Roman" w:hAnsi="Times New Roman" w:cs="Times New Roman"/>
                <w:sz w:val="20"/>
                <w:szCs w:val="20"/>
              </w:rPr>
            </w:pPr>
            <w:r w:rsidRPr="001F4520">
              <w:rPr>
                <w:rFonts w:ascii="Times New Roman" w:hAnsi="Times New Roman" w:cs="Times New Roman"/>
                <w:sz w:val="20"/>
                <w:szCs w:val="20"/>
              </w:rPr>
              <w:t xml:space="preserve">The loading would be eased after commissioning of 220kV Wazirpur grid and linking of 33kV Wazirpur-WIP Ckt. 2 power transformers of Ashok Vihar will run on 220kV Wazirpur </w:t>
            </w:r>
          </w:p>
        </w:tc>
      </w:tr>
      <w:tr w:rsidR="003A1AD1" w:rsidRPr="00642B39" w:rsidTr="001F4520">
        <w:tc>
          <w:tcPr>
            <w:tcW w:w="6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14</w:t>
            </w:r>
          </w:p>
        </w:tc>
        <w:tc>
          <w:tcPr>
            <w:tcW w:w="279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Rohtak road – Rampura Ckt</w:t>
            </w:r>
          </w:p>
        </w:tc>
        <w:tc>
          <w:tcPr>
            <w:tcW w:w="5220" w:type="dxa"/>
          </w:tcPr>
          <w:p w:rsidR="003A1AD1" w:rsidRPr="001F4520" w:rsidRDefault="003A1AD1" w:rsidP="003A1AD1">
            <w:pPr>
              <w:spacing w:after="0" w:line="240" w:lineRule="auto"/>
              <w:rPr>
                <w:rFonts w:ascii="Times New Roman" w:hAnsi="Times New Roman" w:cs="Times New Roman"/>
                <w:sz w:val="20"/>
                <w:szCs w:val="20"/>
              </w:rPr>
            </w:pPr>
            <w:r w:rsidRPr="001F4520">
              <w:rPr>
                <w:rFonts w:ascii="Times New Roman" w:hAnsi="Times New Roman" w:cs="Times New Roman"/>
                <w:sz w:val="20"/>
                <w:szCs w:val="20"/>
              </w:rPr>
              <w:t xml:space="preserve">Mitigation- 220kV Wazirpur Grid – WIP- once 220kV Wazirpur S/stn is commissioned. One power transformer of Rampura will run on 220kV Wazirpur grid. </w:t>
            </w:r>
          </w:p>
        </w:tc>
      </w:tr>
      <w:tr w:rsidR="003A1AD1" w:rsidRPr="00642B39" w:rsidTr="001F4520">
        <w:tc>
          <w:tcPr>
            <w:tcW w:w="6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15</w:t>
            </w:r>
          </w:p>
        </w:tc>
        <w:tc>
          <w:tcPr>
            <w:tcW w:w="279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Tx. at DSIDC Narela-I</w:t>
            </w:r>
          </w:p>
        </w:tc>
        <w:tc>
          <w:tcPr>
            <w:tcW w:w="522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 xml:space="preserve">Load to be shifted to DSIDC-2 Grid through 11kV feeders- WIP- 5 MVA load to be shifted to DSIDC2 Grid and 3 MVA load to be shifted to A-7 NRL Grid. </w:t>
            </w:r>
          </w:p>
        </w:tc>
      </w:tr>
      <w:tr w:rsidR="003A1AD1" w:rsidRPr="00642B39" w:rsidTr="001F4520">
        <w:tc>
          <w:tcPr>
            <w:tcW w:w="6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16</w:t>
            </w:r>
          </w:p>
        </w:tc>
        <w:tc>
          <w:tcPr>
            <w:tcW w:w="279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33kV Ranibagh Ckt-I&amp;II from 220kV Shalimarbagh</w:t>
            </w:r>
          </w:p>
        </w:tc>
        <w:tc>
          <w:tcPr>
            <w:tcW w:w="5220" w:type="dxa"/>
          </w:tcPr>
          <w:p w:rsidR="003A1AD1" w:rsidRPr="001F4520" w:rsidRDefault="003A1AD1" w:rsidP="003A1AD1">
            <w:pPr>
              <w:spacing w:after="0" w:line="240" w:lineRule="auto"/>
              <w:jc w:val="both"/>
              <w:rPr>
                <w:rFonts w:ascii="Times New Roman" w:hAnsi="Times New Roman" w:cs="Times New Roman"/>
                <w:sz w:val="20"/>
                <w:szCs w:val="20"/>
              </w:rPr>
            </w:pPr>
            <w:r w:rsidRPr="001F4520">
              <w:rPr>
                <w:rFonts w:ascii="Times New Roman" w:hAnsi="Times New Roman" w:cs="Times New Roman"/>
                <w:sz w:val="20"/>
                <w:szCs w:val="20"/>
              </w:rPr>
              <w:t xml:space="preserve">The commissioning of Rani Bagh CC Grid would ease the loading. DERC Approval received on 16-Jan-13 (Infeed from upcoming 220kV Peeragarhi Grid) </w:t>
            </w:r>
          </w:p>
        </w:tc>
      </w:tr>
    </w:tbl>
    <w:p w:rsidR="003A1AD1" w:rsidRDefault="003A1AD1" w:rsidP="003A1AD1">
      <w:pPr>
        <w:spacing w:after="0" w:line="240" w:lineRule="auto"/>
        <w:rPr>
          <w:rFonts w:ascii="Times New Roman" w:hAnsi="Times New Roman" w:cs="Times New Roman"/>
          <w:b/>
        </w:rPr>
      </w:pPr>
    </w:p>
    <w:p w:rsidR="003A1AD1" w:rsidRPr="00642B39" w:rsidRDefault="003A1AD1" w:rsidP="003A1AD1">
      <w:pPr>
        <w:spacing w:after="0" w:line="240" w:lineRule="auto"/>
        <w:ind w:firstLine="720"/>
        <w:rPr>
          <w:rFonts w:ascii="Times New Roman" w:hAnsi="Times New Roman" w:cs="Times New Roman"/>
        </w:rPr>
      </w:pPr>
      <w:proofErr w:type="gramStart"/>
      <w:r>
        <w:rPr>
          <w:rFonts w:ascii="Times New Roman" w:hAnsi="Times New Roman" w:cs="Times New Roman"/>
          <w:b/>
          <w:sz w:val="24"/>
          <w:szCs w:val="24"/>
        </w:rPr>
        <w:t xml:space="preserve">TPDDL </w:t>
      </w:r>
      <w:r w:rsidRPr="00A521C0">
        <w:rPr>
          <w:rFonts w:ascii="Times New Roman" w:hAnsi="Times New Roman" w:cs="Times New Roman"/>
          <w:b/>
          <w:sz w:val="24"/>
          <w:szCs w:val="24"/>
        </w:rPr>
        <w:t>to intimate the status.</w:t>
      </w:r>
      <w:proofErr w:type="gramEnd"/>
    </w:p>
    <w:p w:rsidR="003A1AD1" w:rsidRPr="00642B39" w:rsidRDefault="003A1AD1" w:rsidP="003A1AD1">
      <w:pPr>
        <w:spacing w:after="0" w:line="240" w:lineRule="auto"/>
        <w:rPr>
          <w:rFonts w:ascii="Times New Roman" w:hAnsi="Times New Roman" w:cs="Times New Roman"/>
        </w:rPr>
      </w:pPr>
      <w:r w:rsidRPr="00642B39">
        <w:rPr>
          <w:rFonts w:ascii="Times New Roman" w:hAnsi="Times New Roman" w:cs="Times New Roman"/>
        </w:rPr>
        <w:tab/>
      </w:r>
      <w:r w:rsidRPr="00642B39">
        <w:rPr>
          <w:rFonts w:ascii="Times New Roman" w:hAnsi="Times New Roman" w:cs="Times New Roman"/>
        </w:rPr>
        <w:tab/>
      </w:r>
      <w:r w:rsidRPr="00642B39">
        <w:rPr>
          <w:rFonts w:ascii="Times New Roman" w:hAnsi="Times New Roman" w:cs="Times New Roman"/>
        </w:rPr>
        <w:tab/>
      </w:r>
    </w:p>
    <w:p w:rsidR="003A1AD1" w:rsidRPr="00642B39" w:rsidRDefault="003A1AD1" w:rsidP="003A1AD1">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3</w:t>
      </w:r>
      <w:r w:rsidRPr="00642B39">
        <w:rPr>
          <w:rFonts w:ascii="Times New Roman" w:hAnsi="Times New Roman" w:cs="Times New Roman"/>
          <w:b/>
        </w:rPr>
        <w:tab/>
        <w:t>Capacitor installation programme</w:t>
      </w:r>
    </w:p>
    <w:p w:rsidR="003A1AD1" w:rsidRDefault="003A1AD1" w:rsidP="003A1AD1">
      <w:pPr>
        <w:autoSpaceDE w:val="0"/>
        <w:autoSpaceDN w:val="0"/>
        <w:adjustRightInd w:val="0"/>
        <w:spacing w:after="0" w:line="240" w:lineRule="auto"/>
        <w:ind w:left="720"/>
        <w:jc w:val="both"/>
        <w:rPr>
          <w:rFonts w:ascii="Times New Roman" w:hAnsi="Times New Roman" w:cs="Times New Roman"/>
        </w:rPr>
      </w:pPr>
    </w:p>
    <w:p w:rsidR="003A1AD1" w:rsidRPr="00642B39" w:rsidRDefault="003A1AD1" w:rsidP="003A1AD1">
      <w:pPr>
        <w:autoSpaceDE w:val="0"/>
        <w:autoSpaceDN w:val="0"/>
        <w:adjustRightInd w:val="0"/>
        <w:spacing w:after="0" w:line="240" w:lineRule="auto"/>
        <w:ind w:left="720"/>
        <w:jc w:val="both"/>
        <w:rPr>
          <w:rFonts w:ascii="Times New Roman" w:hAnsi="Times New Roman" w:cs="Times New Roman"/>
        </w:rPr>
      </w:pPr>
      <w:r w:rsidRPr="00642B39">
        <w:rPr>
          <w:rFonts w:ascii="Times New Roman" w:hAnsi="Times New Roman" w:cs="Times New Roman"/>
        </w:rPr>
        <w:t>In the transmission and distribution constraints meeting held on 05.02.2013, Distribution Licensees provided the details of capacitors installation programme as under :-</w:t>
      </w:r>
    </w:p>
    <w:p w:rsidR="001F4520" w:rsidRDefault="003A1AD1" w:rsidP="003A1AD1">
      <w:pPr>
        <w:spacing w:after="0" w:line="240" w:lineRule="auto"/>
        <w:ind w:left="720" w:hanging="720"/>
        <w:jc w:val="both"/>
        <w:rPr>
          <w:rFonts w:ascii="Times New Roman" w:hAnsi="Times New Roman" w:cs="Times New Roman"/>
        </w:rPr>
      </w:pPr>
      <w:r w:rsidRPr="00642B39">
        <w:rPr>
          <w:rFonts w:ascii="Times New Roman" w:hAnsi="Times New Roman" w:cs="Times New Roman"/>
        </w:rPr>
        <w:tab/>
      </w:r>
    </w:p>
    <w:p w:rsidR="003A1AD1" w:rsidRPr="00642B39" w:rsidRDefault="003A1AD1" w:rsidP="001F4520">
      <w:pPr>
        <w:spacing w:after="0" w:line="240" w:lineRule="auto"/>
        <w:ind w:left="720"/>
        <w:jc w:val="both"/>
        <w:rPr>
          <w:rFonts w:ascii="Times New Roman" w:hAnsi="Times New Roman" w:cs="Times New Roman"/>
          <w:b/>
          <w:bCs/>
          <w:sz w:val="28"/>
          <w:szCs w:val="28"/>
          <w:u w:val="single"/>
        </w:rPr>
      </w:pPr>
      <w:r w:rsidRPr="00642B39">
        <w:rPr>
          <w:rFonts w:ascii="Times New Roman" w:hAnsi="Times New Roman" w:cs="Times New Roman"/>
          <w:b/>
          <w:bCs/>
          <w:sz w:val="28"/>
          <w:szCs w:val="28"/>
          <w:u w:val="single"/>
        </w:rPr>
        <w:t>NDMC</w:t>
      </w:r>
    </w:p>
    <w:p w:rsidR="003A1AD1" w:rsidRPr="00642B39" w:rsidRDefault="003A1AD1" w:rsidP="003A1AD1">
      <w:pPr>
        <w:spacing w:after="0" w:line="240" w:lineRule="auto"/>
        <w:rPr>
          <w:rFonts w:ascii="Times New Roman" w:hAnsi="Times New Roman" w:cs="Times New Roman"/>
          <w:b/>
          <w:bCs/>
          <w:sz w:val="20"/>
          <w:szCs w:val="20"/>
          <w:u w:val="single"/>
        </w:rPr>
      </w:pPr>
    </w:p>
    <w:tbl>
      <w:tblPr>
        <w:tblW w:w="82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620"/>
        <w:gridCol w:w="1350"/>
        <w:gridCol w:w="1530"/>
        <w:gridCol w:w="1710"/>
        <w:gridCol w:w="1350"/>
      </w:tblGrid>
      <w:tr w:rsidR="003A1AD1" w:rsidRPr="00642B39" w:rsidTr="001F4520">
        <w:tc>
          <w:tcPr>
            <w:tcW w:w="720" w:type="dxa"/>
          </w:tcPr>
          <w:p w:rsidR="003A1AD1" w:rsidRPr="001F4520" w:rsidRDefault="003A1AD1" w:rsidP="003A1AD1">
            <w:pPr>
              <w:spacing w:after="0" w:line="240" w:lineRule="auto"/>
              <w:rPr>
                <w:rFonts w:ascii="Times New Roman" w:hAnsi="Times New Roman" w:cs="Times New Roman"/>
                <w:b/>
                <w:sz w:val="20"/>
                <w:szCs w:val="20"/>
              </w:rPr>
            </w:pPr>
            <w:r w:rsidRPr="001F4520">
              <w:rPr>
                <w:rFonts w:ascii="Times New Roman" w:hAnsi="Times New Roman" w:cs="Times New Roman"/>
                <w:b/>
                <w:sz w:val="20"/>
                <w:szCs w:val="20"/>
              </w:rPr>
              <w:t>S. No.</w:t>
            </w:r>
          </w:p>
        </w:tc>
        <w:tc>
          <w:tcPr>
            <w:tcW w:w="1620" w:type="dxa"/>
          </w:tcPr>
          <w:p w:rsidR="003A1AD1" w:rsidRPr="001F4520" w:rsidRDefault="003A1AD1" w:rsidP="003A1AD1">
            <w:pPr>
              <w:spacing w:after="0" w:line="240" w:lineRule="auto"/>
              <w:jc w:val="center"/>
              <w:rPr>
                <w:rFonts w:ascii="Times New Roman" w:hAnsi="Times New Roman" w:cs="Times New Roman"/>
                <w:b/>
                <w:sz w:val="20"/>
                <w:szCs w:val="20"/>
              </w:rPr>
            </w:pPr>
            <w:r w:rsidRPr="001F4520">
              <w:rPr>
                <w:rFonts w:ascii="Times New Roman" w:hAnsi="Times New Roman" w:cs="Times New Roman"/>
                <w:b/>
                <w:sz w:val="20"/>
                <w:szCs w:val="20"/>
              </w:rPr>
              <w:t>Name of ESS</w:t>
            </w:r>
          </w:p>
        </w:tc>
        <w:tc>
          <w:tcPr>
            <w:tcW w:w="1350" w:type="dxa"/>
          </w:tcPr>
          <w:p w:rsidR="003A1AD1" w:rsidRPr="001F4520" w:rsidRDefault="003A1AD1" w:rsidP="003A1AD1">
            <w:pPr>
              <w:spacing w:after="0" w:line="240" w:lineRule="auto"/>
              <w:jc w:val="center"/>
              <w:rPr>
                <w:rFonts w:ascii="Times New Roman" w:hAnsi="Times New Roman" w:cs="Times New Roman"/>
                <w:b/>
                <w:sz w:val="20"/>
                <w:szCs w:val="20"/>
              </w:rPr>
            </w:pPr>
            <w:r w:rsidRPr="001F4520">
              <w:rPr>
                <w:rFonts w:ascii="Times New Roman" w:hAnsi="Times New Roman" w:cs="Times New Roman"/>
                <w:b/>
                <w:sz w:val="20"/>
                <w:szCs w:val="20"/>
              </w:rPr>
              <w:t>No. of APFC Bank to be installed</w:t>
            </w:r>
          </w:p>
        </w:tc>
        <w:tc>
          <w:tcPr>
            <w:tcW w:w="1530" w:type="dxa"/>
          </w:tcPr>
          <w:p w:rsidR="003A1AD1" w:rsidRPr="001F4520" w:rsidRDefault="003A1AD1" w:rsidP="003A1AD1">
            <w:pPr>
              <w:spacing w:after="0" w:line="240" w:lineRule="auto"/>
              <w:jc w:val="center"/>
              <w:rPr>
                <w:rFonts w:ascii="Times New Roman" w:hAnsi="Times New Roman" w:cs="Times New Roman"/>
                <w:b/>
                <w:sz w:val="20"/>
                <w:szCs w:val="20"/>
              </w:rPr>
            </w:pPr>
            <w:r w:rsidRPr="001F4520">
              <w:rPr>
                <w:rFonts w:ascii="Times New Roman" w:hAnsi="Times New Roman" w:cs="Times New Roman"/>
                <w:b/>
                <w:sz w:val="20"/>
                <w:szCs w:val="20"/>
              </w:rPr>
              <w:t>Capacity of each Capacitor Bank</w:t>
            </w:r>
          </w:p>
        </w:tc>
        <w:tc>
          <w:tcPr>
            <w:tcW w:w="1710" w:type="dxa"/>
          </w:tcPr>
          <w:p w:rsidR="003A1AD1" w:rsidRPr="001F4520" w:rsidRDefault="003A1AD1" w:rsidP="003A1AD1">
            <w:pPr>
              <w:spacing w:after="0" w:line="240" w:lineRule="auto"/>
              <w:jc w:val="center"/>
              <w:rPr>
                <w:rFonts w:ascii="Times New Roman" w:hAnsi="Times New Roman" w:cs="Times New Roman"/>
                <w:b/>
                <w:sz w:val="20"/>
                <w:szCs w:val="20"/>
              </w:rPr>
            </w:pPr>
            <w:r w:rsidRPr="001F4520">
              <w:rPr>
                <w:rFonts w:ascii="Times New Roman" w:hAnsi="Times New Roman" w:cs="Times New Roman"/>
                <w:b/>
                <w:bCs/>
                <w:sz w:val="20"/>
                <w:szCs w:val="20"/>
              </w:rPr>
              <w:t>Present status</w:t>
            </w:r>
          </w:p>
        </w:tc>
        <w:tc>
          <w:tcPr>
            <w:tcW w:w="1350" w:type="dxa"/>
          </w:tcPr>
          <w:p w:rsidR="003A1AD1" w:rsidRPr="001F4520" w:rsidRDefault="003A1AD1" w:rsidP="003A1AD1">
            <w:pPr>
              <w:spacing w:after="0" w:line="240" w:lineRule="auto"/>
              <w:jc w:val="center"/>
              <w:rPr>
                <w:rFonts w:ascii="Times New Roman" w:hAnsi="Times New Roman" w:cs="Times New Roman"/>
                <w:b/>
                <w:bCs/>
                <w:sz w:val="20"/>
                <w:szCs w:val="20"/>
              </w:rPr>
            </w:pPr>
            <w:r w:rsidRPr="001F4520">
              <w:rPr>
                <w:rFonts w:ascii="Times New Roman" w:hAnsi="Times New Roman" w:cs="Times New Roman"/>
                <w:b/>
                <w:bCs/>
                <w:sz w:val="20"/>
                <w:szCs w:val="20"/>
              </w:rPr>
              <w:t>Remarks</w:t>
            </w:r>
          </w:p>
        </w:tc>
      </w:tr>
      <w:tr w:rsidR="002F0E30" w:rsidRPr="00642B39" w:rsidTr="001F4520">
        <w:tc>
          <w:tcPr>
            <w:tcW w:w="720" w:type="dxa"/>
          </w:tcPr>
          <w:p w:rsidR="002F0E30" w:rsidRPr="001F4520" w:rsidRDefault="002F0E30" w:rsidP="003A1AD1">
            <w:pPr>
              <w:spacing w:after="0" w:line="240" w:lineRule="auto"/>
              <w:jc w:val="center"/>
              <w:rPr>
                <w:rFonts w:ascii="Times New Roman" w:hAnsi="Times New Roman" w:cs="Times New Roman"/>
                <w:bCs/>
                <w:sz w:val="20"/>
                <w:szCs w:val="20"/>
              </w:rPr>
            </w:pPr>
            <w:r w:rsidRPr="001F4520">
              <w:rPr>
                <w:rFonts w:ascii="Times New Roman" w:hAnsi="Times New Roman" w:cs="Times New Roman"/>
                <w:bCs/>
                <w:sz w:val="20"/>
                <w:szCs w:val="20"/>
              </w:rPr>
              <w:t>1.</w:t>
            </w:r>
          </w:p>
        </w:tc>
        <w:tc>
          <w:tcPr>
            <w:tcW w:w="1620" w:type="dxa"/>
          </w:tcPr>
          <w:p w:rsidR="002F0E30" w:rsidRPr="001F4520" w:rsidRDefault="002F0E30" w:rsidP="003A1AD1">
            <w:pPr>
              <w:spacing w:after="0" w:line="240" w:lineRule="auto"/>
              <w:rPr>
                <w:rFonts w:ascii="Times New Roman" w:hAnsi="Times New Roman" w:cs="Times New Roman"/>
                <w:bCs/>
                <w:sz w:val="20"/>
                <w:szCs w:val="20"/>
              </w:rPr>
            </w:pPr>
            <w:r w:rsidRPr="001F4520">
              <w:rPr>
                <w:rFonts w:ascii="Times New Roman" w:hAnsi="Times New Roman" w:cs="Times New Roman"/>
                <w:bCs/>
                <w:sz w:val="20"/>
                <w:szCs w:val="20"/>
              </w:rPr>
              <w:t>B.D. Marg</w:t>
            </w:r>
          </w:p>
        </w:tc>
        <w:tc>
          <w:tcPr>
            <w:tcW w:w="1350" w:type="dxa"/>
          </w:tcPr>
          <w:p w:rsidR="002F0E30" w:rsidRPr="001F4520" w:rsidRDefault="002F0E30" w:rsidP="003A1AD1">
            <w:pPr>
              <w:spacing w:after="0" w:line="240" w:lineRule="auto"/>
              <w:jc w:val="center"/>
              <w:rPr>
                <w:rFonts w:ascii="Times New Roman" w:hAnsi="Times New Roman" w:cs="Times New Roman"/>
                <w:bCs/>
                <w:sz w:val="20"/>
                <w:szCs w:val="20"/>
              </w:rPr>
            </w:pPr>
            <w:r w:rsidRPr="001F4520">
              <w:rPr>
                <w:rFonts w:ascii="Times New Roman" w:hAnsi="Times New Roman" w:cs="Times New Roman"/>
                <w:bCs/>
                <w:sz w:val="20"/>
                <w:szCs w:val="20"/>
              </w:rPr>
              <w:t>1</w:t>
            </w:r>
          </w:p>
        </w:tc>
        <w:tc>
          <w:tcPr>
            <w:tcW w:w="1530" w:type="dxa"/>
          </w:tcPr>
          <w:p w:rsidR="002F0E30" w:rsidRPr="001F4520" w:rsidRDefault="002F0E30"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5.04 MVAR</w:t>
            </w:r>
          </w:p>
        </w:tc>
        <w:tc>
          <w:tcPr>
            <w:tcW w:w="1710" w:type="dxa"/>
            <w:vMerge w:val="restart"/>
            <w:vAlign w:val="center"/>
          </w:tcPr>
          <w:p w:rsidR="002F0E30" w:rsidRPr="001F4520" w:rsidRDefault="002F0E30" w:rsidP="003A1AD1">
            <w:pPr>
              <w:spacing w:after="0" w:line="240" w:lineRule="auto"/>
              <w:jc w:val="center"/>
              <w:rPr>
                <w:rFonts w:ascii="Times New Roman" w:hAnsi="Times New Roman" w:cs="Times New Roman"/>
                <w:bCs/>
                <w:sz w:val="20"/>
                <w:szCs w:val="20"/>
              </w:rPr>
            </w:pPr>
            <w:r w:rsidRPr="001F4520">
              <w:rPr>
                <w:rFonts w:ascii="Times New Roman" w:hAnsi="Times New Roman" w:cs="Times New Roman"/>
                <w:bCs/>
                <w:sz w:val="20"/>
                <w:szCs w:val="20"/>
              </w:rPr>
              <w:t>Work awarded.</w:t>
            </w:r>
          </w:p>
        </w:tc>
        <w:tc>
          <w:tcPr>
            <w:tcW w:w="1350" w:type="dxa"/>
            <w:vMerge w:val="restart"/>
            <w:vAlign w:val="center"/>
          </w:tcPr>
          <w:p w:rsidR="002F0E30" w:rsidRPr="001F4520" w:rsidRDefault="002F0E30" w:rsidP="003A1AD1">
            <w:pPr>
              <w:spacing w:after="0" w:line="240" w:lineRule="auto"/>
              <w:jc w:val="center"/>
              <w:rPr>
                <w:rFonts w:ascii="Times New Roman" w:hAnsi="Times New Roman" w:cs="Times New Roman"/>
                <w:bCs/>
                <w:sz w:val="20"/>
                <w:szCs w:val="20"/>
              </w:rPr>
            </w:pPr>
            <w:r w:rsidRPr="001F4520">
              <w:rPr>
                <w:rFonts w:ascii="Times New Roman" w:hAnsi="Times New Roman" w:cs="Times New Roman"/>
                <w:bCs/>
                <w:sz w:val="20"/>
                <w:szCs w:val="20"/>
              </w:rPr>
              <w:t>Work to be completed by December 2013.</w:t>
            </w:r>
          </w:p>
        </w:tc>
      </w:tr>
      <w:tr w:rsidR="002F0E30" w:rsidRPr="00642B39" w:rsidTr="001F4520">
        <w:tc>
          <w:tcPr>
            <w:tcW w:w="720" w:type="dxa"/>
          </w:tcPr>
          <w:p w:rsidR="002F0E30" w:rsidRPr="001F4520" w:rsidRDefault="002F0E30" w:rsidP="003A1AD1">
            <w:pPr>
              <w:spacing w:after="0" w:line="240" w:lineRule="auto"/>
              <w:jc w:val="center"/>
              <w:rPr>
                <w:rFonts w:ascii="Times New Roman" w:hAnsi="Times New Roman" w:cs="Times New Roman"/>
                <w:bCs/>
                <w:sz w:val="20"/>
                <w:szCs w:val="20"/>
              </w:rPr>
            </w:pPr>
            <w:r w:rsidRPr="001F4520">
              <w:rPr>
                <w:rFonts w:ascii="Times New Roman" w:hAnsi="Times New Roman" w:cs="Times New Roman"/>
                <w:bCs/>
                <w:sz w:val="20"/>
                <w:szCs w:val="20"/>
              </w:rPr>
              <w:t>2.</w:t>
            </w:r>
          </w:p>
        </w:tc>
        <w:tc>
          <w:tcPr>
            <w:tcW w:w="1620" w:type="dxa"/>
          </w:tcPr>
          <w:p w:rsidR="002F0E30" w:rsidRPr="001F4520" w:rsidRDefault="002F0E30" w:rsidP="003A1AD1">
            <w:pPr>
              <w:spacing w:after="0" w:line="240" w:lineRule="auto"/>
              <w:rPr>
                <w:rFonts w:ascii="Times New Roman" w:hAnsi="Times New Roman" w:cs="Times New Roman"/>
                <w:bCs/>
                <w:sz w:val="20"/>
                <w:szCs w:val="20"/>
              </w:rPr>
            </w:pPr>
            <w:r w:rsidRPr="001F4520">
              <w:rPr>
                <w:rFonts w:ascii="Times New Roman" w:hAnsi="Times New Roman" w:cs="Times New Roman"/>
                <w:bCs/>
                <w:sz w:val="20"/>
                <w:szCs w:val="20"/>
              </w:rPr>
              <w:t>Bapu Dham</w:t>
            </w:r>
          </w:p>
        </w:tc>
        <w:tc>
          <w:tcPr>
            <w:tcW w:w="1350" w:type="dxa"/>
          </w:tcPr>
          <w:p w:rsidR="002F0E30" w:rsidRPr="001F4520" w:rsidRDefault="002F0E30" w:rsidP="003A1AD1">
            <w:pPr>
              <w:spacing w:after="0" w:line="240" w:lineRule="auto"/>
              <w:jc w:val="center"/>
              <w:rPr>
                <w:rFonts w:ascii="Times New Roman" w:hAnsi="Times New Roman" w:cs="Times New Roman"/>
                <w:bCs/>
                <w:sz w:val="20"/>
                <w:szCs w:val="20"/>
              </w:rPr>
            </w:pPr>
            <w:r w:rsidRPr="001F4520">
              <w:rPr>
                <w:rFonts w:ascii="Times New Roman" w:hAnsi="Times New Roman" w:cs="Times New Roman"/>
                <w:bCs/>
                <w:sz w:val="20"/>
                <w:szCs w:val="20"/>
              </w:rPr>
              <w:t>1</w:t>
            </w:r>
          </w:p>
        </w:tc>
        <w:tc>
          <w:tcPr>
            <w:tcW w:w="1530" w:type="dxa"/>
          </w:tcPr>
          <w:p w:rsidR="002F0E30" w:rsidRPr="001F4520" w:rsidRDefault="002F0E30"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5.04 MVAR</w:t>
            </w:r>
          </w:p>
        </w:tc>
        <w:tc>
          <w:tcPr>
            <w:tcW w:w="1710" w:type="dxa"/>
            <w:vMerge/>
          </w:tcPr>
          <w:p w:rsidR="002F0E30" w:rsidRPr="001F4520" w:rsidRDefault="002F0E30" w:rsidP="003A1AD1">
            <w:pPr>
              <w:spacing w:after="0" w:line="240" w:lineRule="auto"/>
              <w:jc w:val="center"/>
              <w:rPr>
                <w:rFonts w:ascii="Times New Roman" w:hAnsi="Times New Roman" w:cs="Times New Roman"/>
                <w:sz w:val="20"/>
                <w:szCs w:val="20"/>
              </w:rPr>
            </w:pPr>
          </w:p>
        </w:tc>
        <w:tc>
          <w:tcPr>
            <w:tcW w:w="1350" w:type="dxa"/>
            <w:vMerge/>
          </w:tcPr>
          <w:p w:rsidR="002F0E30" w:rsidRPr="001F4520" w:rsidRDefault="002F0E30" w:rsidP="003A1AD1">
            <w:pPr>
              <w:spacing w:after="0" w:line="240" w:lineRule="auto"/>
              <w:rPr>
                <w:rFonts w:ascii="Times New Roman" w:hAnsi="Times New Roman" w:cs="Times New Roman"/>
                <w:bCs/>
                <w:sz w:val="20"/>
                <w:szCs w:val="20"/>
              </w:rPr>
            </w:pPr>
          </w:p>
        </w:tc>
      </w:tr>
      <w:tr w:rsidR="002F0E30" w:rsidRPr="00642B39" w:rsidTr="001F4520">
        <w:tc>
          <w:tcPr>
            <w:tcW w:w="720" w:type="dxa"/>
          </w:tcPr>
          <w:p w:rsidR="002F0E30" w:rsidRPr="001F4520" w:rsidRDefault="002F0E30" w:rsidP="003A1AD1">
            <w:pPr>
              <w:spacing w:after="0" w:line="240" w:lineRule="auto"/>
              <w:jc w:val="center"/>
              <w:rPr>
                <w:rFonts w:ascii="Times New Roman" w:hAnsi="Times New Roman" w:cs="Times New Roman"/>
                <w:bCs/>
                <w:sz w:val="20"/>
                <w:szCs w:val="20"/>
              </w:rPr>
            </w:pPr>
            <w:r w:rsidRPr="001F4520">
              <w:rPr>
                <w:rFonts w:ascii="Times New Roman" w:hAnsi="Times New Roman" w:cs="Times New Roman"/>
                <w:bCs/>
                <w:sz w:val="20"/>
                <w:szCs w:val="20"/>
              </w:rPr>
              <w:t>3.</w:t>
            </w:r>
          </w:p>
        </w:tc>
        <w:tc>
          <w:tcPr>
            <w:tcW w:w="1620" w:type="dxa"/>
          </w:tcPr>
          <w:p w:rsidR="002F0E30" w:rsidRPr="001F4520" w:rsidRDefault="002F0E30" w:rsidP="003A1AD1">
            <w:pPr>
              <w:spacing w:after="0" w:line="240" w:lineRule="auto"/>
              <w:rPr>
                <w:rFonts w:ascii="Times New Roman" w:hAnsi="Times New Roman" w:cs="Times New Roman"/>
                <w:bCs/>
                <w:sz w:val="20"/>
                <w:szCs w:val="20"/>
              </w:rPr>
            </w:pPr>
            <w:r w:rsidRPr="001F4520">
              <w:rPr>
                <w:rFonts w:ascii="Times New Roman" w:hAnsi="Times New Roman" w:cs="Times New Roman"/>
                <w:bCs/>
                <w:sz w:val="20"/>
                <w:szCs w:val="20"/>
              </w:rPr>
              <w:t>Shahjahan Road</w:t>
            </w:r>
          </w:p>
        </w:tc>
        <w:tc>
          <w:tcPr>
            <w:tcW w:w="1350" w:type="dxa"/>
          </w:tcPr>
          <w:p w:rsidR="002F0E30" w:rsidRPr="001F4520" w:rsidRDefault="002F0E30" w:rsidP="003A1AD1">
            <w:pPr>
              <w:spacing w:after="0" w:line="240" w:lineRule="auto"/>
              <w:jc w:val="center"/>
              <w:rPr>
                <w:rFonts w:ascii="Times New Roman" w:hAnsi="Times New Roman" w:cs="Times New Roman"/>
                <w:bCs/>
                <w:sz w:val="20"/>
                <w:szCs w:val="20"/>
              </w:rPr>
            </w:pPr>
            <w:r w:rsidRPr="001F4520">
              <w:rPr>
                <w:rFonts w:ascii="Times New Roman" w:hAnsi="Times New Roman" w:cs="Times New Roman"/>
                <w:bCs/>
                <w:sz w:val="20"/>
                <w:szCs w:val="20"/>
              </w:rPr>
              <w:t>2</w:t>
            </w:r>
          </w:p>
        </w:tc>
        <w:tc>
          <w:tcPr>
            <w:tcW w:w="1530" w:type="dxa"/>
          </w:tcPr>
          <w:p w:rsidR="002F0E30" w:rsidRPr="001F4520" w:rsidRDefault="002F0E30"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5.04 MVAR</w:t>
            </w:r>
          </w:p>
        </w:tc>
        <w:tc>
          <w:tcPr>
            <w:tcW w:w="1710" w:type="dxa"/>
            <w:vMerge/>
          </w:tcPr>
          <w:p w:rsidR="002F0E30" w:rsidRPr="001F4520" w:rsidRDefault="002F0E30" w:rsidP="003A1AD1">
            <w:pPr>
              <w:spacing w:after="0" w:line="240" w:lineRule="auto"/>
              <w:jc w:val="center"/>
              <w:rPr>
                <w:rFonts w:ascii="Times New Roman" w:hAnsi="Times New Roman" w:cs="Times New Roman"/>
                <w:sz w:val="20"/>
                <w:szCs w:val="20"/>
              </w:rPr>
            </w:pPr>
          </w:p>
        </w:tc>
        <w:tc>
          <w:tcPr>
            <w:tcW w:w="1350" w:type="dxa"/>
            <w:vMerge/>
          </w:tcPr>
          <w:p w:rsidR="002F0E30" w:rsidRPr="001F4520" w:rsidRDefault="002F0E30" w:rsidP="003A1AD1">
            <w:pPr>
              <w:spacing w:after="0" w:line="240" w:lineRule="auto"/>
              <w:rPr>
                <w:rFonts w:ascii="Times New Roman" w:hAnsi="Times New Roman" w:cs="Times New Roman"/>
                <w:bCs/>
                <w:sz w:val="20"/>
                <w:szCs w:val="20"/>
              </w:rPr>
            </w:pPr>
          </w:p>
        </w:tc>
      </w:tr>
      <w:tr w:rsidR="002F0E30" w:rsidRPr="00642B39" w:rsidTr="001F4520">
        <w:tc>
          <w:tcPr>
            <w:tcW w:w="720" w:type="dxa"/>
          </w:tcPr>
          <w:p w:rsidR="002F0E30" w:rsidRPr="001F4520" w:rsidRDefault="002F0E30" w:rsidP="003A1AD1">
            <w:pPr>
              <w:spacing w:after="0" w:line="240" w:lineRule="auto"/>
              <w:jc w:val="center"/>
              <w:rPr>
                <w:rFonts w:ascii="Times New Roman" w:hAnsi="Times New Roman" w:cs="Times New Roman"/>
                <w:bCs/>
                <w:sz w:val="20"/>
                <w:szCs w:val="20"/>
              </w:rPr>
            </w:pPr>
            <w:r w:rsidRPr="001F4520">
              <w:rPr>
                <w:rFonts w:ascii="Times New Roman" w:hAnsi="Times New Roman" w:cs="Times New Roman"/>
                <w:bCs/>
                <w:sz w:val="20"/>
                <w:szCs w:val="20"/>
              </w:rPr>
              <w:t>4.</w:t>
            </w:r>
          </w:p>
        </w:tc>
        <w:tc>
          <w:tcPr>
            <w:tcW w:w="1620" w:type="dxa"/>
          </w:tcPr>
          <w:p w:rsidR="002F0E30" w:rsidRPr="001F4520" w:rsidRDefault="002F0E30" w:rsidP="003A1AD1">
            <w:pPr>
              <w:spacing w:after="0" w:line="240" w:lineRule="auto"/>
              <w:rPr>
                <w:rFonts w:ascii="Times New Roman" w:hAnsi="Times New Roman" w:cs="Times New Roman"/>
                <w:bCs/>
                <w:sz w:val="20"/>
                <w:szCs w:val="20"/>
              </w:rPr>
            </w:pPr>
            <w:r w:rsidRPr="001F4520">
              <w:rPr>
                <w:rFonts w:ascii="Times New Roman" w:hAnsi="Times New Roman" w:cs="Times New Roman"/>
                <w:bCs/>
                <w:sz w:val="20"/>
                <w:szCs w:val="20"/>
              </w:rPr>
              <w:t>Mandi House</w:t>
            </w:r>
          </w:p>
        </w:tc>
        <w:tc>
          <w:tcPr>
            <w:tcW w:w="1350" w:type="dxa"/>
          </w:tcPr>
          <w:p w:rsidR="002F0E30" w:rsidRPr="001F4520" w:rsidRDefault="002F0E30" w:rsidP="003A1AD1">
            <w:pPr>
              <w:spacing w:after="0" w:line="240" w:lineRule="auto"/>
              <w:jc w:val="center"/>
              <w:rPr>
                <w:rFonts w:ascii="Times New Roman" w:hAnsi="Times New Roman" w:cs="Times New Roman"/>
                <w:bCs/>
                <w:sz w:val="20"/>
                <w:szCs w:val="20"/>
              </w:rPr>
            </w:pPr>
            <w:r w:rsidRPr="001F4520">
              <w:rPr>
                <w:rFonts w:ascii="Times New Roman" w:hAnsi="Times New Roman" w:cs="Times New Roman"/>
                <w:bCs/>
                <w:sz w:val="20"/>
                <w:szCs w:val="20"/>
              </w:rPr>
              <w:t>2</w:t>
            </w:r>
          </w:p>
        </w:tc>
        <w:tc>
          <w:tcPr>
            <w:tcW w:w="1530" w:type="dxa"/>
          </w:tcPr>
          <w:p w:rsidR="002F0E30" w:rsidRPr="001F4520" w:rsidRDefault="002F0E30"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5.04 MVAR</w:t>
            </w:r>
          </w:p>
        </w:tc>
        <w:tc>
          <w:tcPr>
            <w:tcW w:w="1710" w:type="dxa"/>
            <w:vMerge/>
          </w:tcPr>
          <w:p w:rsidR="002F0E30" w:rsidRPr="001F4520" w:rsidRDefault="002F0E30" w:rsidP="003A1AD1">
            <w:pPr>
              <w:spacing w:after="0" w:line="240" w:lineRule="auto"/>
              <w:jc w:val="center"/>
              <w:rPr>
                <w:rFonts w:ascii="Times New Roman" w:hAnsi="Times New Roman" w:cs="Times New Roman"/>
                <w:sz w:val="20"/>
                <w:szCs w:val="20"/>
              </w:rPr>
            </w:pPr>
          </w:p>
        </w:tc>
        <w:tc>
          <w:tcPr>
            <w:tcW w:w="1350" w:type="dxa"/>
            <w:vMerge/>
          </w:tcPr>
          <w:p w:rsidR="002F0E30" w:rsidRPr="001F4520" w:rsidRDefault="002F0E30" w:rsidP="003A1AD1">
            <w:pPr>
              <w:spacing w:after="0" w:line="240" w:lineRule="auto"/>
              <w:rPr>
                <w:rFonts w:ascii="Times New Roman" w:hAnsi="Times New Roman" w:cs="Times New Roman"/>
                <w:bCs/>
                <w:sz w:val="20"/>
                <w:szCs w:val="20"/>
              </w:rPr>
            </w:pPr>
          </w:p>
        </w:tc>
      </w:tr>
      <w:tr w:rsidR="002F0E30" w:rsidRPr="00642B39" w:rsidTr="001F4520">
        <w:tc>
          <w:tcPr>
            <w:tcW w:w="720" w:type="dxa"/>
          </w:tcPr>
          <w:p w:rsidR="002F0E30" w:rsidRPr="001F4520" w:rsidRDefault="002F0E30" w:rsidP="003A1AD1">
            <w:pPr>
              <w:spacing w:after="0" w:line="240" w:lineRule="auto"/>
              <w:jc w:val="center"/>
              <w:rPr>
                <w:rFonts w:ascii="Times New Roman" w:hAnsi="Times New Roman" w:cs="Times New Roman"/>
                <w:bCs/>
                <w:sz w:val="20"/>
                <w:szCs w:val="20"/>
              </w:rPr>
            </w:pPr>
            <w:r w:rsidRPr="001F4520">
              <w:rPr>
                <w:rFonts w:ascii="Times New Roman" w:hAnsi="Times New Roman" w:cs="Times New Roman"/>
                <w:bCs/>
                <w:sz w:val="20"/>
                <w:szCs w:val="20"/>
              </w:rPr>
              <w:t>5.</w:t>
            </w:r>
          </w:p>
        </w:tc>
        <w:tc>
          <w:tcPr>
            <w:tcW w:w="1620" w:type="dxa"/>
          </w:tcPr>
          <w:p w:rsidR="002F0E30" w:rsidRPr="001F4520" w:rsidRDefault="002F0E30" w:rsidP="003A1AD1">
            <w:pPr>
              <w:spacing w:after="0" w:line="240" w:lineRule="auto"/>
              <w:rPr>
                <w:rFonts w:ascii="Times New Roman" w:hAnsi="Times New Roman" w:cs="Times New Roman"/>
                <w:bCs/>
                <w:sz w:val="20"/>
                <w:szCs w:val="20"/>
              </w:rPr>
            </w:pPr>
            <w:r w:rsidRPr="001F4520">
              <w:rPr>
                <w:rFonts w:ascii="Times New Roman" w:hAnsi="Times New Roman" w:cs="Times New Roman"/>
                <w:bCs/>
                <w:sz w:val="20"/>
                <w:szCs w:val="20"/>
              </w:rPr>
              <w:t>State Guest House</w:t>
            </w:r>
          </w:p>
        </w:tc>
        <w:tc>
          <w:tcPr>
            <w:tcW w:w="1350" w:type="dxa"/>
          </w:tcPr>
          <w:p w:rsidR="002F0E30" w:rsidRPr="001F4520" w:rsidRDefault="002F0E30"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bCs/>
                <w:sz w:val="20"/>
                <w:szCs w:val="20"/>
              </w:rPr>
              <w:t>1</w:t>
            </w:r>
          </w:p>
        </w:tc>
        <w:tc>
          <w:tcPr>
            <w:tcW w:w="1530" w:type="dxa"/>
          </w:tcPr>
          <w:p w:rsidR="002F0E30" w:rsidRPr="001F4520" w:rsidRDefault="002F0E30"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5.04 MVAR</w:t>
            </w:r>
          </w:p>
        </w:tc>
        <w:tc>
          <w:tcPr>
            <w:tcW w:w="1710" w:type="dxa"/>
            <w:vMerge/>
          </w:tcPr>
          <w:p w:rsidR="002F0E30" w:rsidRPr="001F4520" w:rsidRDefault="002F0E30" w:rsidP="003A1AD1">
            <w:pPr>
              <w:spacing w:after="0" w:line="240" w:lineRule="auto"/>
              <w:jc w:val="center"/>
              <w:rPr>
                <w:rFonts w:ascii="Times New Roman" w:hAnsi="Times New Roman" w:cs="Times New Roman"/>
                <w:sz w:val="20"/>
                <w:szCs w:val="20"/>
              </w:rPr>
            </w:pPr>
          </w:p>
        </w:tc>
        <w:tc>
          <w:tcPr>
            <w:tcW w:w="1350" w:type="dxa"/>
            <w:vMerge/>
          </w:tcPr>
          <w:p w:rsidR="002F0E30" w:rsidRPr="001F4520" w:rsidRDefault="002F0E30" w:rsidP="003A1AD1">
            <w:pPr>
              <w:spacing w:after="0" w:line="240" w:lineRule="auto"/>
              <w:rPr>
                <w:rFonts w:ascii="Times New Roman" w:hAnsi="Times New Roman" w:cs="Times New Roman"/>
                <w:bCs/>
                <w:sz w:val="20"/>
                <w:szCs w:val="20"/>
              </w:rPr>
            </w:pPr>
          </w:p>
        </w:tc>
      </w:tr>
      <w:tr w:rsidR="002F0E30" w:rsidRPr="00642B39" w:rsidTr="001F4520">
        <w:tc>
          <w:tcPr>
            <w:tcW w:w="720" w:type="dxa"/>
          </w:tcPr>
          <w:p w:rsidR="002F0E30" w:rsidRPr="001F4520" w:rsidRDefault="002F0E30" w:rsidP="003A1AD1">
            <w:pPr>
              <w:spacing w:after="0" w:line="240" w:lineRule="auto"/>
              <w:jc w:val="center"/>
              <w:rPr>
                <w:rFonts w:ascii="Times New Roman" w:hAnsi="Times New Roman" w:cs="Times New Roman"/>
                <w:bCs/>
                <w:sz w:val="20"/>
                <w:szCs w:val="20"/>
              </w:rPr>
            </w:pPr>
            <w:r w:rsidRPr="001F4520">
              <w:rPr>
                <w:rFonts w:ascii="Times New Roman" w:hAnsi="Times New Roman" w:cs="Times New Roman"/>
                <w:bCs/>
                <w:sz w:val="20"/>
                <w:szCs w:val="20"/>
              </w:rPr>
              <w:t>6.</w:t>
            </w:r>
          </w:p>
        </w:tc>
        <w:tc>
          <w:tcPr>
            <w:tcW w:w="1620" w:type="dxa"/>
          </w:tcPr>
          <w:p w:rsidR="002F0E30" w:rsidRPr="001F4520" w:rsidRDefault="002F0E30" w:rsidP="003A1AD1">
            <w:pPr>
              <w:spacing w:after="0" w:line="240" w:lineRule="auto"/>
              <w:rPr>
                <w:rFonts w:ascii="Times New Roman" w:hAnsi="Times New Roman" w:cs="Times New Roman"/>
                <w:bCs/>
                <w:sz w:val="20"/>
                <w:szCs w:val="20"/>
              </w:rPr>
            </w:pPr>
            <w:r w:rsidRPr="001F4520">
              <w:rPr>
                <w:rFonts w:ascii="Times New Roman" w:hAnsi="Times New Roman" w:cs="Times New Roman"/>
                <w:bCs/>
                <w:sz w:val="20"/>
                <w:szCs w:val="20"/>
              </w:rPr>
              <w:t>Hanuman Road</w:t>
            </w:r>
          </w:p>
        </w:tc>
        <w:tc>
          <w:tcPr>
            <w:tcW w:w="1350" w:type="dxa"/>
          </w:tcPr>
          <w:p w:rsidR="002F0E30" w:rsidRPr="001F4520" w:rsidRDefault="002F0E30"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bCs/>
                <w:sz w:val="20"/>
                <w:szCs w:val="20"/>
              </w:rPr>
              <w:t>1</w:t>
            </w:r>
          </w:p>
        </w:tc>
        <w:tc>
          <w:tcPr>
            <w:tcW w:w="1530" w:type="dxa"/>
          </w:tcPr>
          <w:p w:rsidR="002F0E30" w:rsidRPr="001F4520" w:rsidRDefault="002F0E30"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5.04 MVAR</w:t>
            </w:r>
          </w:p>
        </w:tc>
        <w:tc>
          <w:tcPr>
            <w:tcW w:w="1710" w:type="dxa"/>
            <w:vMerge/>
          </w:tcPr>
          <w:p w:rsidR="002F0E30" w:rsidRPr="001F4520" w:rsidRDefault="002F0E30" w:rsidP="003A1AD1">
            <w:pPr>
              <w:spacing w:after="0" w:line="240" w:lineRule="auto"/>
              <w:jc w:val="center"/>
              <w:rPr>
                <w:rFonts w:ascii="Times New Roman" w:hAnsi="Times New Roman" w:cs="Times New Roman"/>
                <w:sz w:val="20"/>
                <w:szCs w:val="20"/>
              </w:rPr>
            </w:pPr>
          </w:p>
        </w:tc>
        <w:tc>
          <w:tcPr>
            <w:tcW w:w="1350" w:type="dxa"/>
            <w:vMerge/>
          </w:tcPr>
          <w:p w:rsidR="002F0E30" w:rsidRPr="001F4520" w:rsidRDefault="002F0E30" w:rsidP="003A1AD1">
            <w:pPr>
              <w:spacing w:after="0" w:line="240" w:lineRule="auto"/>
              <w:rPr>
                <w:rFonts w:ascii="Times New Roman" w:hAnsi="Times New Roman" w:cs="Times New Roman"/>
                <w:bCs/>
                <w:sz w:val="20"/>
                <w:szCs w:val="20"/>
              </w:rPr>
            </w:pPr>
          </w:p>
        </w:tc>
      </w:tr>
      <w:tr w:rsidR="002F0E30" w:rsidRPr="00642B39" w:rsidTr="001F4520">
        <w:tc>
          <w:tcPr>
            <w:tcW w:w="720" w:type="dxa"/>
          </w:tcPr>
          <w:p w:rsidR="002F0E30" w:rsidRPr="001F4520" w:rsidRDefault="002F0E30" w:rsidP="003A1AD1">
            <w:pPr>
              <w:spacing w:after="0" w:line="240" w:lineRule="auto"/>
              <w:jc w:val="center"/>
              <w:rPr>
                <w:rFonts w:ascii="Times New Roman" w:hAnsi="Times New Roman" w:cs="Times New Roman"/>
                <w:bCs/>
                <w:sz w:val="20"/>
                <w:szCs w:val="20"/>
              </w:rPr>
            </w:pPr>
            <w:r w:rsidRPr="001F4520">
              <w:rPr>
                <w:rFonts w:ascii="Times New Roman" w:hAnsi="Times New Roman" w:cs="Times New Roman"/>
                <w:bCs/>
                <w:sz w:val="20"/>
                <w:szCs w:val="20"/>
              </w:rPr>
              <w:t>7.</w:t>
            </w:r>
          </w:p>
        </w:tc>
        <w:tc>
          <w:tcPr>
            <w:tcW w:w="1620" w:type="dxa"/>
          </w:tcPr>
          <w:p w:rsidR="002F0E30" w:rsidRPr="001F4520" w:rsidRDefault="002F0E30" w:rsidP="003A1AD1">
            <w:pPr>
              <w:spacing w:after="0" w:line="240" w:lineRule="auto"/>
              <w:rPr>
                <w:rFonts w:ascii="Times New Roman" w:hAnsi="Times New Roman" w:cs="Times New Roman"/>
                <w:bCs/>
                <w:sz w:val="20"/>
                <w:szCs w:val="20"/>
              </w:rPr>
            </w:pPr>
            <w:r w:rsidRPr="001F4520">
              <w:rPr>
                <w:rFonts w:ascii="Times New Roman" w:hAnsi="Times New Roman" w:cs="Times New Roman"/>
                <w:bCs/>
                <w:sz w:val="20"/>
                <w:szCs w:val="20"/>
              </w:rPr>
              <w:t>National Archives</w:t>
            </w:r>
          </w:p>
        </w:tc>
        <w:tc>
          <w:tcPr>
            <w:tcW w:w="1350" w:type="dxa"/>
          </w:tcPr>
          <w:p w:rsidR="002F0E30" w:rsidRPr="001F4520" w:rsidRDefault="002F0E30"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bCs/>
                <w:sz w:val="20"/>
                <w:szCs w:val="20"/>
              </w:rPr>
              <w:t>1</w:t>
            </w:r>
          </w:p>
        </w:tc>
        <w:tc>
          <w:tcPr>
            <w:tcW w:w="1530" w:type="dxa"/>
          </w:tcPr>
          <w:p w:rsidR="002F0E30" w:rsidRPr="001F4520" w:rsidRDefault="002F0E30"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5.04 MVAR</w:t>
            </w:r>
          </w:p>
        </w:tc>
        <w:tc>
          <w:tcPr>
            <w:tcW w:w="1710" w:type="dxa"/>
            <w:vMerge/>
          </w:tcPr>
          <w:p w:rsidR="002F0E30" w:rsidRPr="001F4520" w:rsidRDefault="002F0E30" w:rsidP="003A1AD1">
            <w:pPr>
              <w:spacing w:after="0" w:line="240" w:lineRule="auto"/>
              <w:jc w:val="center"/>
              <w:rPr>
                <w:rFonts w:ascii="Times New Roman" w:hAnsi="Times New Roman" w:cs="Times New Roman"/>
                <w:sz w:val="20"/>
                <w:szCs w:val="20"/>
              </w:rPr>
            </w:pPr>
          </w:p>
        </w:tc>
        <w:tc>
          <w:tcPr>
            <w:tcW w:w="1350" w:type="dxa"/>
            <w:vMerge/>
          </w:tcPr>
          <w:p w:rsidR="002F0E30" w:rsidRPr="001F4520" w:rsidRDefault="002F0E30" w:rsidP="003A1AD1">
            <w:pPr>
              <w:spacing w:after="0" w:line="240" w:lineRule="auto"/>
              <w:rPr>
                <w:rFonts w:ascii="Times New Roman" w:hAnsi="Times New Roman" w:cs="Times New Roman"/>
                <w:bCs/>
                <w:sz w:val="20"/>
                <w:szCs w:val="20"/>
              </w:rPr>
            </w:pPr>
          </w:p>
        </w:tc>
      </w:tr>
      <w:tr w:rsidR="002F0E30" w:rsidRPr="00642B39" w:rsidTr="001F4520">
        <w:tc>
          <w:tcPr>
            <w:tcW w:w="720" w:type="dxa"/>
          </w:tcPr>
          <w:p w:rsidR="002F0E30" w:rsidRPr="001F4520" w:rsidRDefault="002F0E30" w:rsidP="003A1AD1">
            <w:pPr>
              <w:spacing w:after="0" w:line="240" w:lineRule="auto"/>
              <w:jc w:val="center"/>
              <w:rPr>
                <w:rFonts w:ascii="Times New Roman" w:hAnsi="Times New Roman" w:cs="Times New Roman"/>
                <w:bCs/>
                <w:sz w:val="20"/>
                <w:szCs w:val="20"/>
              </w:rPr>
            </w:pPr>
            <w:r w:rsidRPr="001F4520">
              <w:rPr>
                <w:rFonts w:ascii="Times New Roman" w:hAnsi="Times New Roman" w:cs="Times New Roman"/>
                <w:bCs/>
                <w:sz w:val="20"/>
                <w:szCs w:val="20"/>
              </w:rPr>
              <w:t>8.</w:t>
            </w:r>
          </w:p>
        </w:tc>
        <w:tc>
          <w:tcPr>
            <w:tcW w:w="1620" w:type="dxa"/>
          </w:tcPr>
          <w:p w:rsidR="002F0E30" w:rsidRPr="001F4520" w:rsidRDefault="002F0E30" w:rsidP="003A1AD1">
            <w:pPr>
              <w:spacing w:after="0" w:line="240" w:lineRule="auto"/>
              <w:rPr>
                <w:rFonts w:ascii="Times New Roman" w:hAnsi="Times New Roman" w:cs="Times New Roman"/>
                <w:bCs/>
                <w:sz w:val="20"/>
                <w:szCs w:val="20"/>
              </w:rPr>
            </w:pPr>
            <w:r w:rsidRPr="001F4520">
              <w:rPr>
                <w:rFonts w:ascii="Times New Roman" w:hAnsi="Times New Roman" w:cs="Times New Roman"/>
                <w:bCs/>
                <w:sz w:val="20"/>
                <w:szCs w:val="20"/>
              </w:rPr>
              <w:t>Race Course</w:t>
            </w:r>
          </w:p>
        </w:tc>
        <w:tc>
          <w:tcPr>
            <w:tcW w:w="1350" w:type="dxa"/>
          </w:tcPr>
          <w:p w:rsidR="002F0E30" w:rsidRPr="001F4520" w:rsidRDefault="002F0E30"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bCs/>
                <w:sz w:val="20"/>
                <w:szCs w:val="20"/>
              </w:rPr>
              <w:t>1</w:t>
            </w:r>
          </w:p>
        </w:tc>
        <w:tc>
          <w:tcPr>
            <w:tcW w:w="1530" w:type="dxa"/>
          </w:tcPr>
          <w:p w:rsidR="002F0E30" w:rsidRPr="001F4520" w:rsidRDefault="002F0E30"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5.04 MVAR</w:t>
            </w:r>
          </w:p>
        </w:tc>
        <w:tc>
          <w:tcPr>
            <w:tcW w:w="1710" w:type="dxa"/>
            <w:vMerge/>
          </w:tcPr>
          <w:p w:rsidR="002F0E30" w:rsidRPr="001F4520" w:rsidRDefault="002F0E30" w:rsidP="003A1AD1">
            <w:pPr>
              <w:spacing w:after="0" w:line="240" w:lineRule="auto"/>
              <w:jc w:val="center"/>
              <w:rPr>
                <w:rFonts w:ascii="Times New Roman" w:hAnsi="Times New Roman" w:cs="Times New Roman"/>
                <w:sz w:val="20"/>
                <w:szCs w:val="20"/>
              </w:rPr>
            </w:pPr>
          </w:p>
        </w:tc>
        <w:tc>
          <w:tcPr>
            <w:tcW w:w="1350" w:type="dxa"/>
            <w:vMerge/>
          </w:tcPr>
          <w:p w:rsidR="002F0E30" w:rsidRPr="001F4520" w:rsidRDefault="002F0E30" w:rsidP="003A1AD1">
            <w:pPr>
              <w:spacing w:after="0" w:line="240" w:lineRule="auto"/>
              <w:rPr>
                <w:rFonts w:ascii="Times New Roman" w:hAnsi="Times New Roman" w:cs="Times New Roman"/>
                <w:bCs/>
                <w:sz w:val="20"/>
                <w:szCs w:val="20"/>
              </w:rPr>
            </w:pPr>
          </w:p>
        </w:tc>
      </w:tr>
      <w:tr w:rsidR="002F0E30" w:rsidRPr="00642B39" w:rsidTr="001F4520">
        <w:tc>
          <w:tcPr>
            <w:tcW w:w="720" w:type="dxa"/>
          </w:tcPr>
          <w:p w:rsidR="002F0E30" w:rsidRPr="001F4520" w:rsidRDefault="002F0E30" w:rsidP="003A1AD1">
            <w:pPr>
              <w:spacing w:after="0" w:line="240" w:lineRule="auto"/>
              <w:jc w:val="center"/>
              <w:rPr>
                <w:rFonts w:ascii="Times New Roman" w:hAnsi="Times New Roman" w:cs="Times New Roman"/>
                <w:bCs/>
                <w:sz w:val="20"/>
                <w:szCs w:val="20"/>
              </w:rPr>
            </w:pPr>
            <w:r w:rsidRPr="001F4520">
              <w:rPr>
                <w:rFonts w:ascii="Times New Roman" w:hAnsi="Times New Roman" w:cs="Times New Roman"/>
                <w:bCs/>
                <w:sz w:val="20"/>
                <w:szCs w:val="20"/>
              </w:rPr>
              <w:t>9.</w:t>
            </w:r>
          </w:p>
        </w:tc>
        <w:tc>
          <w:tcPr>
            <w:tcW w:w="1620" w:type="dxa"/>
          </w:tcPr>
          <w:p w:rsidR="002F0E30" w:rsidRPr="001F4520" w:rsidRDefault="002F0E30" w:rsidP="003A1AD1">
            <w:pPr>
              <w:spacing w:after="0" w:line="240" w:lineRule="auto"/>
              <w:rPr>
                <w:rFonts w:ascii="Times New Roman" w:hAnsi="Times New Roman" w:cs="Times New Roman"/>
                <w:bCs/>
                <w:sz w:val="20"/>
                <w:szCs w:val="20"/>
              </w:rPr>
            </w:pPr>
            <w:r w:rsidRPr="001F4520">
              <w:rPr>
                <w:rFonts w:ascii="Times New Roman" w:hAnsi="Times New Roman" w:cs="Times New Roman"/>
                <w:bCs/>
                <w:sz w:val="20"/>
                <w:szCs w:val="20"/>
              </w:rPr>
              <w:t>School Lane</w:t>
            </w:r>
          </w:p>
        </w:tc>
        <w:tc>
          <w:tcPr>
            <w:tcW w:w="1350" w:type="dxa"/>
          </w:tcPr>
          <w:p w:rsidR="002F0E30" w:rsidRPr="001F4520" w:rsidRDefault="002F0E30"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bCs/>
                <w:sz w:val="20"/>
                <w:szCs w:val="20"/>
              </w:rPr>
              <w:t>1</w:t>
            </w:r>
          </w:p>
        </w:tc>
        <w:tc>
          <w:tcPr>
            <w:tcW w:w="1530" w:type="dxa"/>
          </w:tcPr>
          <w:p w:rsidR="002F0E30" w:rsidRPr="001F4520" w:rsidRDefault="002F0E30"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5.04 MVAR</w:t>
            </w:r>
          </w:p>
        </w:tc>
        <w:tc>
          <w:tcPr>
            <w:tcW w:w="1710" w:type="dxa"/>
            <w:vMerge/>
          </w:tcPr>
          <w:p w:rsidR="002F0E30" w:rsidRPr="001F4520" w:rsidRDefault="002F0E30" w:rsidP="003A1AD1">
            <w:pPr>
              <w:spacing w:after="0" w:line="240" w:lineRule="auto"/>
              <w:jc w:val="center"/>
              <w:rPr>
                <w:rFonts w:ascii="Times New Roman" w:hAnsi="Times New Roman" w:cs="Times New Roman"/>
                <w:sz w:val="20"/>
                <w:szCs w:val="20"/>
              </w:rPr>
            </w:pPr>
          </w:p>
        </w:tc>
        <w:tc>
          <w:tcPr>
            <w:tcW w:w="1350" w:type="dxa"/>
            <w:vMerge/>
          </w:tcPr>
          <w:p w:rsidR="002F0E30" w:rsidRPr="001F4520" w:rsidRDefault="002F0E30" w:rsidP="003A1AD1">
            <w:pPr>
              <w:spacing w:after="0" w:line="240" w:lineRule="auto"/>
              <w:rPr>
                <w:rFonts w:ascii="Times New Roman" w:hAnsi="Times New Roman" w:cs="Times New Roman"/>
                <w:bCs/>
                <w:sz w:val="20"/>
                <w:szCs w:val="20"/>
              </w:rPr>
            </w:pPr>
          </w:p>
        </w:tc>
      </w:tr>
      <w:tr w:rsidR="002F0E30" w:rsidRPr="00642B39" w:rsidTr="001F4520">
        <w:tc>
          <w:tcPr>
            <w:tcW w:w="720" w:type="dxa"/>
          </w:tcPr>
          <w:p w:rsidR="002F0E30" w:rsidRPr="001F4520" w:rsidRDefault="002F0E30" w:rsidP="003A1AD1">
            <w:pPr>
              <w:spacing w:after="0" w:line="240" w:lineRule="auto"/>
              <w:jc w:val="center"/>
              <w:rPr>
                <w:rFonts w:ascii="Times New Roman" w:hAnsi="Times New Roman" w:cs="Times New Roman"/>
                <w:bCs/>
                <w:sz w:val="20"/>
                <w:szCs w:val="20"/>
              </w:rPr>
            </w:pPr>
            <w:r w:rsidRPr="001F4520">
              <w:rPr>
                <w:rFonts w:ascii="Times New Roman" w:hAnsi="Times New Roman" w:cs="Times New Roman"/>
                <w:bCs/>
                <w:sz w:val="20"/>
                <w:szCs w:val="20"/>
              </w:rPr>
              <w:t>10.</w:t>
            </w:r>
          </w:p>
        </w:tc>
        <w:tc>
          <w:tcPr>
            <w:tcW w:w="1620" w:type="dxa"/>
          </w:tcPr>
          <w:p w:rsidR="002F0E30" w:rsidRPr="001F4520" w:rsidRDefault="002F0E30" w:rsidP="003A1AD1">
            <w:pPr>
              <w:spacing w:after="0" w:line="240" w:lineRule="auto"/>
              <w:rPr>
                <w:rFonts w:ascii="Times New Roman" w:hAnsi="Times New Roman" w:cs="Times New Roman"/>
                <w:bCs/>
                <w:sz w:val="20"/>
                <w:szCs w:val="20"/>
              </w:rPr>
            </w:pPr>
            <w:r w:rsidRPr="001F4520">
              <w:rPr>
                <w:rFonts w:ascii="Times New Roman" w:hAnsi="Times New Roman" w:cs="Times New Roman"/>
                <w:bCs/>
                <w:sz w:val="20"/>
                <w:szCs w:val="20"/>
              </w:rPr>
              <w:t>Scindia House</w:t>
            </w:r>
          </w:p>
        </w:tc>
        <w:tc>
          <w:tcPr>
            <w:tcW w:w="1350" w:type="dxa"/>
          </w:tcPr>
          <w:p w:rsidR="002F0E30" w:rsidRPr="001F4520" w:rsidRDefault="002F0E30"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bCs/>
                <w:sz w:val="20"/>
                <w:szCs w:val="20"/>
              </w:rPr>
              <w:t>1</w:t>
            </w:r>
          </w:p>
        </w:tc>
        <w:tc>
          <w:tcPr>
            <w:tcW w:w="1530" w:type="dxa"/>
          </w:tcPr>
          <w:p w:rsidR="002F0E30" w:rsidRPr="001F4520" w:rsidRDefault="002F0E30"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5.04 MVAR</w:t>
            </w:r>
          </w:p>
        </w:tc>
        <w:tc>
          <w:tcPr>
            <w:tcW w:w="1710" w:type="dxa"/>
            <w:vMerge/>
          </w:tcPr>
          <w:p w:rsidR="002F0E30" w:rsidRPr="001F4520" w:rsidRDefault="002F0E30" w:rsidP="003A1AD1">
            <w:pPr>
              <w:spacing w:after="0" w:line="240" w:lineRule="auto"/>
              <w:jc w:val="center"/>
              <w:rPr>
                <w:rFonts w:ascii="Times New Roman" w:hAnsi="Times New Roman" w:cs="Times New Roman"/>
                <w:sz w:val="20"/>
                <w:szCs w:val="20"/>
              </w:rPr>
            </w:pPr>
          </w:p>
        </w:tc>
        <w:tc>
          <w:tcPr>
            <w:tcW w:w="1350" w:type="dxa"/>
            <w:vMerge/>
          </w:tcPr>
          <w:p w:rsidR="002F0E30" w:rsidRPr="001F4520" w:rsidRDefault="002F0E30" w:rsidP="003A1AD1">
            <w:pPr>
              <w:spacing w:after="0" w:line="240" w:lineRule="auto"/>
              <w:rPr>
                <w:rFonts w:ascii="Times New Roman" w:hAnsi="Times New Roman" w:cs="Times New Roman"/>
                <w:bCs/>
                <w:sz w:val="20"/>
                <w:szCs w:val="20"/>
              </w:rPr>
            </w:pPr>
          </w:p>
        </w:tc>
      </w:tr>
      <w:tr w:rsidR="002F0E30" w:rsidRPr="00642B39" w:rsidTr="001F4520">
        <w:tc>
          <w:tcPr>
            <w:tcW w:w="720" w:type="dxa"/>
          </w:tcPr>
          <w:p w:rsidR="002F0E30" w:rsidRPr="001F4520" w:rsidRDefault="002F0E30" w:rsidP="003A1AD1">
            <w:pPr>
              <w:spacing w:after="0" w:line="240" w:lineRule="auto"/>
              <w:jc w:val="center"/>
              <w:rPr>
                <w:rFonts w:ascii="Times New Roman" w:hAnsi="Times New Roman" w:cs="Times New Roman"/>
                <w:b/>
                <w:sz w:val="20"/>
                <w:szCs w:val="20"/>
              </w:rPr>
            </w:pPr>
          </w:p>
        </w:tc>
        <w:tc>
          <w:tcPr>
            <w:tcW w:w="1620" w:type="dxa"/>
          </w:tcPr>
          <w:p w:rsidR="002F0E30" w:rsidRPr="001F4520" w:rsidRDefault="002F0E30" w:rsidP="003A1AD1">
            <w:pPr>
              <w:spacing w:after="0" w:line="240" w:lineRule="auto"/>
              <w:rPr>
                <w:rFonts w:ascii="Times New Roman" w:hAnsi="Times New Roman" w:cs="Times New Roman"/>
                <w:b/>
                <w:sz w:val="20"/>
                <w:szCs w:val="20"/>
              </w:rPr>
            </w:pPr>
          </w:p>
        </w:tc>
        <w:tc>
          <w:tcPr>
            <w:tcW w:w="1350" w:type="dxa"/>
          </w:tcPr>
          <w:p w:rsidR="002F0E30" w:rsidRPr="001F4520" w:rsidRDefault="002F0E30" w:rsidP="003A1AD1">
            <w:pPr>
              <w:spacing w:after="0" w:line="240" w:lineRule="auto"/>
              <w:jc w:val="center"/>
              <w:rPr>
                <w:rFonts w:ascii="Times New Roman" w:hAnsi="Times New Roman" w:cs="Times New Roman"/>
                <w:b/>
                <w:sz w:val="20"/>
                <w:szCs w:val="20"/>
              </w:rPr>
            </w:pPr>
            <w:r w:rsidRPr="001F4520">
              <w:rPr>
                <w:rFonts w:ascii="Times New Roman" w:hAnsi="Times New Roman" w:cs="Times New Roman"/>
                <w:b/>
                <w:sz w:val="20"/>
                <w:szCs w:val="20"/>
              </w:rPr>
              <w:t>12 Nos.</w:t>
            </w:r>
          </w:p>
        </w:tc>
        <w:tc>
          <w:tcPr>
            <w:tcW w:w="1530" w:type="dxa"/>
          </w:tcPr>
          <w:p w:rsidR="002F0E30" w:rsidRPr="001F4520" w:rsidRDefault="002F0E30" w:rsidP="003A1AD1">
            <w:pPr>
              <w:spacing w:after="0" w:line="240" w:lineRule="auto"/>
              <w:jc w:val="center"/>
              <w:rPr>
                <w:rFonts w:ascii="Times New Roman" w:hAnsi="Times New Roman" w:cs="Times New Roman"/>
                <w:b/>
                <w:sz w:val="20"/>
                <w:szCs w:val="20"/>
              </w:rPr>
            </w:pPr>
            <w:r w:rsidRPr="001F4520">
              <w:rPr>
                <w:rFonts w:ascii="Times New Roman" w:hAnsi="Times New Roman" w:cs="Times New Roman"/>
                <w:b/>
                <w:sz w:val="20"/>
                <w:szCs w:val="20"/>
              </w:rPr>
              <w:t>60.48 MVAR</w:t>
            </w:r>
          </w:p>
        </w:tc>
        <w:tc>
          <w:tcPr>
            <w:tcW w:w="1710" w:type="dxa"/>
            <w:vMerge/>
          </w:tcPr>
          <w:p w:rsidR="002F0E30" w:rsidRPr="001F4520" w:rsidRDefault="002F0E30" w:rsidP="003A1AD1">
            <w:pPr>
              <w:spacing w:after="0" w:line="240" w:lineRule="auto"/>
              <w:jc w:val="center"/>
              <w:rPr>
                <w:rFonts w:ascii="Times New Roman" w:hAnsi="Times New Roman" w:cs="Times New Roman"/>
                <w:b/>
                <w:sz w:val="20"/>
                <w:szCs w:val="20"/>
              </w:rPr>
            </w:pPr>
          </w:p>
        </w:tc>
        <w:tc>
          <w:tcPr>
            <w:tcW w:w="1350" w:type="dxa"/>
            <w:vMerge/>
          </w:tcPr>
          <w:p w:rsidR="002F0E30" w:rsidRPr="001F4520" w:rsidRDefault="002F0E30" w:rsidP="003A1AD1">
            <w:pPr>
              <w:spacing w:after="0" w:line="240" w:lineRule="auto"/>
              <w:rPr>
                <w:rFonts w:ascii="Times New Roman" w:hAnsi="Times New Roman" w:cs="Times New Roman"/>
                <w:b/>
                <w:sz w:val="20"/>
                <w:szCs w:val="20"/>
              </w:rPr>
            </w:pPr>
          </w:p>
        </w:tc>
      </w:tr>
    </w:tbl>
    <w:p w:rsidR="001F4520" w:rsidRDefault="001F4520">
      <w:r>
        <w:br w:type="page"/>
      </w:r>
    </w:p>
    <w:tbl>
      <w:tblPr>
        <w:tblW w:w="82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620"/>
        <w:gridCol w:w="1350"/>
        <w:gridCol w:w="1530"/>
        <w:gridCol w:w="1710"/>
        <w:gridCol w:w="1350"/>
      </w:tblGrid>
      <w:tr w:rsidR="001F4520" w:rsidRPr="001F4520" w:rsidTr="001F4520">
        <w:tc>
          <w:tcPr>
            <w:tcW w:w="720" w:type="dxa"/>
            <w:tcBorders>
              <w:top w:val="single" w:sz="4" w:space="0" w:color="auto"/>
              <w:left w:val="single" w:sz="4" w:space="0" w:color="auto"/>
              <w:bottom w:val="single" w:sz="4" w:space="0" w:color="auto"/>
              <w:right w:val="single" w:sz="4" w:space="0" w:color="auto"/>
            </w:tcBorders>
          </w:tcPr>
          <w:p w:rsidR="001F4520" w:rsidRPr="001F4520" w:rsidRDefault="001F4520" w:rsidP="001F4520">
            <w:pPr>
              <w:spacing w:after="0" w:line="240" w:lineRule="auto"/>
              <w:jc w:val="center"/>
              <w:rPr>
                <w:rFonts w:ascii="Times New Roman" w:hAnsi="Times New Roman" w:cs="Times New Roman"/>
                <w:b/>
                <w:sz w:val="20"/>
                <w:szCs w:val="20"/>
              </w:rPr>
            </w:pPr>
            <w:r w:rsidRPr="001F4520">
              <w:rPr>
                <w:rFonts w:ascii="Times New Roman" w:hAnsi="Times New Roman" w:cs="Times New Roman"/>
                <w:b/>
                <w:sz w:val="20"/>
                <w:szCs w:val="20"/>
              </w:rPr>
              <w:lastRenderedPageBreak/>
              <w:t>S. No.</w:t>
            </w:r>
          </w:p>
        </w:tc>
        <w:tc>
          <w:tcPr>
            <w:tcW w:w="1620" w:type="dxa"/>
            <w:tcBorders>
              <w:top w:val="single" w:sz="4" w:space="0" w:color="auto"/>
              <w:left w:val="single" w:sz="4" w:space="0" w:color="auto"/>
              <w:bottom w:val="single" w:sz="4" w:space="0" w:color="auto"/>
              <w:right w:val="single" w:sz="4" w:space="0" w:color="auto"/>
            </w:tcBorders>
          </w:tcPr>
          <w:p w:rsidR="001F4520" w:rsidRPr="001F4520" w:rsidRDefault="001F4520" w:rsidP="001F4520">
            <w:pPr>
              <w:spacing w:after="0" w:line="240" w:lineRule="auto"/>
              <w:rPr>
                <w:rFonts w:ascii="Times New Roman" w:hAnsi="Times New Roman" w:cs="Times New Roman"/>
                <w:b/>
                <w:sz w:val="20"/>
                <w:szCs w:val="20"/>
              </w:rPr>
            </w:pPr>
            <w:r w:rsidRPr="001F4520">
              <w:rPr>
                <w:rFonts w:ascii="Times New Roman" w:hAnsi="Times New Roman" w:cs="Times New Roman"/>
                <w:b/>
                <w:sz w:val="20"/>
                <w:szCs w:val="20"/>
              </w:rPr>
              <w:t>Name of ESS</w:t>
            </w:r>
          </w:p>
        </w:tc>
        <w:tc>
          <w:tcPr>
            <w:tcW w:w="1350" w:type="dxa"/>
            <w:tcBorders>
              <w:top w:val="single" w:sz="4" w:space="0" w:color="auto"/>
              <w:left w:val="single" w:sz="4" w:space="0" w:color="auto"/>
              <w:bottom w:val="single" w:sz="4" w:space="0" w:color="auto"/>
              <w:right w:val="single" w:sz="4" w:space="0" w:color="auto"/>
            </w:tcBorders>
          </w:tcPr>
          <w:p w:rsidR="001F4520" w:rsidRPr="001F4520" w:rsidRDefault="001F4520" w:rsidP="004D50C2">
            <w:pPr>
              <w:spacing w:after="0" w:line="240" w:lineRule="auto"/>
              <w:jc w:val="center"/>
              <w:rPr>
                <w:rFonts w:ascii="Times New Roman" w:hAnsi="Times New Roman" w:cs="Times New Roman"/>
                <w:b/>
                <w:sz w:val="20"/>
                <w:szCs w:val="20"/>
              </w:rPr>
            </w:pPr>
            <w:r w:rsidRPr="001F4520">
              <w:rPr>
                <w:rFonts w:ascii="Times New Roman" w:hAnsi="Times New Roman" w:cs="Times New Roman"/>
                <w:b/>
                <w:sz w:val="20"/>
                <w:szCs w:val="20"/>
              </w:rPr>
              <w:t>No. of APFC Bank to be installed</w:t>
            </w:r>
          </w:p>
        </w:tc>
        <w:tc>
          <w:tcPr>
            <w:tcW w:w="1530" w:type="dxa"/>
            <w:tcBorders>
              <w:top w:val="single" w:sz="4" w:space="0" w:color="auto"/>
              <w:left w:val="single" w:sz="4" w:space="0" w:color="auto"/>
              <w:bottom w:val="single" w:sz="4" w:space="0" w:color="auto"/>
              <w:right w:val="single" w:sz="4" w:space="0" w:color="auto"/>
            </w:tcBorders>
          </w:tcPr>
          <w:p w:rsidR="001F4520" w:rsidRPr="001F4520" w:rsidRDefault="001F4520" w:rsidP="004D50C2">
            <w:pPr>
              <w:spacing w:after="0" w:line="240" w:lineRule="auto"/>
              <w:jc w:val="center"/>
              <w:rPr>
                <w:rFonts w:ascii="Times New Roman" w:hAnsi="Times New Roman" w:cs="Times New Roman"/>
                <w:b/>
                <w:sz w:val="20"/>
                <w:szCs w:val="20"/>
              </w:rPr>
            </w:pPr>
            <w:r w:rsidRPr="001F4520">
              <w:rPr>
                <w:rFonts w:ascii="Times New Roman" w:hAnsi="Times New Roman" w:cs="Times New Roman"/>
                <w:b/>
                <w:sz w:val="20"/>
                <w:szCs w:val="20"/>
              </w:rPr>
              <w:t>Capacity of each Capacitor Bank</w:t>
            </w:r>
          </w:p>
        </w:tc>
        <w:tc>
          <w:tcPr>
            <w:tcW w:w="1710" w:type="dxa"/>
            <w:tcBorders>
              <w:top w:val="single" w:sz="4" w:space="0" w:color="auto"/>
              <w:left w:val="single" w:sz="4" w:space="0" w:color="auto"/>
              <w:bottom w:val="single" w:sz="4" w:space="0" w:color="auto"/>
              <w:right w:val="single" w:sz="4" w:space="0" w:color="auto"/>
            </w:tcBorders>
          </w:tcPr>
          <w:p w:rsidR="001F4520" w:rsidRPr="001F4520" w:rsidRDefault="001F4520" w:rsidP="004D50C2">
            <w:pPr>
              <w:spacing w:after="0" w:line="240" w:lineRule="auto"/>
              <w:jc w:val="center"/>
              <w:rPr>
                <w:rFonts w:ascii="Times New Roman" w:hAnsi="Times New Roman" w:cs="Times New Roman"/>
                <w:b/>
                <w:sz w:val="20"/>
                <w:szCs w:val="20"/>
              </w:rPr>
            </w:pPr>
            <w:r w:rsidRPr="001F4520">
              <w:rPr>
                <w:rFonts w:ascii="Times New Roman" w:hAnsi="Times New Roman" w:cs="Times New Roman"/>
                <w:b/>
                <w:sz w:val="20"/>
                <w:szCs w:val="20"/>
              </w:rPr>
              <w:t>Present status</w:t>
            </w:r>
          </w:p>
        </w:tc>
        <w:tc>
          <w:tcPr>
            <w:tcW w:w="1350" w:type="dxa"/>
            <w:tcBorders>
              <w:top w:val="single" w:sz="4" w:space="0" w:color="auto"/>
              <w:left w:val="single" w:sz="4" w:space="0" w:color="auto"/>
              <w:bottom w:val="single" w:sz="4" w:space="0" w:color="auto"/>
              <w:right w:val="single" w:sz="4" w:space="0" w:color="auto"/>
            </w:tcBorders>
          </w:tcPr>
          <w:p w:rsidR="001F4520" w:rsidRPr="001F4520" w:rsidRDefault="001F4520" w:rsidP="004D50C2">
            <w:pPr>
              <w:spacing w:after="0" w:line="240" w:lineRule="auto"/>
              <w:jc w:val="center"/>
              <w:rPr>
                <w:rFonts w:ascii="Times New Roman" w:hAnsi="Times New Roman" w:cs="Times New Roman"/>
                <w:b/>
                <w:sz w:val="20"/>
                <w:szCs w:val="20"/>
              </w:rPr>
            </w:pPr>
            <w:r w:rsidRPr="001F4520">
              <w:rPr>
                <w:rFonts w:ascii="Times New Roman" w:hAnsi="Times New Roman" w:cs="Times New Roman"/>
                <w:b/>
                <w:sz w:val="20"/>
                <w:szCs w:val="20"/>
              </w:rPr>
              <w:t>Remarks</w:t>
            </w:r>
          </w:p>
        </w:tc>
      </w:tr>
      <w:tr w:rsidR="003A1AD1" w:rsidRPr="00642B39" w:rsidTr="001F4520">
        <w:tc>
          <w:tcPr>
            <w:tcW w:w="72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1.</w:t>
            </w:r>
          </w:p>
        </w:tc>
        <w:tc>
          <w:tcPr>
            <w:tcW w:w="1620" w:type="dxa"/>
          </w:tcPr>
          <w:p w:rsidR="003A1AD1" w:rsidRPr="001F4520" w:rsidRDefault="003A1AD1" w:rsidP="003A1AD1">
            <w:pPr>
              <w:spacing w:after="0" w:line="240" w:lineRule="auto"/>
              <w:rPr>
                <w:rFonts w:ascii="Times New Roman" w:hAnsi="Times New Roman" w:cs="Times New Roman"/>
                <w:sz w:val="20"/>
                <w:szCs w:val="20"/>
              </w:rPr>
            </w:pPr>
            <w:r w:rsidRPr="001F4520">
              <w:rPr>
                <w:rFonts w:ascii="Times New Roman" w:hAnsi="Times New Roman" w:cs="Times New Roman"/>
                <w:sz w:val="20"/>
                <w:szCs w:val="20"/>
              </w:rPr>
              <w:t>Trauma Centre, AIIMS</w:t>
            </w:r>
          </w:p>
        </w:tc>
        <w:tc>
          <w:tcPr>
            <w:tcW w:w="135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2</w:t>
            </w:r>
          </w:p>
        </w:tc>
        <w:tc>
          <w:tcPr>
            <w:tcW w:w="15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5.04 MVAR</w:t>
            </w:r>
          </w:p>
        </w:tc>
        <w:tc>
          <w:tcPr>
            <w:tcW w:w="171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Capacitor Bank installed.</w:t>
            </w:r>
          </w:p>
        </w:tc>
        <w:tc>
          <w:tcPr>
            <w:tcW w:w="135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Tripping circuit to be installed.</w:t>
            </w:r>
          </w:p>
        </w:tc>
      </w:tr>
      <w:tr w:rsidR="003A1AD1" w:rsidRPr="00642B39" w:rsidTr="001F4520">
        <w:tc>
          <w:tcPr>
            <w:tcW w:w="72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2.</w:t>
            </w:r>
          </w:p>
        </w:tc>
        <w:tc>
          <w:tcPr>
            <w:tcW w:w="1620" w:type="dxa"/>
          </w:tcPr>
          <w:p w:rsidR="003A1AD1" w:rsidRPr="001F4520" w:rsidRDefault="003A1AD1" w:rsidP="003A1AD1">
            <w:pPr>
              <w:spacing w:after="0" w:line="240" w:lineRule="auto"/>
              <w:rPr>
                <w:rFonts w:ascii="Times New Roman" w:hAnsi="Times New Roman" w:cs="Times New Roman"/>
                <w:sz w:val="20"/>
                <w:szCs w:val="20"/>
              </w:rPr>
            </w:pPr>
            <w:r w:rsidRPr="001F4520">
              <w:rPr>
                <w:rFonts w:ascii="Times New Roman" w:hAnsi="Times New Roman" w:cs="Times New Roman"/>
                <w:sz w:val="20"/>
                <w:szCs w:val="20"/>
              </w:rPr>
              <w:t>Keventor dairy</w:t>
            </w:r>
          </w:p>
        </w:tc>
        <w:tc>
          <w:tcPr>
            <w:tcW w:w="135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2</w:t>
            </w:r>
          </w:p>
        </w:tc>
        <w:tc>
          <w:tcPr>
            <w:tcW w:w="15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5.04 MVAR</w:t>
            </w:r>
          </w:p>
        </w:tc>
        <w:tc>
          <w:tcPr>
            <w:tcW w:w="171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-Do-</w:t>
            </w:r>
          </w:p>
        </w:tc>
        <w:tc>
          <w:tcPr>
            <w:tcW w:w="135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-Do-</w:t>
            </w:r>
          </w:p>
        </w:tc>
      </w:tr>
      <w:tr w:rsidR="003A1AD1" w:rsidRPr="00642B39" w:rsidTr="001F4520">
        <w:tc>
          <w:tcPr>
            <w:tcW w:w="72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3.</w:t>
            </w:r>
          </w:p>
        </w:tc>
        <w:tc>
          <w:tcPr>
            <w:tcW w:w="1620" w:type="dxa"/>
          </w:tcPr>
          <w:p w:rsidR="003A1AD1" w:rsidRPr="001F4520" w:rsidRDefault="003A1AD1" w:rsidP="003A1AD1">
            <w:pPr>
              <w:spacing w:after="0" w:line="240" w:lineRule="auto"/>
              <w:rPr>
                <w:rFonts w:ascii="Times New Roman" w:hAnsi="Times New Roman" w:cs="Times New Roman"/>
                <w:sz w:val="20"/>
                <w:szCs w:val="20"/>
              </w:rPr>
            </w:pPr>
            <w:r w:rsidRPr="001F4520">
              <w:rPr>
                <w:rFonts w:ascii="Times New Roman" w:hAnsi="Times New Roman" w:cs="Times New Roman"/>
                <w:sz w:val="20"/>
                <w:szCs w:val="20"/>
              </w:rPr>
              <w:t>Sanjay camp</w:t>
            </w:r>
          </w:p>
        </w:tc>
        <w:tc>
          <w:tcPr>
            <w:tcW w:w="135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2</w:t>
            </w:r>
          </w:p>
        </w:tc>
        <w:tc>
          <w:tcPr>
            <w:tcW w:w="15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5.04 MVAR</w:t>
            </w:r>
          </w:p>
        </w:tc>
        <w:tc>
          <w:tcPr>
            <w:tcW w:w="171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-Do-</w:t>
            </w:r>
          </w:p>
        </w:tc>
        <w:tc>
          <w:tcPr>
            <w:tcW w:w="1350" w:type="dxa"/>
          </w:tcPr>
          <w:p w:rsidR="003A1AD1" w:rsidRPr="001F4520" w:rsidRDefault="003A1AD1" w:rsidP="003A1AD1">
            <w:pPr>
              <w:spacing w:after="0" w:line="240" w:lineRule="auto"/>
              <w:jc w:val="center"/>
              <w:rPr>
                <w:rFonts w:ascii="Times New Roman" w:hAnsi="Times New Roman" w:cs="Times New Roman"/>
                <w:b/>
                <w:sz w:val="20"/>
                <w:szCs w:val="20"/>
              </w:rPr>
            </w:pPr>
            <w:r w:rsidRPr="001F4520">
              <w:rPr>
                <w:rFonts w:ascii="Times New Roman" w:hAnsi="Times New Roman" w:cs="Times New Roman"/>
                <w:sz w:val="20"/>
                <w:szCs w:val="20"/>
              </w:rPr>
              <w:t>-Do-</w:t>
            </w:r>
          </w:p>
        </w:tc>
      </w:tr>
      <w:tr w:rsidR="003A1AD1" w:rsidRPr="00642B39" w:rsidTr="001F4520">
        <w:tc>
          <w:tcPr>
            <w:tcW w:w="72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4.</w:t>
            </w:r>
          </w:p>
        </w:tc>
        <w:tc>
          <w:tcPr>
            <w:tcW w:w="1620" w:type="dxa"/>
          </w:tcPr>
          <w:p w:rsidR="003A1AD1" w:rsidRPr="001F4520" w:rsidRDefault="003A1AD1" w:rsidP="003A1AD1">
            <w:pPr>
              <w:spacing w:after="0" w:line="240" w:lineRule="auto"/>
              <w:rPr>
                <w:rFonts w:ascii="Times New Roman" w:hAnsi="Times New Roman" w:cs="Times New Roman"/>
                <w:sz w:val="20"/>
                <w:szCs w:val="20"/>
              </w:rPr>
            </w:pPr>
            <w:r w:rsidRPr="001F4520">
              <w:rPr>
                <w:rFonts w:ascii="Times New Roman" w:hAnsi="Times New Roman" w:cs="Times New Roman"/>
                <w:sz w:val="20"/>
                <w:szCs w:val="20"/>
              </w:rPr>
              <w:t>Netaji Nagar</w:t>
            </w:r>
          </w:p>
        </w:tc>
        <w:tc>
          <w:tcPr>
            <w:tcW w:w="135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3</w:t>
            </w:r>
          </w:p>
        </w:tc>
        <w:tc>
          <w:tcPr>
            <w:tcW w:w="15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5.04 MVAR</w:t>
            </w:r>
          </w:p>
        </w:tc>
        <w:tc>
          <w:tcPr>
            <w:tcW w:w="171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-Do-</w:t>
            </w:r>
          </w:p>
        </w:tc>
        <w:tc>
          <w:tcPr>
            <w:tcW w:w="1350" w:type="dxa"/>
          </w:tcPr>
          <w:p w:rsidR="003A1AD1" w:rsidRPr="001F4520" w:rsidRDefault="003A1AD1" w:rsidP="003A1AD1">
            <w:pPr>
              <w:spacing w:after="0" w:line="240" w:lineRule="auto"/>
              <w:jc w:val="center"/>
              <w:rPr>
                <w:rFonts w:ascii="Times New Roman" w:hAnsi="Times New Roman" w:cs="Times New Roman"/>
                <w:b/>
                <w:sz w:val="20"/>
                <w:szCs w:val="20"/>
              </w:rPr>
            </w:pPr>
            <w:r w:rsidRPr="001F4520">
              <w:rPr>
                <w:rFonts w:ascii="Times New Roman" w:hAnsi="Times New Roman" w:cs="Times New Roman"/>
                <w:sz w:val="20"/>
                <w:szCs w:val="20"/>
              </w:rPr>
              <w:t>-Do-</w:t>
            </w:r>
          </w:p>
        </w:tc>
      </w:tr>
      <w:tr w:rsidR="003A1AD1" w:rsidRPr="00642B39" w:rsidTr="001F4520">
        <w:tc>
          <w:tcPr>
            <w:tcW w:w="72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w:t>
            </w:r>
          </w:p>
        </w:tc>
        <w:tc>
          <w:tcPr>
            <w:tcW w:w="1620" w:type="dxa"/>
          </w:tcPr>
          <w:p w:rsidR="003A1AD1" w:rsidRPr="001F4520" w:rsidRDefault="003A1AD1" w:rsidP="003A1AD1">
            <w:pPr>
              <w:spacing w:after="0" w:line="240" w:lineRule="auto"/>
              <w:rPr>
                <w:rFonts w:ascii="Times New Roman" w:hAnsi="Times New Roman" w:cs="Times New Roman"/>
                <w:sz w:val="20"/>
                <w:szCs w:val="20"/>
              </w:rPr>
            </w:pPr>
            <w:r w:rsidRPr="001F4520">
              <w:rPr>
                <w:rFonts w:ascii="Times New Roman" w:hAnsi="Times New Roman" w:cs="Times New Roman"/>
                <w:sz w:val="20"/>
                <w:szCs w:val="20"/>
              </w:rPr>
              <w:t>Raja Bazar</w:t>
            </w:r>
          </w:p>
        </w:tc>
        <w:tc>
          <w:tcPr>
            <w:tcW w:w="135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2</w:t>
            </w:r>
          </w:p>
        </w:tc>
        <w:tc>
          <w:tcPr>
            <w:tcW w:w="15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5.04 MVAR</w:t>
            </w:r>
          </w:p>
        </w:tc>
        <w:tc>
          <w:tcPr>
            <w:tcW w:w="171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-Do-</w:t>
            </w:r>
          </w:p>
        </w:tc>
        <w:tc>
          <w:tcPr>
            <w:tcW w:w="1350" w:type="dxa"/>
          </w:tcPr>
          <w:p w:rsidR="003A1AD1" w:rsidRPr="001F4520" w:rsidRDefault="003A1AD1" w:rsidP="003A1AD1">
            <w:pPr>
              <w:spacing w:after="0" w:line="240" w:lineRule="auto"/>
              <w:jc w:val="center"/>
              <w:rPr>
                <w:rFonts w:ascii="Times New Roman" w:hAnsi="Times New Roman" w:cs="Times New Roman"/>
                <w:b/>
                <w:sz w:val="20"/>
                <w:szCs w:val="20"/>
              </w:rPr>
            </w:pPr>
            <w:r w:rsidRPr="001F4520">
              <w:rPr>
                <w:rFonts w:ascii="Times New Roman" w:hAnsi="Times New Roman" w:cs="Times New Roman"/>
                <w:sz w:val="20"/>
                <w:szCs w:val="20"/>
              </w:rPr>
              <w:t>-Do-</w:t>
            </w:r>
          </w:p>
        </w:tc>
      </w:tr>
      <w:tr w:rsidR="003A1AD1" w:rsidRPr="00642B39" w:rsidTr="001F4520">
        <w:tc>
          <w:tcPr>
            <w:tcW w:w="72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6.</w:t>
            </w:r>
          </w:p>
        </w:tc>
        <w:tc>
          <w:tcPr>
            <w:tcW w:w="1620" w:type="dxa"/>
          </w:tcPr>
          <w:p w:rsidR="003A1AD1" w:rsidRPr="001F4520" w:rsidRDefault="003A1AD1" w:rsidP="003A1AD1">
            <w:pPr>
              <w:spacing w:after="0" w:line="240" w:lineRule="auto"/>
              <w:rPr>
                <w:rFonts w:ascii="Times New Roman" w:hAnsi="Times New Roman" w:cs="Times New Roman"/>
                <w:sz w:val="20"/>
                <w:szCs w:val="20"/>
              </w:rPr>
            </w:pPr>
            <w:r w:rsidRPr="001F4520">
              <w:rPr>
                <w:rFonts w:ascii="Times New Roman" w:hAnsi="Times New Roman" w:cs="Times New Roman"/>
                <w:sz w:val="20"/>
                <w:szCs w:val="20"/>
              </w:rPr>
              <w:t>Raisina Road</w:t>
            </w:r>
          </w:p>
        </w:tc>
        <w:tc>
          <w:tcPr>
            <w:tcW w:w="135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2</w:t>
            </w:r>
          </w:p>
        </w:tc>
        <w:tc>
          <w:tcPr>
            <w:tcW w:w="15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5.04 MVAR</w:t>
            </w:r>
          </w:p>
        </w:tc>
        <w:tc>
          <w:tcPr>
            <w:tcW w:w="171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-Do-</w:t>
            </w:r>
          </w:p>
        </w:tc>
        <w:tc>
          <w:tcPr>
            <w:tcW w:w="1350" w:type="dxa"/>
          </w:tcPr>
          <w:p w:rsidR="003A1AD1" w:rsidRPr="001F4520" w:rsidRDefault="003A1AD1" w:rsidP="003A1AD1">
            <w:pPr>
              <w:spacing w:after="0" w:line="240" w:lineRule="auto"/>
              <w:jc w:val="center"/>
              <w:rPr>
                <w:rFonts w:ascii="Times New Roman" w:hAnsi="Times New Roman" w:cs="Times New Roman"/>
                <w:b/>
                <w:sz w:val="20"/>
                <w:szCs w:val="20"/>
              </w:rPr>
            </w:pPr>
            <w:r w:rsidRPr="001F4520">
              <w:rPr>
                <w:rFonts w:ascii="Times New Roman" w:hAnsi="Times New Roman" w:cs="Times New Roman"/>
                <w:sz w:val="20"/>
                <w:szCs w:val="20"/>
              </w:rPr>
              <w:t>-Do-</w:t>
            </w:r>
          </w:p>
        </w:tc>
      </w:tr>
      <w:tr w:rsidR="003A1AD1" w:rsidRPr="00642B39" w:rsidTr="001F4520">
        <w:tc>
          <w:tcPr>
            <w:tcW w:w="72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7.</w:t>
            </w:r>
          </w:p>
        </w:tc>
        <w:tc>
          <w:tcPr>
            <w:tcW w:w="1620" w:type="dxa"/>
          </w:tcPr>
          <w:p w:rsidR="003A1AD1" w:rsidRPr="001F4520" w:rsidRDefault="003A1AD1" w:rsidP="003A1AD1">
            <w:pPr>
              <w:spacing w:after="0" w:line="240" w:lineRule="auto"/>
              <w:rPr>
                <w:rFonts w:ascii="Times New Roman" w:hAnsi="Times New Roman" w:cs="Times New Roman"/>
                <w:sz w:val="20"/>
                <w:szCs w:val="20"/>
              </w:rPr>
            </w:pPr>
            <w:r w:rsidRPr="001F4520">
              <w:rPr>
                <w:rFonts w:ascii="Times New Roman" w:hAnsi="Times New Roman" w:cs="Times New Roman"/>
                <w:sz w:val="20"/>
                <w:szCs w:val="20"/>
              </w:rPr>
              <w:t>Ali Ganj Jor Bagh</w:t>
            </w:r>
          </w:p>
        </w:tc>
        <w:tc>
          <w:tcPr>
            <w:tcW w:w="135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2</w:t>
            </w:r>
          </w:p>
        </w:tc>
        <w:tc>
          <w:tcPr>
            <w:tcW w:w="153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5.04 MVAR</w:t>
            </w:r>
          </w:p>
        </w:tc>
        <w:tc>
          <w:tcPr>
            <w:tcW w:w="1710" w:type="dxa"/>
          </w:tcPr>
          <w:p w:rsidR="003A1AD1" w:rsidRPr="001F4520" w:rsidRDefault="003A1AD1" w:rsidP="003A1AD1">
            <w:pPr>
              <w:spacing w:after="0" w:line="240" w:lineRule="auto"/>
              <w:jc w:val="center"/>
              <w:rPr>
                <w:rFonts w:ascii="Times New Roman" w:hAnsi="Times New Roman" w:cs="Times New Roman"/>
                <w:sz w:val="20"/>
                <w:szCs w:val="20"/>
              </w:rPr>
            </w:pPr>
            <w:r w:rsidRPr="001F4520">
              <w:rPr>
                <w:rFonts w:ascii="Times New Roman" w:hAnsi="Times New Roman" w:cs="Times New Roman"/>
                <w:sz w:val="20"/>
                <w:szCs w:val="20"/>
              </w:rPr>
              <w:t>S/S Building yet to be constructed.</w:t>
            </w:r>
          </w:p>
        </w:tc>
        <w:tc>
          <w:tcPr>
            <w:tcW w:w="1350" w:type="dxa"/>
          </w:tcPr>
          <w:p w:rsidR="003A1AD1" w:rsidRPr="001F4520" w:rsidRDefault="003A1AD1" w:rsidP="003A1AD1">
            <w:pPr>
              <w:spacing w:after="0" w:line="240" w:lineRule="auto"/>
              <w:rPr>
                <w:rFonts w:ascii="Times New Roman" w:hAnsi="Times New Roman" w:cs="Times New Roman"/>
                <w:b/>
                <w:sz w:val="20"/>
                <w:szCs w:val="20"/>
              </w:rPr>
            </w:pPr>
          </w:p>
        </w:tc>
      </w:tr>
      <w:tr w:rsidR="003A1AD1" w:rsidRPr="00642B39" w:rsidTr="001F4520">
        <w:tc>
          <w:tcPr>
            <w:tcW w:w="720" w:type="dxa"/>
          </w:tcPr>
          <w:p w:rsidR="003A1AD1" w:rsidRPr="001F4520" w:rsidRDefault="003A1AD1" w:rsidP="003A1AD1">
            <w:pPr>
              <w:spacing w:after="0" w:line="240" w:lineRule="auto"/>
              <w:jc w:val="center"/>
              <w:rPr>
                <w:rFonts w:ascii="Times New Roman" w:hAnsi="Times New Roman" w:cs="Times New Roman"/>
                <w:sz w:val="20"/>
                <w:szCs w:val="20"/>
              </w:rPr>
            </w:pPr>
          </w:p>
        </w:tc>
        <w:tc>
          <w:tcPr>
            <w:tcW w:w="1620" w:type="dxa"/>
          </w:tcPr>
          <w:p w:rsidR="003A1AD1" w:rsidRPr="001F4520" w:rsidRDefault="003A1AD1" w:rsidP="003A1AD1">
            <w:pPr>
              <w:spacing w:after="0" w:line="240" w:lineRule="auto"/>
              <w:rPr>
                <w:rFonts w:ascii="Times New Roman" w:hAnsi="Times New Roman" w:cs="Times New Roman"/>
                <w:sz w:val="20"/>
                <w:szCs w:val="20"/>
              </w:rPr>
            </w:pPr>
          </w:p>
        </w:tc>
        <w:tc>
          <w:tcPr>
            <w:tcW w:w="1350" w:type="dxa"/>
          </w:tcPr>
          <w:p w:rsidR="003A1AD1" w:rsidRPr="001F4520" w:rsidRDefault="003A1AD1" w:rsidP="003A1AD1">
            <w:pPr>
              <w:spacing w:after="0" w:line="240" w:lineRule="auto"/>
              <w:jc w:val="center"/>
              <w:rPr>
                <w:rFonts w:ascii="Times New Roman" w:hAnsi="Times New Roman" w:cs="Times New Roman"/>
                <w:b/>
                <w:sz w:val="20"/>
                <w:szCs w:val="20"/>
              </w:rPr>
            </w:pPr>
            <w:r w:rsidRPr="001F4520">
              <w:rPr>
                <w:rFonts w:ascii="Times New Roman" w:hAnsi="Times New Roman" w:cs="Times New Roman"/>
                <w:b/>
                <w:sz w:val="20"/>
                <w:szCs w:val="20"/>
              </w:rPr>
              <w:t>15 Nos.</w:t>
            </w:r>
          </w:p>
        </w:tc>
        <w:tc>
          <w:tcPr>
            <w:tcW w:w="1530" w:type="dxa"/>
          </w:tcPr>
          <w:p w:rsidR="003A1AD1" w:rsidRPr="001F4520" w:rsidRDefault="003A1AD1" w:rsidP="003A1AD1">
            <w:pPr>
              <w:spacing w:after="0" w:line="240" w:lineRule="auto"/>
              <w:jc w:val="center"/>
              <w:rPr>
                <w:rFonts w:ascii="Times New Roman" w:hAnsi="Times New Roman" w:cs="Times New Roman"/>
                <w:b/>
                <w:sz w:val="20"/>
                <w:szCs w:val="20"/>
              </w:rPr>
            </w:pPr>
            <w:r w:rsidRPr="001F4520">
              <w:rPr>
                <w:rFonts w:ascii="Times New Roman" w:hAnsi="Times New Roman" w:cs="Times New Roman"/>
                <w:b/>
                <w:sz w:val="20"/>
                <w:szCs w:val="20"/>
              </w:rPr>
              <w:t>75.6 MVAR</w:t>
            </w:r>
          </w:p>
        </w:tc>
        <w:tc>
          <w:tcPr>
            <w:tcW w:w="1710" w:type="dxa"/>
          </w:tcPr>
          <w:p w:rsidR="003A1AD1" w:rsidRPr="001F4520" w:rsidRDefault="003A1AD1" w:rsidP="003A1AD1">
            <w:pPr>
              <w:spacing w:after="0" w:line="240" w:lineRule="auto"/>
              <w:rPr>
                <w:rFonts w:ascii="Times New Roman" w:hAnsi="Times New Roman" w:cs="Times New Roman"/>
                <w:sz w:val="20"/>
                <w:szCs w:val="20"/>
              </w:rPr>
            </w:pPr>
          </w:p>
        </w:tc>
        <w:tc>
          <w:tcPr>
            <w:tcW w:w="1350" w:type="dxa"/>
          </w:tcPr>
          <w:p w:rsidR="003A1AD1" w:rsidRPr="001F4520" w:rsidRDefault="003A1AD1" w:rsidP="003A1AD1">
            <w:pPr>
              <w:spacing w:after="0" w:line="240" w:lineRule="auto"/>
              <w:rPr>
                <w:rFonts w:ascii="Times New Roman" w:hAnsi="Times New Roman" w:cs="Times New Roman"/>
                <w:b/>
                <w:sz w:val="20"/>
                <w:szCs w:val="20"/>
              </w:rPr>
            </w:pPr>
          </w:p>
        </w:tc>
      </w:tr>
      <w:tr w:rsidR="003A1AD1" w:rsidRPr="00642B39" w:rsidTr="001F4520">
        <w:tc>
          <w:tcPr>
            <w:tcW w:w="720" w:type="dxa"/>
          </w:tcPr>
          <w:p w:rsidR="003A1AD1" w:rsidRPr="001F4520" w:rsidRDefault="003A1AD1" w:rsidP="003A1AD1">
            <w:pPr>
              <w:spacing w:after="0" w:line="240" w:lineRule="auto"/>
              <w:jc w:val="center"/>
              <w:rPr>
                <w:rFonts w:ascii="Times New Roman" w:hAnsi="Times New Roman" w:cs="Times New Roman"/>
                <w:sz w:val="20"/>
                <w:szCs w:val="20"/>
              </w:rPr>
            </w:pPr>
          </w:p>
        </w:tc>
        <w:tc>
          <w:tcPr>
            <w:tcW w:w="1620" w:type="dxa"/>
          </w:tcPr>
          <w:p w:rsidR="003A1AD1" w:rsidRPr="001F4520" w:rsidRDefault="003A1AD1" w:rsidP="003A1AD1">
            <w:pPr>
              <w:spacing w:after="0" w:line="240" w:lineRule="auto"/>
              <w:rPr>
                <w:rFonts w:ascii="Times New Roman" w:hAnsi="Times New Roman" w:cs="Times New Roman"/>
                <w:sz w:val="20"/>
                <w:szCs w:val="20"/>
              </w:rPr>
            </w:pPr>
          </w:p>
        </w:tc>
        <w:tc>
          <w:tcPr>
            <w:tcW w:w="1350" w:type="dxa"/>
          </w:tcPr>
          <w:p w:rsidR="003A1AD1" w:rsidRPr="001F4520" w:rsidRDefault="003A1AD1" w:rsidP="003A1AD1">
            <w:pPr>
              <w:spacing w:after="0" w:line="240" w:lineRule="auto"/>
              <w:jc w:val="center"/>
              <w:rPr>
                <w:rFonts w:ascii="Times New Roman" w:hAnsi="Times New Roman" w:cs="Times New Roman"/>
                <w:b/>
                <w:sz w:val="20"/>
                <w:szCs w:val="20"/>
              </w:rPr>
            </w:pPr>
            <w:r w:rsidRPr="001F4520">
              <w:rPr>
                <w:rFonts w:ascii="Times New Roman" w:hAnsi="Times New Roman" w:cs="Times New Roman"/>
                <w:b/>
                <w:sz w:val="20"/>
                <w:szCs w:val="20"/>
              </w:rPr>
              <w:t>Total</w:t>
            </w:r>
          </w:p>
        </w:tc>
        <w:tc>
          <w:tcPr>
            <w:tcW w:w="1530" w:type="dxa"/>
          </w:tcPr>
          <w:p w:rsidR="003A1AD1" w:rsidRPr="001F4520" w:rsidRDefault="003A1AD1" w:rsidP="003A1AD1">
            <w:pPr>
              <w:spacing w:after="0" w:line="240" w:lineRule="auto"/>
              <w:jc w:val="center"/>
              <w:rPr>
                <w:rFonts w:ascii="Times New Roman" w:hAnsi="Times New Roman" w:cs="Times New Roman"/>
                <w:b/>
                <w:sz w:val="20"/>
                <w:szCs w:val="20"/>
              </w:rPr>
            </w:pPr>
            <w:r w:rsidRPr="001F4520">
              <w:rPr>
                <w:rFonts w:ascii="Times New Roman" w:hAnsi="Times New Roman" w:cs="Times New Roman"/>
                <w:b/>
                <w:sz w:val="20"/>
                <w:szCs w:val="20"/>
              </w:rPr>
              <w:t>136.08MVAR</w:t>
            </w:r>
          </w:p>
        </w:tc>
        <w:tc>
          <w:tcPr>
            <w:tcW w:w="1710" w:type="dxa"/>
          </w:tcPr>
          <w:p w:rsidR="003A1AD1" w:rsidRPr="001F4520" w:rsidRDefault="003A1AD1" w:rsidP="003A1AD1">
            <w:pPr>
              <w:spacing w:after="0" w:line="240" w:lineRule="auto"/>
              <w:rPr>
                <w:rFonts w:ascii="Times New Roman" w:hAnsi="Times New Roman" w:cs="Times New Roman"/>
                <w:sz w:val="20"/>
                <w:szCs w:val="20"/>
              </w:rPr>
            </w:pPr>
          </w:p>
        </w:tc>
        <w:tc>
          <w:tcPr>
            <w:tcW w:w="1350" w:type="dxa"/>
          </w:tcPr>
          <w:p w:rsidR="003A1AD1" w:rsidRPr="001F4520" w:rsidRDefault="003A1AD1" w:rsidP="003A1AD1">
            <w:pPr>
              <w:spacing w:after="0" w:line="240" w:lineRule="auto"/>
              <w:rPr>
                <w:rFonts w:ascii="Times New Roman" w:hAnsi="Times New Roman" w:cs="Times New Roman"/>
                <w:b/>
                <w:sz w:val="20"/>
                <w:szCs w:val="20"/>
              </w:rPr>
            </w:pPr>
          </w:p>
        </w:tc>
      </w:tr>
    </w:tbl>
    <w:p w:rsidR="001F4520" w:rsidRDefault="001F4520" w:rsidP="001F4520">
      <w:pPr>
        <w:spacing w:after="0" w:line="240" w:lineRule="auto"/>
        <w:ind w:firstLine="720"/>
        <w:rPr>
          <w:rFonts w:ascii="Times New Roman" w:hAnsi="Times New Roman" w:cs="Times New Roman"/>
          <w:b/>
          <w:sz w:val="28"/>
          <w:szCs w:val="28"/>
        </w:rPr>
      </w:pPr>
    </w:p>
    <w:p w:rsidR="003A1AD1" w:rsidRDefault="003A1AD1" w:rsidP="001F4520">
      <w:pPr>
        <w:spacing w:after="0" w:line="240" w:lineRule="auto"/>
        <w:ind w:firstLine="720"/>
        <w:rPr>
          <w:rFonts w:ascii="Times New Roman" w:hAnsi="Times New Roman" w:cs="Times New Roman"/>
          <w:b/>
          <w:sz w:val="28"/>
          <w:szCs w:val="28"/>
        </w:rPr>
      </w:pPr>
      <w:r w:rsidRPr="00642B39">
        <w:rPr>
          <w:rFonts w:ascii="Times New Roman" w:hAnsi="Times New Roman" w:cs="Times New Roman"/>
          <w:b/>
          <w:sz w:val="28"/>
          <w:szCs w:val="28"/>
        </w:rPr>
        <w:t>BYPL</w:t>
      </w:r>
    </w:p>
    <w:tbl>
      <w:tblPr>
        <w:tblStyle w:val="TableGrid"/>
        <w:tblW w:w="8280" w:type="dxa"/>
        <w:tblInd w:w="738" w:type="dxa"/>
        <w:tblLook w:val="04A0"/>
      </w:tblPr>
      <w:tblGrid>
        <w:gridCol w:w="720"/>
        <w:gridCol w:w="2340"/>
        <w:gridCol w:w="990"/>
        <w:gridCol w:w="1356"/>
        <w:gridCol w:w="1524"/>
        <w:gridCol w:w="1350"/>
      </w:tblGrid>
      <w:tr w:rsidR="003A1AD1" w:rsidRPr="00894070" w:rsidTr="003A1AD1">
        <w:tc>
          <w:tcPr>
            <w:tcW w:w="8280" w:type="dxa"/>
            <w:gridSpan w:val="6"/>
          </w:tcPr>
          <w:p w:rsidR="003A1AD1" w:rsidRPr="00894070" w:rsidRDefault="003A1AD1" w:rsidP="003A1AD1">
            <w:pPr>
              <w:jc w:val="center"/>
              <w:rPr>
                <w:rFonts w:ascii="Times New Roman" w:hAnsi="Times New Roman" w:cs="Times New Roman"/>
                <w:b/>
                <w:sz w:val="20"/>
                <w:szCs w:val="20"/>
              </w:rPr>
            </w:pPr>
            <w:r w:rsidRPr="00894070">
              <w:rPr>
                <w:rFonts w:ascii="Times New Roman" w:hAnsi="Times New Roman" w:cs="Times New Roman"/>
                <w:b/>
                <w:sz w:val="20"/>
                <w:szCs w:val="20"/>
              </w:rPr>
              <w:t>Capacitor Bank Details for 2012-13 and 2013-14 in BYPL</w:t>
            </w:r>
          </w:p>
        </w:tc>
      </w:tr>
      <w:tr w:rsidR="003A1AD1" w:rsidRPr="00894070" w:rsidTr="003A1AD1">
        <w:tc>
          <w:tcPr>
            <w:tcW w:w="720" w:type="dxa"/>
          </w:tcPr>
          <w:p w:rsidR="003A1AD1" w:rsidRPr="00894070" w:rsidRDefault="003A1AD1" w:rsidP="003A1AD1">
            <w:pPr>
              <w:jc w:val="center"/>
              <w:rPr>
                <w:rFonts w:ascii="Times New Roman" w:hAnsi="Times New Roman" w:cs="Times New Roman"/>
                <w:b/>
                <w:sz w:val="20"/>
                <w:szCs w:val="20"/>
              </w:rPr>
            </w:pPr>
            <w:r w:rsidRPr="00894070">
              <w:rPr>
                <w:rFonts w:ascii="Times New Roman" w:hAnsi="Times New Roman" w:cs="Times New Roman"/>
                <w:b/>
                <w:sz w:val="20"/>
                <w:szCs w:val="20"/>
              </w:rPr>
              <w:t>Sr. No.</w:t>
            </w:r>
          </w:p>
        </w:tc>
        <w:tc>
          <w:tcPr>
            <w:tcW w:w="2340" w:type="dxa"/>
          </w:tcPr>
          <w:p w:rsidR="003A1AD1" w:rsidRPr="00894070" w:rsidRDefault="003A1AD1" w:rsidP="003A1AD1">
            <w:pPr>
              <w:jc w:val="center"/>
              <w:rPr>
                <w:rFonts w:ascii="Times New Roman" w:hAnsi="Times New Roman" w:cs="Times New Roman"/>
                <w:b/>
                <w:sz w:val="20"/>
                <w:szCs w:val="20"/>
              </w:rPr>
            </w:pPr>
            <w:r w:rsidRPr="00894070">
              <w:rPr>
                <w:rFonts w:ascii="Times New Roman" w:hAnsi="Times New Roman" w:cs="Times New Roman"/>
                <w:b/>
                <w:sz w:val="20"/>
                <w:szCs w:val="20"/>
              </w:rPr>
              <w:t>Location of Grid Sub-Station</w:t>
            </w:r>
          </w:p>
        </w:tc>
        <w:tc>
          <w:tcPr>
            <w:tcW w:w="990" w:type="dxa"/>
          </w:tcPr>
          <w:p w:rsidR="003A1AD1" w:rsidRPr="00894070" w:rsidRDefault="003A1AD1" w:rsidP="003A1AD1">
            <w:pPr>
              <w:jc w:val="center"/>
              <w:rPr>
                <w:rFonts w:ascii="Times New Roman" w:hAnsi="Times New Roman" w:cs="Times New Roman"/>
                <w:b/>
                <w:sz w:val="20"/>
                <w:szCs w:val="20"/>
              </w:rPr>
            </w:pPr>
            <w:r w:rsidRPr="00894070">
              <w:rPr>
                <w:rFonts w:ascii="Times New Roman" w:hAnsi="Times New Roman" w:cs="Times New Roman"/>
                <w:b/>
                <w:sz w:val="20"/>
                <w:szCs w:val="20"/>
              </w:rPr>
              <w:t>MVAR</w:t>
            </w:r>
          </w:p>
        </w:tc>
        <w:tc>
          <w:tcPr>
            <w:tcW w:w="1356" w:type="dxa"/>
          </w:tcPr>
          <w:p w:rsidR="003A1AD1" w:rsidRPr="00894070" w:rsidRDefault="003A1AD1" w:rsidP="003A1AD1">
            <w:pPr>
              <w:jc w:val="center"/>
              <w:rPr>
                <w:rFonts w:ascii="Times New Roman" w:hAnsi="Times New Roman" w:cs="Times New Roman"/>
                <w:b/>
                <w:sz w:val="20"/>
                <w:szCs w:val="20"/>
              </w:rPr>
            </w:pPr>
            <w:r w:rsidRPr="00894070">
              <w:rPr>
                <w:rFonts w:ascii="Times New Roman" w:hAnsi="Times New Roman" w:cs="Times New Roman"/>
                <w:b/>
                <w:sz w:val="20"/>
                <w:szCs w:val="20"/>
              </w:rPr>
              <w:t>Status</w:t>
            </w:r>
          </w:p>
        </w:tc>
        <w:tc>
          <w:tcPr>
            <w:tcW w:w="1524" w:type="dxa"/>
          </w:tcPr>
          <w:p w:rsidR="003A1AD1" w:rsidRPr="00894070" w:rsidRDefault="003A1AD1" w:rsidP="003A1AD1">
            <w:pPr>
              <w:jc w:val="center"/>
              <w:rPr>
                <w:rFonts w:ascii="Times New Roman" w:hAnsi="Times New Roman" w:cs="Times New Roman"/>
                <w:b/>
                <w:sz w:val="20"/>
                <w:szCs w:val="20"/>
              </w:rPr>
            </w:pPr>
            <w:r w:rsidRPr="00894070">
              <w:rPr>
                <w:rFonts w:ascii="Times New Roman" w:hAnsi="Times New Roman" w:cs="Times New Roman"/>
                <w:b/>
                <w:sz w:val="20"/>
                <w:szCs w:val="20"/>
              </w:rPr>
              <w:t>DERC Approval Status</w:t>
            </w:r>
          </w:p>
        </w:tc>
        <w:tc>
          <w:tcPr>
            <w:tcW w:w="1350" w:type="dxa"/>
          </w:tcPr>
          <w:p w:rsidR="003A1AD1" w:rsidRPr="00894070" w:rsidRDefault="003A1AD1" w:rsidP="003A1AD1">
            <w:pPr>
              <w:jc w:val="center"/>
              <w:rPr>
                <w:rFonts w:ascii="Times New Roman" w:hAnsi="Times New Roman" w:cs="Times New Roman"/>
                <w:b/>
                <w:sz w:val="20"/>
                <w:szCs w:val="20"/>
              </w:rPr>
            </w:pPr>
            <w:r w:rsidRPr="00894070">
              <w:rPr>
                <w:rFonts w:ascii="Times New Roman" w:hAnsi="Times New Roman" w:cs="Times New Roman"/>
                <w:b/>
                <w:sz w:val="20"/>
                <w:szCs w:val="20"/>
              </w:rPr>
              <w:t>Remarks</w:t>
            </w: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1</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 xml:space="preserve">33kV Fountain </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Yet to be installed</w:t>
            </w:r>
          </w:p>
        </w:tc>
        <w:tc>
          <w:tcPr>
            <w:tcW w:w="1524" w:type="dxa"/>
            <w:vMerge w:val="restart"/>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Approved</w:t>
            </w:r>
            <w:r w:rsidR="002F0E30">
              <w:rPr>
                <w:rFonts w:ascii="Times New Roman" w:hAnsi="Times New Roman" w:cs="Times New Roman"/>
                <w:sz w:val="20"/>
                <w:szCs w:val="20"/>
              </w:rPr>
              <w:t>.</w:t>
            </w:r>
          </w:p>
        </w:tc>
        <w:tc>
          <w:tcPr>
            <w:tcW w:w="1350" w:type="dxa"/>
            <w:vMerge w:val="restart"/>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BYPL may update the present status</w:t>
            </w: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2</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33kV Jama Masjid</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 xml:space="preserve">Installed </w:t>
            </w: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3</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33kV Faiz Road</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val="restart"/>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Yet to be installed</w:t>
            </w: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4</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33kV G.T. Road Shahdra</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tcPr>
          <w:p w:rsidR="003A1AD1" w:rsidRPr="00894070" w:rsidRDefault="003A1AD1" w:rsidP="003A1AD1">
            <w:pPr>
              <w:rPr>
                <w:rFonts w:ascii="Times New Roman" w:hAnsi="Times New Roman" w:cs="Times New Roman"/>
                <w:sz w:val="20"/>
                <w:szCs w:val="20"/>
              </w:rPr>
            </w:pP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5</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33kV Geeta Colony</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tcPr>
          <w:p w:rsidR="003A1AD1" w:rsidRPr="00894070" w:rsidRDefault="003A1AD1" w:rsidP="003A1AD1">
            <w:pPr>
              <w:rPr>
                <w:rFonts w:ascii="Times New Roman" w:hAnsi="Times New Roman" w:cs="Times New Roman"/>
                <w:sz w:val="20"/>
                <w:szCs w:val="20"/>
              </w:rPr>
            </w:pP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6</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33kV Karawal Nagar-II</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tcPr>
          <w:p w:rsidR="003A1AD1" w:rsidRPr="00894070" w:rsidRDefault="003A1AD1" w:rsidP="003A1AD1">
            <w:pPr>
              <w:rPr>
                <w:rFonts w:ascii="Times New Roman" w:hAnsi="Times New Roman" w:cs="Times New Roman"/>
                <w:sz w:val="20"/>
                <w:szCs w:val="20"/>
              </w:rPr>
            </w:pP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7</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66kV Gonda</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tcPr>
          <w:p w:rsidR="003A1AD1" w:rsidRPr="00894070" w:rsidRDefault="003A1AD1" w:rsidP="003A1AD1">
            <w:pPr>
              <w:rPr>
                <w:rFonts w:ascii="Times New Roman" w:hAnsi="Times New Roman" w:cs="Times New Roman"/>
                <w:sz w:val="20"/>
                <w:szCs w:val="20"/>
              </w:rPr>
            </w:pP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8</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66kV Bhagirathi</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tcPr>
          <w:p w:rsidR="003A1AD1" w:rsidRPr="00894070" w:rsidRDefault="003A1AD1" w:rsidP="003A1AD1">
            <w:pPr>
              <w:rPr>
                <w:rFonts w:ascii="Times New Roman" w:hAnsi="Times New Roman" w:cs="Times New Roman"/>
                <w:sz w:val="20"/>
                <w:szCs w:val="20"/>
              </w:rPr>
            </w:pP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9</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33kV DMS</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val="restart"/>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Yet to be installed</w:t>
            </w:r>
          </w:p>
        </w:tc>
        <w:tc>
          <w:tcPr>
            <w:tcW w:w="1524" w:type="dxa"/>
            <w:vMerge w:val="restart"/>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Under approval</w:t>
            </w:r>
          </w:p>
        </w:tc>
        <w:tc>
          <w:tcPr>
            <w:tcW w:w="1350" w:type="dxa"/>
            <w:vMerge w:val="restart"/>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BYPL may intimate the present status</w:t>
            </w: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10</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33kV Anand Parvat</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tcPr>
          <w:p w:rsidR="003A1AD1" w:rsidRPr="00894070" w:rsidRDefault="003A1AD1" w:rsidP="003A1AD1">
            <w:pPr>
              <w:rPr>
                <w:rFonts w:ascii="Times New Roman" w:hAnsi="Times New Roman" w:cs="Times New Roman"/>
                <w:sz w:val="20"/>
                <w:szCs w:val="20"/>
              </w:rPr>
            </w:pP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11</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 xml:space="preserve">33kV Jama Masjid </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tcPr>
          <w:p w:rsidR="003A1AD1" w:rsidRPr="00894070" w:rsidRDefault="003A1AD1" w:rsidP="003A1AD1">
            <w:pPr>
              <w:rPr>
                <w:rFonts w:ascii="Times New Roman" w:hAnsi="Times New Roman" w:cs="Times New Roman"/>
                <w:sz w:val="20"/>
                <w:szCs w:val="20"/>
              </w:rPr>
            </w:pP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12</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33kV Minto road</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tcPr>
          <w:p w:rsidR="003A1AD1" w:rsidRPr="00894070" w:rsidRDefault="003A1AD1" w:rsidP="003A1AD1">
            <w:pPr>
              <w:rPr>
                <w:rFonts w:ascii="Times New Roman" w:hAnsi="Times New Roman" w:cs="Times New Roman"/>
                <w:sz w:val="20"/>
                <w:szCs w:val="20"/>
              </w:rPr>
            </w:pP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13</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33kV B.G Road</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tcPr>
          <w:p w:rsidR="003A1AD1" w:rsidRPr="00894070" w:rsidRDefault="003A1AD1" w:rsidP="003A1AD1">
            <w:pPr>
              <w:rPr>
                <w:rFonts w:ascii="Times New Roman" w:hAnsi="Times New Roman" w:cs="Times New Roman"/>
                <w:sz w:val="20"/>
                <w:szCs w:val="20"/>
              </w:rPr>
            </w:pP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14</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33kV G.B. Pant</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tcPr>
          <w:p w:rsidR="003A1AD1" w:rsidRPr="00894070" w:rsidRDefault="003A1AD1" w:rsidP="003A1AD1">
            <w:pPr>
              <w:rPr>
                <w:rFonts w:ascii="Times New Roman" w:hAnsi="Times New Roman" w:cs="Times New Roman"/>
                <w:sz w:val="20"/>
                <w:szCs w:val="20"/>
              </w:rPr>
            </w:pP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15</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66kV Shasri Park Central</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tcPr>
          <w:p w:rsidR="003A1AD1" w:rsidRPr="00894070" w:rsidRDefault="003A1AD1" w:rsidP="003A1AD1">
            <w:pPr>
              <w:rPr>
                <w:rFonts w:ascii="Times New Roman" w:hAnsi="Times New Roman" w:cs="Times New Roman"/>
                <w:sz w:val="20"/>
                <w:szCs w:val="20"/>
              </w:rPr>
            </w:pP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16</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33kV Town Hall</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tcPr>
          <w:p w:rsidR="003A1AD1" w:rsidRPr="00894070" w:rsidRDefault="003A1AD1" w:rsidP="003A1AD1">
            <w:pPr>
              <w:rPr>
                <w:rFonts w:ascii="Times New Roman" w:hAnsi="Times New Roman" w:cs="Times New Roman"/>
                <w:sz w:val="20"/>
                <w:szCs w:val="20"/>
              </w:rPr>
            </w:pP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17</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33kV Shankar Road</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tcPr>
          <w:p w:rsidR="003A1AD1" w:rsidRPr="00894070" w:rsidRDefault="003A1AD1" w:rsidP="003A1AD1">
            <w:pPr>
              <w:rPr>
                <w:rFonts w:ascii="Times New Roman" w:hAnsi="Times New Roman" w:cs="Times New Roman"/>
                <w:sz w:val="20"/>
                <w:szCs w:val="20"/>
              </w:rPr>
            </w:pP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18</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33kV Dwarka Puri</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tcPr>
          <w:p w:rsidR="003A1AD1" w:rsidRPr="00894070" w:rsidRDefault="003A1AD1" w:rsidP="003A1AD1">
            <w:pPr>
              <w:rPr>
                <w:rFonts w:ascii="Times New Roman" w:hAnsi="Times New Roman" w:cs="Times New Roman"/>
                <w:sz w:val="20"/>
                <w:szCs w:val="20"/>
              </w:rPr>
            </w:pP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19</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66kV Mayur Vihar phase-II</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tcPr>
          <w:p w:rsidR="003A1AD1" w:rsidRPr="00894070" w:rsidRDefault="003A1AD1" w:rsidP="003A1AD1">
            <w:pPr>
              <w:rPr>
                <w:rFonts w:ascii="Times New Roman" w:hAnsi="Times New Roman" w:cs="Times New Roman"/>
                <w:sz w:val="20"/>
                <w:szCs w:val="20"/>
              </w:rPr>
            </w:pP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20</w:t>
            </w: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33kV Preet Vihar</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5.4</w:t>
            </w:r>
          </w:p>
        </w:tc>
        <w:tc>
          <w:tcPr>
            <w:tcW w:w="1356" w:type="dxa"/>
            <w:vMerge/>
          </w:tcPr>
          <w:p w:rsidR="003A1AD1" w:rsidRPr="00894070" w:rsidRDefault="003A1AD1" w:rsidP="003A1AD1">
            <w:pPr>
              <w:rPr>
                <w:rFonts w:ascii="Times New Roman" w:hAnsi="Times New Roman" w:cs="Times New Roman"/>
                <w:sz w:val="20"/>
                <w:szCs w:val="20"/>
              </w:rPr>
            </w:pPr>
          </w:p>
        </w:tc>
        <w:tc>
          <w:tcPr>
            <w:tcW w:w="1524" w:type="dxa"/>
            <w:vMerge/>
          </w:tcPr>
          <w:p w:rsidR="003A1AD1" w:rsidRPr="00894070" w:rsidRDefault="003A1AD1" w:rsidP="003A1AD1">
            <w:pPr>
              <w:rPr>
                <w:rFonts w:ascii="Times New Roman" w:hAnsi="Times New Roman" w:cs="Times New Roman"/>
                <w:sz w:val="20"/>
                <w:szCs w:val="20"/>
              </w:rPr>
            </w:pPr>
          </w:p>
        </w:tc>
        <w:tc>
          <w:tcPr>
            <w:tcW w:w="1350" w:type="dxa"/>
            <w:vMerge/>
          </w:tcPr>
          <w:p w:rsidR="003A1AD1" w:rsidRPr="00894070" w:rsidRDefault="003A1AD1" w:rsidP="003A1AD1">
            <w:pPr>
              <w:rPr>
                <w:rFonts w:ascii="Times New Roman" w:hAnsi="Times New Roman" w:cs="Times New Roman"/>
                <w:sz w:val="20"/>
                <w:szCs w:val="20"/>
              </w:rPr>
            </w:pPr>
          </w:p>
        </w:tc>
      </w:tr>
      <w:tr w:rsidR="003A1AD1" w:rsidRPr="00894070" w:rsidTr="003A1AD1">
        <w:tc>
          <w:tcPr>
            <w:tcW w:w="720" w:type="dxa"/>
          </w:tcPr>
          <w:p w:rsidR="003A1AD1" w:rsidRPr="00894070" w:rsidRDefault="003A1AD1" w:rsidP="003A1AD1">
            <w:pPr>
              <w:rPr>
                <w:rFonts w:ascii="Times New Roman" w:hAnsi="Times New Roman" w:cs="Times New Roman"/>
                <w:sz w:val="20"/>
                <w:szCs w:val="20"/>
              </w:rPr>
            </w:pPr>
          </w:p>
        </w:tc>
        <w:tc>
          <w:tcPr>
            <w:tcW w:w="2340" w:type="dxa"/>
          </w:tcPr>
          <w:p w:rsidR="003A1AD1" w:rsidRPr="00894070" w:rsidRDefault="003A1AD1" w:rsidP="003A1AD1">
            <w:pPr>
              <w:rPr>
                <w:rFonts w:ascii="Times New Roman" w:hAnsi="Times New Roman" w:cs="Times New Roman"/>
                <w:sz w:val="20"/>
                <w:szCs w:val="20"/>
              </w:rPr>
            </w:pPr>
            <w:r w:rsidRPr="00894070">
              <w:rPr>
                <w:rFonts w:ascii="Times New Roman" w:hAnsi="Times New Roman" w:cs="Times New Roman"/>
                <w:sz w:val="20"/>
                <w:szCs w:val="20"/>
              </w:rPr>
              <w:t xml:space="preserve">Total </w:t>
            </w:r>
          </w:p>
        </w:tc>
        <w:tc>
          <w:tcPr>
            <w:tcW w:w="990" w:type="dxa"/>
          </w:tcPr>
          <w:p w:rsidR="003A1AD1" w:rsidRPr="00894070" w:rsidRDefault="003A1AD1" w:rsidP="003A1AD1">
            <w:pPr>
              <w:jc w:val="center"/>
              <w:rPr>
                <w:rFonts w:ascii="Times New Roman" w:hAnsi="Times New Roman" w:cs="Times New Roman"/>
                <w:sz w:val="20"/>
                <w:szCs w:val="20"/>
              </w:rPr>
            </w:pPr>
            <w:r w:rsidRPr="00894070">
              <w:rPr>
                <w:rFonts w:ascii="Times New Roman" w:hAnsi="Times New Roman" w:cs="Times New Roman"/>
                <w:sz w:val="20"/>
                <w:szCs w:val="20"/>
              </w:rPr>
              <w:t>108</w:t>
            </w:r>
          </w:p>
        </w:tc>
        <w:tc>
          <w:tcPr>
            <w:tcW w:w="1356" w:type="dxa"/>
          </w:tcPr>
          <w:p w:rsidR="003A1AD1" w:rsidRPr="00894070" w:rsidRDefault="003A1AD1" w:rsidP="003A1AD1">
            <w:pPr>
              <w:rPr>
                <w:rFonts w:ascii="Times New Roman" w:hAnsi="Times New Roman" w:cs="Times New Roman"/>
                <w:sz w:val="20"/>
                <w:szCs w:val="20"/>
              </w:rPr>
            </w:pPr>
          </w:p>
        </w:tc>
        <w:tc>
          <w:tcPr>
            <w:tcW w:w="1524" w:type="dxa"/>
          </w:tcPr>
          <w:p w:rsidR="003A1AD1" w:rsidRPr="00894070" w:rsidRDefault="003A1AD1" w:rsidP="003A1AD1">
            <w:pPr>
              <w:rPr>
                <w:rFonts w:ascii="Times New Roman" w:hAnsi="Times New Roman" w:cs="Times New Roman"/>
                <w:sz w:val="20"/>
                <w:szCs w:val="20"/>
              </w:rPr>
            </w:pPr>
          </w:p>
        </w:tc>
        <w:tc>
          <w:tcPr>
            <w:tcW w:w="1350" w:type="dxa"/>
          </w:tcPr>
          <w:p w:rsidR="003A1AD1" w:rsidRPr="00894070" w:rsidRDefault="003A1AD1" w:rsidP="003A1AD1">
            <w:pPr>
              <w:rPr>
                <w:rFonts w:ascii="Times New Roman" w:hAnsi="Times New Roman" w:cs="Times New Roman"/>
                <w:sz w:val="20"/>
                <w:szCs w:val="20"/>
              </w:rPr>
            </w:pPr>
          </w:p>
        </w:tc>
      </w:tr>
    </w:tbl>
    <w:p w:rsidR="001F4520" w:rsidRPr="001F4520" w:rsidRDefault="001F4520" w:rsidP="003A1AD1">
      <w:pPr>
        <w:spacing w:after="0" w:line="240" w:lineRule="auto"/>
        <w:ind w:left="720"/>
        <w:jc w:val="both"/>
        <w:rPr>
          <w:rFonts w:ascii="Times New Roman" w:hAnsi="Times New Roman" w:cs="Times New Roman"/>
          <w:b/>
          <w:bCs/>
          <w:color w:val="000000"/>
          <w:sz w:val="28"/>
          <w:szCs w:val="28"/>
        </w:rPr>
      </w:pPr>
    </w:p>
    <w:p w:rsidR="003A1AD1" w:rsidRPr="001F4520" w:rsidRDefault="003A1AD1" w:rsidP="003A1AD1">
      <w:pPr>
        <w:spacing w:after="0" w:line="240" w:lineRule="auto"/>
        <w:ind w:left="720"/>
        <w:jc w:val="both"/>
        <w:rPr>
          <w:rFonts w:ascii="Times New Roman" w:hAnsi="Times New Roman" w:cs="Times New Roman"/>
          <w:b/>
          <w:bCs/>
          <w:color w:val="000000"/>
          <w:sz w:val="28"/>
          <w:szCs w:val="28"/>
        </w:rPr>
      </w:pPr>
      <w:r w:rsidRPr="001F4520">
        <w:rPr>
          <w:rFonts w:ascii="Times New Roman" w:hAnsi="Times New Roman" w:cs="Times New Roman"/>
          <w:b/>
          <w:bCs/>
          <w:color w:val="000000"/>
          <w:sz w:val="28"/>
          <w:szCs w:val="28"/>
        </w:rPr>
        <w:t xml:space="preserve">BRPL </w:t>
      </w:r>
    </w:p>
    <w:tbl>
      <w:tblPr>
        <w:tblW w:w="8280" w:type="dxa"/>
        <w:tblInd w:w="738" w:type="dxa"/>
        <w:tblLook w:val="04A0"/>
      </w:tblPr>
      <w:tblGrid>
        <w:gridCol w:w="540"/>
        <w:gridCol w:w="990"/>
        <w:gridCol w:w="1260"/>
        <w:gridCol w:w="1890"/>
        <w:gridCol w:w="1080"/>
        <w:gridCol w:w="2520"/>
      </w:tblGrid>
      <w:tr w:rsidR="003A1AD1" w:rsidRPr="00642B39" w:rsidTr="003A1AD1">
        <w:trPr>
          <w:trHeight w:val="300"/>
        </w:trPr>
        <w:tc>
          <w:tcPr>
            <w:tcW w:w="8280" w:type="dxa"/>
            <w:gridSpan w:val="6"/>
            <w:tcBorders>
              <w:top w:val="nil"/>
              <w:left w:val="nil"/>
              <w:bottom w:val="single" w:sz="4" w:space="0" w:color="auto"/>
              <w:right w:val="nil"/>
            </w:tcBorders>
            <w:shd w:val="clear" w:color="auto" w:fill="auto"/>
            <w:noWrap/>
            <w:hideMark/>
          </w:tcPr>
          <w:p w:rsidR="003A1AD1" w:rsidRPr="00642B39" w:rsidRDefault="003A1AD1" w:rsidP="003A1AD1">
            <w:pPr>
              <w:spacing w:after="0" w:line="240" w:lineRule="auto"/>
              <w:rPr>
                <w:rFonts w:ascii="Times New Roman" w:hAnsi="Times New Roman" w:cs="Times New Roman"/>
                <w:b/>
                <w:bCs/>
                <w:color w:val="000000"/>
              </w:rPr>
            </w:pPr>
            <w:r w:rsidRPr="00642B39">
              <w:rPr>
                <w:rFonts w:ascii="Times New Roman" w:hAnsi="Times New Roman" w:cs="Times New Roman"/>
                <w:b/>
                <w:bCs/>
                <w:color w:val="000000"/>
              </w:rPr>
              <w:t>Capacitors to be commissioned in FY 2012-13</w:t>
            </w:r>
          </w:p>
        </w:tc>
      </w:tr>
      <w:tr w:rsidR="003A1AD1" w:rsidRPr="00642B39" w:rsidTr="003A1AD1">
        <w:trPr>
          <w:trHeight w:val="300"/>
        </w:trPr>
        <w:tc>
          <w:tcPr>
            <w:tcW w:w="540" w:type="dxa"/>
            <w:tcBorders>
              <w:top w:val="nil"/>
              <w:left w:val="single" w:sz="4" w:space="0" w:color="auto"/>
              <w:bottom w:val="single" w:sz="4" w:space="0" w:color="auto"/>
              <w:right w:val="single" w:sz="4" w:space="0" w:color="auto"/>
            </w:tcBorders>
            <w:shd w:val="clear" w:color="auto" w:fill="auto"/>
            <w:hideMark/>
          </w:tcPr>
          <w:p w:rsidR="003A1AD1" w:rsidRPr="00642B39" w:rsidRDefault="003A1AD1" w:rsidP="003A1AD1">
            <w:pPr>
              <w:spacing w:after="0" w:line="240" w:lineRule="auto"/>
              <w:jc w:val="center"/>
              <w:rPr>
                <w:rFonts w:ascii="Times New Roman" w:hAnsi="Times New Roman" w:cs="Times New Roman"/>
                <w:b/>
                <w:bCs/>
                <w:color w:val="000000"/>
                <w:sz w:val="20"/>
                <w:szCs w:val="20"/>
              </w:rPr>
            </w:pPr>
            <w:r w:rsidRPr="00642B39">
              <w:rPr>
                <w:rFonts w:ascii="Times New Roman" w:hAnsi="Times New Roman" w:cs="Times New Roman"/>
                <w:b/>
                <w:bCs/>
                <w:color w:val="000000"/>
                <w:sz w:val="20"/>
                <w:szCs w:val="20"/>
              </w:rPr>
              <w:t>S. No.</w:t>
            </w:r>
          </w:p>
        </w:tc>
        <w:tc>
          <w:tcPr>
            <w:tcW w:w="990" w:type="dxa"/>
            <w:tcBorders>
              <w:top w:val="nil"/>
              <w:left w:val="nil"/>
              <w:bottom w:val="single" w:sz="4" w:space="0" w:color="auto"/>
              <w:right w:val="single" w:sz="4" w:space="0" w:color="auto"/>
            </w:tcBorders>
            <w:shd w:val="clear" w:color="auto" w:fill="auto"/>
            <w:hideMark/>
          </w:tcPr>
          <w:p w:rsidR="003A1AD1" w:rsidRPr="00642B39" w:rsidRDefault="003A1AD1" w:rsidP="003A1AD1">
            <w:pPr>
              <w:spacing w:after="0" w:line="240" w:lineRule="auto"/>
              <w:rPr>
                <w:rFonts w:ascii="Times New Roman" w:hAnsi="Times New Roman" w:cs="Times New Roman"/>
                <w:b/>
                <w:bCs/>
                <w:color w:val="000000"/>
                <w:sz w:val="20"/>
                <w:szCs w:val="20"/>
              </w:rPr>
            </w:pPr>
            <w:r w:rsidRPr="00642B39">
              <w:rPr>
                <w:rFonts w:ascii="Times New Roman" w:hAnsi="Times New Roman" w:cs="Times New Roman"/>
                <w:b/>
                <w:bCs/>
                <w:color w:val="000000"/>
                <w:sz w:val="20"/>
                <w:szCs w:val="20"/>
              </w:rPr>
              <w:t>Year</w:t>
            </w:r>
          </w:p>
        </w:tc>
        <w:tc>
          <w:tcPr>
            <w:tcW w:w="1260" w:type="dxa"/>
            <w:tcBorders>
              <w:top w:val="nil"/>
              <w:left w:val="nil"/>
              <w:bottom w:val="single" w:sz="4" w:space="0" w:color="auto"/>
              <w:right w:val="single" w:sz="4" w:space="0" w:color="auto"/>
            </w:tcBorders>
            <w:shd w:val="clear" w:color="auto" w:fill="auto"/>
            <w:hideMark/>
          </w:tcPr>
          <w:p w:rsidR="003A1AD1" w:rsidRPr="00642B39" w:rsidRDefault="003A1AD1" w:rsidP="003A1AD1">
            <w:pPr>
              <w:spacing w:after="0" w:line="240" w:lineRule="auto"/>
              <w:rPr>
                <w:rFonts w:ascii="Times New Roman" w:hAnsi="Times New Roman" w:cs="Times New Roman"/>
                <w:b/>
                <w:bCs/>
                <w:color w:val="000000"/>
                <w:sz w:val="20"/>
                <w:szCs w:val="20"/>
              </w:rPr>
            </w:pPr>
            <w:r w:rsidRPr="00642B39">
              <w:rPr>
                <w:rFonts w:ascii="Times New Roman" w:hAnsi="Times New Roman" w:cs="Times New Roman"/>
                <w:b/>
                <w:bCs/>
                <w:color w:val="000000"/>
                <w:sz w:val="20"/>
                <w:szCs w:val="20"/>
              </w:rPr>
              <w:t>Location</w:t>
            </w:r>
          </w:p>
        </w:tc>
        <w:tc>
          <w:tcPr>
            <w:tcW w:w="1890" w:type="dxa"/>
            <w:tcBorders>
              <w:top w:val="nil"/>
              <w:left w:val="nil"/>
              <w:bottom w:val="single" w:sz="4" w:space="0" w:color="auto"/>
              <w:right w:val="single" w:sz="4" w:space="0" w:color="auto"/>
            </w:tcBorders>
            <w:shd w:val="clear" w:color="auto" w:fill="auto"/>
            <w:hideMark/>
          </w:tcPr>
          <w:p w:rsidR="003A1AD1" w:rsidRPr="00642B39" w:rsidRDefault="003A1AD1" w:rsidP="003A1AD1">
            <w:pPr>
              <w:spacing w:after="0" w:line="240" w:lineRule="auto"/>
              <w:jc w:val="center"/>
              <w:rPr>
                <w:rFonts w:ascii="Times New Roman" w:hAnsi="Times New Roman" w:cs="Times New Roman"/>
                <w:b/>
                <w:bCs/>
                <w:color w:val="000000"/>
                <w:sz w:val="20"/>
                <w:szCs w:val="20"/>
              </w:rPr>
            </w:pPr>
            <w:r w:rsidRPr="00642B39">
              <w:rPr>
                <w:rFonts w:ascii="Times New Roman" w:hAnsi="Times New Roman" w:cs="Times New Roman"/>
                <w:b/>
                <w:bCs/>
                <w:color w:val="000000"/>
                <w:sz w:val="20"/>
                <w:szCs w:val="20"/>
              </w:rPr>
              <w:t>Capacitor planned in MVAR</w:t>
            </w:r>
          </w:p>
        </w:tc>
        <w:tc>
          <w:tcPr>
            <w:tcW w:w="1080" w:type="dxa"/>
            <w:tcBorders>
              <w:top w:val="nil"/>
              <w:left w:val="nil"/>
              <w:bottom w:val="single" w:sz="4" w:space="0" w:color="auto"/>
              <w:right w:val="single" w:sz="4" w:space="0" w:color="auto"/>
            </w:tcBorders>
            <w:shd w:val="clear" w:color="auto" w:fill="auto"/>
            <w:hideMark/>
          </w:tcPr>
          <w:p w:rsidR="003A1AD1" w:rsidRPr="00642B39" w:rsidRDefault="003A1AD1" w:rsidP="003A1AD1">
            <w:pPr>
              <w:spacing w:after="0" w:line="240" w:lineRule="auto"/>
              <w:rPr>
                <w:rFonts w:ascii="Times New Roman" w:hAnsi="Times New Roman" w:cs="Times New Roman"/>
                <w:b/>
                <w:bCs/>
                <w:color w:val="000000"/>
                <w:sz w:val="20"/>
                <w:szCs w:val="20"/>
              </w:rPr>
            </w:pPr>
            <w:r w:rsidRPr="00642B39">
              <w:rPr>
                <w:rFonts w:ascii="Times New Roman" w:hAnsi="Times New Roman" w:cs="Times New Roman"/>
                <w:b/>
                <w:bCs/>
                <w:color w:val="000000"/>
                <w:sz w:val="20"/>
                <w:szCs w:val="20"/>
              </w:rPr>
              <w:t>Status</w:t>
            </w:r>
          </w:p>
        </w:tc>
        <w:tc>
          <w:tcPr>
            <w:tcW w:w="2520" w:type="dxa"/>
            <w:tcBorders>
              <w:top w:val="nil"/>
              <w:left w:val="nil"/>
              <w:bottom w:val="single" w:sz="4" w:space="0" w:color="auto"/>
              <w:right w:val="single" w:sz="4" w:space="0" w:color="auto"/>
            </w:tcBorders>
            <w:shd w:val="clear" w:color="auto" w:fill="auto"/>
            <w:hideMark/>
          </w:tcPr>
          <w:p w:rsidR="003A1AD1" w:rsidRPr="00642B39" w:rsidRDefault="003A1AD1" w:rsidP="003A1AD1">
            <w:pPr>
              <w:spacing w:after="0" w:line="240" w:lineRule="auto"/>
              <w:rPr>
                <w:rFonts w:ascii="Times New Roman" w:hAnsi="Times New Roman" w:cs="Times New Roman"/>
                <w:b/>
                <w:bCs/>
                <w:color w:val="000000"/>
                <w:sz w:val="20"/>
                <w:szCs w:val="20"/>
              </w:rPr>
            </w:pPr>
            <w:r w:rsidRPr="00642B39">
              <w:rPr>
                <w:rFonts w:ascii="Times New Roman" w:hAnsi="Times New Roman" w:cs="Times New Roman"/>
                <w:b/>
                <w:bCs/>
                <w:color w:val="000000"/>
                <w:sz w:val="20"/>
                <w:szCs w:val="20"/>
              </w:rPr>
              <w:t>Remarks</w:t>
            </w:r>
          </w:p>
        </w:tc>
      </w:tr>
      <w:tr w:rsidR="003A1AD1" w:rsidRPr="00642B39" w:rsidTr="003A1AD1">
        <w:trPr>
          <w:trHeight w:val="300"/>
        </w:trPr>
        <w:tc>
          <w:tcPr>
            <w:tcW w:w="540" w:type="dxa"/>
            <w:tcBorders>
              <w:top w:val="nil"/>
              <w:left w:val="single" w:sz="4" w:space="0" w:color="auto"/>
              <w:bottom w:val="single" w:sz="4" w:space="0" w:color="auto"/>
              <w:right w:val="single" w:sz="4" w:space="0" w:color="auto"/>
            </w:tcBorders>
            <w:shd w:val="clear" w:color="auto" w:fill="auto"/>
            <w:hideMark/>
          </w:tcPr>
          <w:p w:rsidR="003A1AD1" w:rsidRPr="00642B39" w:rsidRDefault="003A1AD1" w:rsidP="003A1AD1">
            <w:pPr>
              <w:spacing w:after="0" w:line="240" w:lineRule="auto"/>
              <w:jc w:val="center"/>
              <w:rPr>
                <w:rFonts w:ascii="Times New Roman" w:hAnsi="Times New Roman" w:cs="Times New Roman"/>
                <w:color w:val="000000"/>
                <w:sz w:val="20"/>
                <w:szCs w:val="20"/>
              </w:rPr>
            </w:pPr>
            <w:r w:rsidRPr="00642B39">
              <w:rPr>
                <w:rFonts w:ascii="Times New Roman" w:hAnsi="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hideMark/>
          </w:tcPr>
          <w:p w:rsidR="003A1AD1" w:rsidRPr="00642B39" w:rsidRDefault="003A1AD1" w:rsidP="003A1AD1">
            <w:pPr>
              <w:spacing w:after="0" w:line="240" w:lineRule="auto"/>
              <w:rPr>
                <w:rFonts w:ascii="Times New Roman" w:hAnsi="Times New Roman" w:cs="Times New Roman"/>
                <w:color w:val="000000"/>
                <w:sz w:val="20"/>
                <w:szCs w:val="20"/>
              </w:rPr>
            </w:pPr>
            <w:r w:rsidRPr="00642B39">
              <w:rPr>
                <w:rFonts w:ascii="Times New Roman" w:hAnsi="Times New Roman" w:cs="Times New Roman"/>
                <w:color w:val="000000"/>
                <w:sz w:val="20"/>
                <w:szCs w:val="20"/>
              </w:rPr>
              <w:t>2012-13</w:t>
            </w:r>
          </w:p>
        </w:tc>
        <w:tc>
          <w:tcPr>
            <w:tcW w:w="1260" w:type="dxa"/>
            <w:tcBorders>
              <w:top w:val="nil"/>
              <w:left w:val="nil"/>
              <w:bottom w:val="single" w:sz="4" w:space="0" w:color="auto"/>
              <w:right w:val="single" w:sz="4" w:space="0" w:color="auto"/>
            </w:tcBorders>
            <w:shd w:val="clear" w:color="auto" w:fill="auto"/>
            <w:hideMark/>
          </w:tcPr>
          <w:p w:rsidR="003A1AD1" w:rsidRPr="00642B39" w:rsidRDefault="003A1AD1" w:rsidP="003A1AD1">
            <w:pPr>
              <w:spacing w:after="0" w:line="240" w:lineRule="auto"/>
              <w:rPr>
                <w:rFonts w:ascii="Times New Roman" w:hAnsi="Times New Roman" w:cs="Times New Roman"/>
                <w:color w:val="000000"/>
                <w:sz w:val="20"/>
                <w:szCs w:val="20"/>
              </w:rPr>
            </w:pPr>
            <w:r w:rsidRPr="00642B39">
              <w:rPr>
                <w:rFonts w:ascii="Times New Roman" w:hAnsi="Times New Roman" w:cs="Times New Roman"/>
                <w:color w:val="000000"/>
                <w:sz w:val="20"/>
                <w:szCs w:val="20"/>
              </w:rPr>
              <w:t xml:space="preserve">Hastsal </w:t>
            </w:r>
          </w:p>
        </w:tc>
        <w:tc>
          <w:tcPr>
            <w:tcW w:w="1890" w:type="dxa"/>
            <w:tcBorders>
              <w:top w:val="nil"/>
              <w:left w:val="nil"/>
              <w:bottom w:val="single" w:sz="4" w:space="0" w:color="auto"/>
              <w:right w:val="single" w:sz="4" w:space="0" w:color="auto"/>
            </w:tcBorders>
            <w:shd w:val="clear" w:color="auto" w:fill="auto"/>
            <w:hideMark/>
          </w:tcPr>
          <w:p w:rsidR="003A1AD1" w:rsidRPr="00642B39" w:rsidRDefault="003A1AD1" w:rsidP="003A1AD1">
            <w:pPr>
              <w:spacing w:after="0" w:line="240" w:lineRule="auto"/>
              <w:jc w:val="center"/>
              <w:rPr>
                <w:rFonts w:ascii="Times New Roman" w:hAnsi="Times New Roman" w:cs="Times New Roman"/>
                <w:color w:val="000000"/>
                <w:sz w:val="20"/>
                <w:szCs w:val="20"/>
              </w:rPr>
            </w:pPr>
            <w:r w:rsidRPr="00642B39">
              <w:rPr>
                <w:rFonts w:ascii="Times New Roman" w:hAnsi="Times New Roman" w:cs="Times New Roman"/>
                <w:color w:val="000000"/>
                <w:sz w:val="20"/>
                <w:szCs w:val="20"/>
              </w:rPr>
              <w:t>21.6</w:t>
            </w:r>
          </w:p>
        </w:tc>
        <w:tc>
          <w:tcPr>
            <w:tcW w:w="1080" w:type="dxa"/>
            <w:tcBorders>
              <w:top w:val="nil"/>
              <w:left w:val="nil"/>
              <w:bottom w:val="single" w:sz="4" w:space="0" w:color="auto"/>
              <w:right w:val="single" w:sz="4" w:space="0" w:color="auto"/>
            </w:tcBorders>
            <w:shd w:val="clear" w:color="auto" w:fill="auto"/>
            <w:hideMark/>
          </w:tcPr>
          <w:p w:rsidR="003A1AD1" w:rsidRPr="00642B39" w:rsidRDefault="003A1AD1" w:rsidP="003A1AD1">
            <w:pPr>
              <w:spacing w:after="0" w:line="240" w:lineRule="auto"/>
              <w:rPr>
                <w:rFonts w:ascii="Times New Roman" w:hAnsi="Times New Roman" w:cs="Times New Roman"/>
                <w:color w:val="000000"/>
                <w:sz w:val="20"/>
                <w:szCs w:val="20"/>
              </w:rPr>
            </w:pPr>
            <w:r w:rsidRPr="00642B39">
              <w:rPr>
                <w:rFonts w:ascii="Times New Roman" w:hAnsi="Times New Roman" w:cs="Times New Roman"/>
                <w:color w:val="000000"/>
                <w:sz w:val="20"/>
                <w:szCs w:val="20"/>
              </w:rPr>
              <w:t>Installed</w:t>
            </w:r>
          </w:p>
        </w:tc>
        <w:tc>
          <w:tcPr>
            <w:tcW w:w="2520" w:type="dxa"/>
            <w:tcBorders>
              <w:top w:val="nil"/>
              <w:left w:val="nil"/>
              <w:bottom w:val="single" w:sz="4" w:space="0" w:color="auto"/>
              <w:right w:val="single" w:sz="4" w:space="0" w:color="auto"/>
            </w:tcBorders>
            <w:shd w:val="clear" w:color="auto" w:fill="auto"/>
            <w:hideMark/>
          </w:tcPr>
          <w:p w:rsidR="003A1AD1" w:rsidRPr="00642B39" w:rsidRDefault="003A1AD1" w:rsidP="003A1AD1">
            <w:pPr>
              <w:spacing w:after="0" w:line="240" w:lineRule="auto"/>
              <w:rPr>
                <w:rFonts w:ascii="Times New Roman" w:hAnsi="Times New Roman" w:cs="Times New Roman"/>
                <w:color w:val="000000"/>
                <w:sz w:val="20"/>
                <w:szCs w:val="20"/>
              </w:rPr>
            </w:pPr>
            <w:r w:rsidRPr="00642B39">
              <w:rPr>
                <w:rFonts w:ascii="Times New Roman" w:hAnsi="Times New Roman" w:cs="Times New Roman"/>
                <w:color w:val="000000"/>
                <w:sz w:val="20"/>
                <w:szCs w:val="20"/>
              </w:rPr>
              <w:t>Commissioning expected by March 13</w:t>
            </w:r>
            <w:r>
              <w:rPr>
                <w:rFonts w:ascii="Times New Roman" w:hAnsi="Times New Roman" w:cs="Times New Roman"/>
                <w:color w:val="000000"/>
                <w:sz w:val="20"/>
                <w:szCs w:val="20"/>
              </w:rPr>
              <w:t>.  BRPL to intimate the status</w:t>
            </w:r>
          </w:p>
        </w:tc>
      </w:tr>
      <w:tr w:rsidR="003A1AD1" w:rsidRPr="00642B39" w:rsidTr="003A1AD1">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A1AD1" w:rsidRPr="00642B39" w:rsidRDefault="003A1AD1" w:rsidP="003A1AD1">
            <w:pPr>
              <w:spacing w:after="0" w:line="240" w:lineRule="auto"/>
              <w:jc w:val="center"/>
              <w:rPr>
                <w:rFonts w:ascii="Times New Roman" w:hAnsi="Times New Roman" w:cs="Times New Roman"/>
                <w:color w:val="000000"/>
                <w:sz w:val="20"/>
                <w:szCs w:val="20"/>
              </w:rPr>
            </w:pPr>
            <w:r w:rsidRPr="00642B39">
              <w:rPr>
                <w:rFonts w:ascii="Times New Roman" w:hAnsi="Times New Roman" w:cs="Times New Roman"/>
                <w:color w:val="000000"/>
                <w:sz w:val="20"/>
                <w:szCs w:val="20"/>
              </w:rPr>
              <w:t>2</w:t>
            </w:r>
          </w:p>
        </w:tc>
        <w:tc>
          <w:tcPr>
            <w:tcW w:w="990" w:type="dxa"/>
            <w:tcBorders>
              <w:top w:val="nil"/>
              <w:left w:val="nil"/>
              <w:bottom w:val="single" w:sz="4" w:space="0" w:color="auto"/>
              <w:right w:val="single" w:sz="4" w:space="0" w:color="auto"/>
            </w:tcBorders>
            <w:shd w:val="clear" w:color="auto" w:fill="auto"/>
            <w:hideMark/>
          </w:tcPr>
          <w:p w:rsidR="003A1AD1" w:rsidRPr="00642B39" w:rsidRDefault="003A1AD1" w:rsidP="003A1AD1">
            <w:pPr>
              <w:spacing w:after="0" w:line="240" w:lineRule="auto"/>
              <w:rPr>
                <w:rFonts w:ascii="Times New Roman" w:hAnsi="Times New Roman" w:cs="Times New Roman"/>
                <w:color w:val="000000"/>
                <w:sz w:val="20"/>
                <w:szCs w:val="20"/>
              </w:rPr>
            </w:pPr>
            <w:r w:rsidRPr="00642B39">
              <w:rPr>
                <w:rFonts w:ascii="Times New Roman" w:hAnsi="Times New Roman" w:cs="Times New Roman"/>
                <w:color w:val="000000"/>
                <w:sz w:val="20"/>
                <w:szCs w:val="20"/>
              </w:rPr>
              <w:t>2012-13</w:t>
            </w:r>
          </w:p>
        </w:tc>
        <w:tc>
          <w:tcPr>
            <w:tcW w:w="1260" w:type="dxa"/>
            <w:tcBorders>
              <w:top w:val="nil"/>
              <w:left w:val="nil"/>
              <w:bottom w:val="single" w:sz="4" w:space="0" w:color="auto"/>
              <w:right w:val="single" w:sz="4" w:space="0" w:color="auto"/>
            </w:tcBorders>
            <w:shd w:val="clear" w:color="auto" w:fill="auto"/>
            <w:noWrap/>
            <w:hideMark/>
          </w:tcPr>
          <w:p w:rsidR="003A1AD1" w:rsidRPr="00642B39" w:rsidRDefault="003A1AD1" w:rsidP="003A1AD1">
            <w:pPr>
              <w:spacing w:after="0" w:line="240" w:lineRule="auto"/>
              <w:rPr>
                <w:rFonts w:ascii="Times New Roman" w:hAnsi="Times New Roman" w:cs="Times New Roman"/>
                <w:color w:val="000000"/>
                <w:sz w:val="20"/>
                <w:szCs w:val="20"/>
              </w:rPr>
            </w:pPr>
            <w:r w:rsidRPr="00642B39">
              <w:rPr>
                <w:rFonts w:ascii="Times New Roman" w:hAnsi="Times New Roman" w:cs="Times New Roman"/>
                <w:color w:val="000000"/>
                <w:sz w:val="20"/>
                <w:szCs w:val="20"/>
              </w:rPr>
              <w:t xml:space="preserve">GGSH grid </w:t>
            </w:r>
          </w:p>
        </w:tc>
        <w:tc>
          <w:tcPr>
            <w:tcW w:w="1890" w:type="dxa"/>
            <w:tcBorders>
              <w:top w:val="nil"/>
              <w:left w:val="nil"/>
              <w:bottom w:val="single" w:sz="4" w:space="0" w:color="auto"/>
              <w:right w:val="single" w:sz="4" w:space="0" w:color="auto"/>
            </w:tcBorders>
            <w:shd w:val="clear" w:color="auto" w:fill="auto"/>
            <w:noWrap/>
            <w:hideMark/>
          </w:tcPr>
          <w:p w:rsidR="003A1AD1" w:rsidRPr="00642B39" w:rsidRDefault="003A1AD1" w:rsidP="003A1AD1">
            <w:pPr>
              <w:spacing w:after="0" w:line="240" w:lineRule="auto"/>
              <w:jc w:val="center"/>
              <w:rPr>
                <w:rFonts w:ascii="Times New Roman" w:hAnsi="Times New Roman" w:cs="Times New Roman"/>
                <w:color w:val="000000"/>
                <w:sz w:val="20"/>
                <w:szCs w:val="20"/>
              </w:rPr>
            </w:pPr>
            <w:r w:rsidRPr="00642B39">
              <w:rPr>
                <w:rFonts w:ascii="Times New Roman" w:hAnsi="Times New Roman" w:cs="Times New Roman"/>
                <w:color w:val="000000"/>
                <w:sz w:val="20"/>
                <w:szCs w:val="20"/>
              </w:rPr>
              <w:t>10.8</w:t>
            </w:r>
          </w:p>
        </w:tc>
        <w:tc>
          <w:tcPr>
            <w:tcW w:w="1080" w:type="dxa"/>
            <w:tcBorders>
              <w:top w:val="nil"/>
              <w:left w:val="nil"/>
              <w:bottom w:val="single" w:sz="4" w:space="0" w:color="auto"/>
              <w:right w:val="single" w:sz="4" w:space="0" w:color="auto"/>
            </w:tcBorders>
            <w:shd w:val="clear" w:color="auto" w:fill="auto"/>
            <w:hideMark/>
          </w:tcPr>
          <w:p w:rsidR="003A1AD1" w:rsidRPr="00642B39" w:rsidRDefault="003A1AD1" w:rsidP="003A1AD1">
            <w:pPr>
              <w:spacing w:after="0" w:line="240" w:lineRule="auto"/>
              <w:rPr>
                <w:rFonts w:ascii="Times New Roman" w:hAnsi="Times New Roman" w:cs="Times New Roman"/>
                <w:color w:val="000000"/>
                <w:sz w:val="20"/>
                <w:szCs w:val="20"/>
              </w:rPr>
            </w:pPr>
            <w:r w:rsidRPr="00642B39">
              <w:rPr>
                <w:rFonts w:ascii="Times New Roman" w:hAnsi="Times New Roman" w:cs="Times New Roman"/>
                <w:color w:val="000000"/>
                <w:sz w:val="20"/>
                <w:szCs w:val="20"/>
              </w:rPr>
              <w:t>Installed</w:t>
            </w:r>
          </w:p>
        </w:tc>
        <w:tc>
          <w:tcPr>
            <w:tcW w:w="2520" w:type="dxa"/>
            <w:tcBorders>
              <w:top w:val="nil"/>
              <w:left w:val="nil"/>
              <w:bottom w:val="single" w:sz="4" w:space="0" w:color="auto"/>
              <w:right w:val="single" w:sz="4" w:space="0" w:color="auto"/>
            </w:tcBorders>
            <w:shd w:val="clear" w:color="auto" w:fill="auto"/>
            <w:hideMark/>
          </w:tcPr>
          <w:p w:rsidR="003A1AD1" w:rsidRPr="00642B39" w:rsidRDefault="003A1AD1" w:rsidP="003A1AD1">
            <w:pPr>
              <w:spacing w:after="0" w:line="240" w:lineRule="auto"/>
              <w:rPr>
                <w:rFonts w:ascii="Times New Roman" w:hAnsi="Times New Roman" w:cs="Times New Roman"/>
                <w:color w:val="000000"/>
                <w:sz w:val="20"/>
                <w:szCs w:val="20"/>
              </w:rPr>
            </w:pPr>
          </w:p>
        </w:tc>
      </w:tr>
      <w:tr w:rsidR="003A1AD1" w:rsidRPr="00642B39" w:rsidTr="003A1AD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3A1AD1" w:rsidRPr="00642B39" w:rsidRDefault="003A1AD1" w:rsidP="003A1AD1">
            <w:pPr>
              <w:spacing w:after="0" w:line="240" w:lineRule="auto"/>
              <w:jc w:val="center"/>
              <w:rPr>
                <w:rFonts w:ascii="Times New Roman" w:hAnsi="Times New Roman" w:cs="Times New Roman"/>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hideMark/>
          </w:tcPr>
          <w:p w:rsidR="003A1AD1" w:rsidRPr="00642B39" w:rsidRDefault="003A1AD1" w:rsidP="003A1AD1">
            <w:pPr>
              <w:spacing w:after="0" w:line="240" w:lineRule="auto"/>
              <w:rPr>
                <w:rFonts w:ascii="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auto"/>
            <w:noWrap/>
            <w:hideMark/>
          </w:tcPr>
          <w:p w:rsidR="003A1AD1" w:rsidRPr="00642B39" w:rsidRDefault="003A1AD1" w:rsidP="003A1AD1">
            <w:pPr>
              <w:spacing w:after="0" w:line="240" w:lineRule="auto"/>
              <w:rPr>
                <w:rFonts w:ascii="Times New Roman" w:hAnsi="Times New Roman" w:cs="Times New Roman"/>
                <w:color w:val="000000"/>
                <w:sz w:val="20"/>
                <w:szCs w:val="20"/>
              </w:rPr>
            </w:pPr>
            <w:r w:rsidRPr="00642B39">
              <w:rPr>
                <w:rFonts w:ascii="Times New Roman" w:hAnsi="Times New Roman" w:cs="Times New Roman"/>
                <w:color w:val="000000"/>
                <w:sz w:val="20"/>
                <w:szCs w:val="20"/>
              </w:rPr>
              <w:t>Total</w:t>
            </w:r>
          </w:p>
        </w:tc>
        <w:tc>
          <w:tcPr>
            <w:tcW w:w="1890" w:type="dxa"/>
            <w:tcBorders>
              <w:top w:val="single" w:sz="4" w:space="0" w:color="auto"/>
              <w:left w:val="nil"/>
              <w:bottom w:val="single" w:sz="4" w:space="0" w:color="auto"/>
              <w:right w:val="single" w:sz="4" w:space="0" w:color="auto"/>
            </w:tcBorders>
            <w:shd w:val="clear" w:color="auto" w:fill="auto"/>
            <w:noWrap/>
            <w:hideMark/>
          </w:tcPr>
          <w:p w:rsidR="003A1AD1" w:rsidRPr="00642B39" w:rsidRDefault="003A1AD1" w:rsidP="003A1AD1">
            <w:pPr>
              <w:spacing w:after="0" w:line="240" w:lineRule="auto"/>
              <w:jc w:val="center"/>
              <w:rPr>
                <w:rFonts w:ascii="Times New Roman" w:hAnsi="Times New Roman" w:cs="Times New Roman"/>
                <w:b/>
                <w:color w:val="000000"/>
                <w:sz w:val="20"/>
                <w:szCs w:val="20"/>
              </w:rPr>
            </w:pPr>
            <w:r w:rsidRPr="00642B39">
              <w:rPr>
                <w:rFonts w:ascii="Times New Roman" w:hAnsi="Times New Roman" w:cs="Times New Roman"/>
                <w:b/>
                <w:color w:val="000000"/>
                <w:sz w:val="20"/>
                <w:szCs w:val="20"/>
              </w:rPr>
              <w:t>32.4</w:t>
            </w:r>
          </w:p>
        </w:tc>
        <w:tc>
          <w:tcPr>
            <w:tcW w:w="1080" w:type="dxa"/>
            <w:tcBorders>
              <w:top w:val="single" w:sz="4" w:space="0" w:color="auto"/>
              <w:left w:val="nil"/>
              <w:bottom w:val="single" w:sz="4" w:space="0" w:color="auto"/>
              <w:right w:val="single" w:sz="4" w:space="0" w:color="auto"/>
            </w:tcBorders>
            <w:shd w:val="clear" w:color="auto" w:fill="auto"/>
            <w:hideMark/>
          </w:tcPr>
          <w:p w:rsidR="003A1AD1" w:rsidRPr="00642B39" w:rsidRDefault="003A1AD1" w:rsidP="003A1AD1">
            <w:pPr>
              <w:spacing w:after="0" w:line="240" w:lineRule="auto"/>
              <w:rPr>
                <w:rFonts w:ascii="Times New Roman" w:hAnsi="Times New Roman" w:cs="Times New Roman"/>
                <w:color w:val="000000"/>
                <w:sz w:val="20"/>
                <w:szCs w:val="20"/>
              </w:rPr>
            </w:pPr>
          </w:p>
        </w:tc>
        <w:tc>
          <w:tcPr>
            <w:tcW w:w="2520" w:type="dxa"/>
            <w:tcBorders>
              <w:top w:val="single" w:sz="4" w:space="0" w:color="auto"/>
              <w:left w:val="nil"/>
              <w:bottom w:val="single" w:sz="4" w:space="0" w:color="auto"/>
              <w:right w:val="single" w:sz="4" w:space="0" w:color="auto"/>
            </w:tcBorders>
            <w:shd w:val="clear" w:color="auto" w:fill="auto"/>
            <w:hideMark/>
          </w:tcPr>
          <w:p w:rsidR="003A1AD1" w:rsidRPr="00642B39" w:rsidRDefault="003A1AD1" w:rsidP="003A1AD1">
            <w:pPr>
              <w:spacing w:after="0" w:line="240" w:lineRule="auto"/>
              <w:rPr>
                <w:rFonts w:ascii="Times New Roman" w:hAnsi="Times New Roman" w:cs="Times New Roman"/>
                <w:color w:val="000000"/>
                <w:sz w:val="20"/>
                <w:szCs w:val="20"/>
              </w:rPr>
            </w:pPr>
          </w:p>
        </w:tc>
      </w:tr>
    </w:tbl>
    <w:p w:rsidR="003A1AD1" w:rsidRDefault="003A1AD1" w:rsidP="003A1AD1">
      <w:pPr>
        <w:spacing w:after="0" w:line="240" w:lineRule="auto"/>
        <w:ind w:left="720" w:hanging="720"/>
        <w:jc w:val="both"/>
        <w:rPr>
          <w:rFonts w:ascii="Times New Roman" w:hAnsi="Times New Roman" w:cs="Times New Roman"/>
        </w:rPr>
      </w:pPr>
    </w:p>
    <w:p w:rsidR="001F4520" w:rsidRDefault="001F4520" w:rsidP="003A1AD1">
      <w:pPr>
        <w:spacing w:after="0" w:line="240" w:lineRule="auto"/>
        <w:ind w:left="720" w:hanging="720"/>
        <w:jc w:val="both"/>
        <w:rPr>
          <w:rFonts w:ascii="Times New Roman" w:hAnsi="Times New Roman" w:cs="Times New Roman"/>
        </w:rPr>
      </w:pPr>
    </w:p>
    <w:p w:rsidR="001F4520" w:rsidRDefault="001F4520" w:rsidP="003A1AD1">
      <w:pPr>
        <w:spacing w:after="0" w:line="240" w:lineRule="auto"/>
        <w:ind w:left="720" w:hanging="720"/>
        <w:jc w:val="both"/>
        <w:rPr>
          <w:rFonts w:ascii="Times New Roman" w:hAnsi="Times New Roman" w:cs="Times New Roman"/>
        </w:rPr>
      </w:pPr>
    </w:p>
    <w:p w:rsidR="001F4520" w:rsidRPr="00642B39" w:rsidRDefault="001F4520" w:rsidP="003A1AD1">
      <w:pPr>
        <w:spacing w:after="0" w:line="240" w:lineRule="auto"/>
        <w:ind w:left="720" w:hanging="720"/>
        <w:jc w:val="both"/>
        <w:rPr>
          <w:rFonts w:ascii="Times New Roman" w:hAnsi="Times New Roman" w:cs="Times New Roman"/>
        </w:rPr>
      </w:pPr>
    </w:p>
    <w:p w:rsidR="003A1AD1" w:rsidRDefault="003A1AD1" w:rsidP="003A1AD1">
      <w:pPr>
        <w:spacing w:after="0" w:line="240" w:lineRule="auto"/>
        <w:ind w:left="720"/>
        <w:jc w:val="both"/>
        <w:rPr>
          <w:rFonts w:ascii="Times New Roman" w:hAnsi="Times New Roman" w:cs="Times New Roman"/>
          <w:b/>
        </w:rPr>
      </w:pPr>
      <w:r w:rsidRPr="00642B39">
        <w:rPr>
          <w:rFonts w:ascii="Times New Roman" w:hAnsi="Times New Roman" w:cs="Times New Roman"/>
          <w:b/>
        </w:rPr>
        <w:t>Capacitors planned to be commissioned in FY2013-14</w:t>
      </w:r>
    </w:p>
    <w:p w:rsidR="001F4520" w:rsidRDefault="001F4520" w:rsidP="003A1AD1">
      <w:pPr>
        <w:spacing w:after="0" w:line="240" w:lineRule="auto"/>
        <w:ind w:left="720"/>
        <w:jc w:val="both"/>
        <w:rPr>
          <w:rFonts w:ascii="Times New Roman" w:hAnsi="Times New Roman" w:cs="Times New Roman"/>
          <w:b/>
        </w:rPr>
      </w:pPr>
    </w:p>
    <w:tbl>
      <w:tblPr>
        <w:tblW w:w="8370" w:type="dxa"/>
        <w:tblInd w:w="828" w:type="dxa"/>
        <w:tblLayout w:type="fixed"/>
        <w:tblLook w:val="04A0"/>
      </w:tblPr>
      <w:tblGrid>
        <w:gridCol w:w="540"/>
        <w:gridCol w:w="810"/>
        <w:gridCol w:w="90"/>
        <w:gridCol w:w="1530"/>
        <w:gridCol w:w="1620"/>
        <w:gridCol w:w="360"/>
        <w:gridCol w:w="1080"/>
        <w:gridCol w:w="360"/>
        <w:gridCol w:w="990"/>
        <w:gridCol w:w="704"/>
        <w:gridCol w:w="106"/>
        <w:gridCol w:w="130"/>
        <w:gridCol w:w="50"/>
      </w:tblGrid>
      <w:tr w:rsidR="003A1AD1" w:rsidRPr="00642B39" w:rsidTr="001F452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3A1AD1" w:rsidRPr="00894070" w:rsidRDefault="003A1AD1" w:rsidP="003A1AD1">
            <w:pPr>
              <w:spacing w:after="0" w:line="240" w:lineRule="auto"/>
              <w:jc w:val="center"/>
              <w:rPr>
                <w:rFonts w:ascii="Times New Roman" w:hAnsi="Times New Roman" w:cs="Times New Roman"/>
                <w:b/>
                <w:bCs/>
                <w:color w:val="000000"/>
                <w:sz w:val="20"/>
                <w:szCs w:val="20"/>
              </w:rPr>
            </w:pPr>
            <w:r w:rsidRPr="00894070">
              <w:rPr>
                <w:rFonts w:ascii="Times New Roman" w:hAnsi="Times New Roman" w:cs="Times New Roman"/>
                <w:b/>
                <w:bCs/>
                <w:color w:val="000000"/>
                <w:sz w:val="20"/>
                <w:szCs w:val="20"/>
              </w:rPr>
              <w:t>S. No.</w:t>
            </w:r>
          </w:p>
        </w:tc>
        <w:tc>
          <w:tcPr>
            <w:tcW w:w="900" w:type="dxa"/>
            <w:gridSpan w:val="2"/>
            <w:tcBorders>
              <w:top w:val="single" w:sz="4" w:space="0" w:color="auto"/>
              <w:left w:val="nil"/>
              <w:bottom w:val="single" w:sz="4" w:space="0" w:color="auto"/>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b/>
                <w:bCs/>
                <w:color w:val="000000"/>
                <w:sz w:val="20"/>
                <w:szCs w:val="20"/>
              </w:rPr>
            </w:pPr>
            <w:r w:rsidRPr="00894070">
              <w:rPr>
                <w:rFonts w:ascii="Times New Roman" w:hAnsi="Times New Roman" w:cs="Times New Roman"/>
                <w:b/>
                <w:bCs/>
                <w:color w:val="000000"/>
                <w:sz w:val="20"/>
                <w:szCs w:val="20"/>
              </w:rPr>
              <w:t>Year</w:t>
            </w:r>
          </w:p>
        </w:tc>
        <w:tc>
          <w:tcPr>
            <w:tcW w:w="3150" w:type="dxa"/>
            <w:gridSpan w:val="2"/>
            <w:tcBorders>
              <w:top w:val="single" w:sz="4" w:space="0" w:color="auto"/>
              <w:left w:val="nil"/>
              <w:bottom w:val="single" w:sz="4" w:space="0" w:color="auto"/>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b/>
                <w:bCs/>
                <w:color w:val="000000"/>
                <w:sz w:val="20"/>
                <w:szCs w:val="20"/>
              </w:rPr>
            </w:pPr>
            <w:r w:rsidRPr="00894070">
              <w:rPr>
                <w:rFonts w:ascii="Times New Roman" w:hAnsi="Times New Roman" w:cs="Times New Roman"/>
                <w:b/>
                <w:bCs/>
                <w:color w:val="000000"/>
                <w:sz w:val="20"/>
                <w:szCs w:val="20"/>
              </w:rPr>
              <w:t>Location</w:t>
            </w:r>
          </w:p>
        </w:tc>
        <w:tc>
          <w:tcPr>
            <w:tcW w:w="1800" w:type="dxa"/>
            <w:gridSpan w:val="3"/>
            <w:tcBorders>
              <w:top w:val="single" w:sz="4" w:space="0" w:color="auto"/>
              <w:left w:val="nil"/>
              <w:bottom w:val="single" w:sz="4" w:space="0" w:color="auto"/>
              <w:right w:val="single" w:sz="4" w:space="0" w:color="auto"/>
            </w:tcBorders>
            <w:shd w:val="clear" w:color="auto" w:fill="auto"/>
            <w:hideMark/>
          </w:tcPr>
          <w:p w:rsidR="003A1AD1" w:rsidRPr="00894070" w:rsidRDefault="003A1AD1" w:rsidP="003A1AD1">
            <w:pPr>
              <w:spacing w:after="0" w:line="240" w:lineRule="auto"/>
              <w:ind w:right="-108"/>
              <w:jc w:val="center"/>
              <w:rPr>
                <w:rFonts w:ascii="Times New Roman" w:hAnsi="Times New Roman" w:cs="Times New Roman"/>
                <w:b/>
                <w:bCs/>
                <w:color w:val="000000"/>
                <w:sz w:val="20"/>
                <w:szCs w:val="20"/>
              </w:rPr>
            </w:pPr>
            <w:r w:rsidRPr="00894070">
              <w:rPr>
                <w:rFonts w:ascii="Times New Roman" w:hAnsi="Times New Roman" w:cs="Times New Roman"/>
                <w:b/>
                <w:bCs/>
                <w:color w:val="000000"/>
                <w:sz w:val="20"/>
                <w:szCs w:val="20"/>
              </w:rPr>
              <w:t>Capacitor planned in MVAR</w:t>
            </w:r>
          </w:p>
        </w:tc>
        <w:tc>
          <w:tcPr>
            <w:tcW w:w="990" w:type="dxa"/>
            <w:tcBorders>
              <w:top w:val="single" w:sz="4" w:space="0" w:color="auto"/>
              <w:left w:val="nil"/>
              <w:bottom w:val="single" w:sz="4" w:space="0" w:color="auto"/>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b/>
                <w:bCs/>
                <w:color w:val="000000"/>
                <w:sz w:val="20"/>
                <w:szCs w:val="20"/>
              </w:rPr>
            </w:pPr>
            <w:r w:rsidRPr="00894070">
              <w:rPr>
                <w:rFonts w:ascii="Times New Roman" w:hAnsi="Times New Roman" w:cs="Times New Roman"/>
                <w:b/>
                <w:bCs/>
                <w:color w:val="000000"/>
                <w:sz w:val="20"/>
                <w:szCs w:val="20"/>
              </w:rPr>
              <w:t>Status</w:t>
            </w:r>
          </w:p>
        </w:tc>
        <w:tc>
          <w:tcPr>
            <w:tcW w:w="990" w:type="dxa"/>
            <w:gridSpan w:val="4"/>
            <w:tcBorders>
              <w:top w:val="single" w:sz="4" w:space="0" w:color="auto"/>
              <w:left w:val="nil"/>
              <w:bottom w:val="single" w:sz="4" w:space="0" w:color="auto"/>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b/>
                <w:bCs/>
                <w:color w:val="000000"/>
                <w:sz w:val="20"/>
                <w:szCs w:val="20"/>
              </w:rPr>
            </w:pPr>
            <w:r w:rsidRPr="00894070">
              <w:rPr>
                <w:rFonts w:ascii="Times New Roman" w:hAnsi="Times New Roman" w:cs="Times New Roman"/>
                <w:b/>
                <w:bCs/>
                <w:color w:val="000000"/>
                <w:sz w:val="20"/>
                <w:szCs w:val="20"/>
              </w:rPr>
              <w:t>Remarks</w:t>
            </w:r>
          </w:p>
        </w:tc>
      </w:tr>
      <w:tr w:rsidR="003A1AD1" w:rsidRPr="00642B39" w:rsidTr="001F452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1</w:t>
            </w:r>
          </w:p>
        </w:tc>
        <w:tc>
          <w:tcPr>
            <w:tcW w:w="900" w:type="dxa"/>
            <w:gridSpan w:val="2"/>
            <w:tcBorders>
              <w:top w:val="nil"/>
              <w:left w:val="nil"/>
              <w:bottom w:val="single" w:sz="4" w:space="0" w:color="auto"/>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C-DOT grid substation</w:t>
            </w:r>
          </w:p>
        </w:tc>
        <w:tc>
          <w:tcPr>
            <w:tcW w:w="1800" w:type="dxa"/>
            <w:gridSpan w:val="3"/>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7.2</w:t>
            </w:r>
          </w:p>
        </w:tc>
        <w:tc>
          <w:tcPr>
            <w:tcW w:w="990" w:type="dxa"/>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Planned</w:t>
            </w:r>
          </w:p>
        </w:tc>
        <w:tc>
          <w:tcPr>
            <w:tcW w:w="990" w:type="dxa"/>
            <w:gridSpan w:val="4"/>
            <w:vMerge w:val="restart"/>
            <w:tcBorders>
              <w:top w:val="nil"/>
              <w:left w:val="nil"/>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Commissioning expected in FY 2013-14</w:t>
            </w:r>
          </w:p>
        </w:tc>
      </w:tr>
      <w:tr w:rsidR="003A1AD1" w:rsidRPr="00642B39" w:rsidTr="001F452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2</w:t>
            </w:r>
          </w:p>
        </w:tc>
        <w:tc>
          <w:tcPr>
            <w:tcW w:w="900" w:type="dxa"/>
            <w:gridSpan w:val="2"/>
            <w:tcBorders>
              <w:top w:val="nil"/>
              <w:left w:val="nil"/>
              <w:bottom w:val="single" w:sz="4" w:space="0" w:color="auto"/>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G-5 Matiyala</w:t>
            </w:r>
          </w:p>
        </w:tc>
        <w:tc>
          <w:tcPr>
            <w:tcW w:w="1800" w:type="dxa"/>
            <w:gridSpan w:val="3"/>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7.2</w:t>
            </w:r>
          </w:p>
        </w:tc>
        <w:tc>
          <w:tcPr>
            <w:tcW w:w="990" w:type="dxa"/>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Planned</w:t>
            </w:r>
          </w:p>
        </w:tc>
        <w:tc>
          <w:tcPr>
            <w:tcW w:w="990" w:type="dxa"/>
            <w:gridSpan w:val="4"/>
            <w:vMerge/>
            <w:tcBorders>
              <w:left w:val="nil"/>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p>
        </w:tc>
      </w:tr>
      <w:tr w:rsidR="003A1AD1" w:rsidRPr="00642B39" w:rsidTr="001F452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3</w:t>
            </w:r>
          </w:p>
        </w:tc>
        <w:tc>
          <w:tcPr>
            <w:tcW w:w="900" w:type="dxa"/>
            <w:gridSpan w:val="2"/>
            <w:tcBorders>
              <w:top w:val="nil"/>
              <w:left w:val="nil"/>
              <w:bottom w:val="single" w:sz="4" w:space="0" w:color="auto"/>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Shivalik grid substation</w:t>
            </w:r>
          </w:p>
        </w:tc>
        <w:tc>
          <w:tcPr>
            <w:tcW w:w="1800" w:type="dxa"/>
            <w:gridSpan w:val="3"/>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5.4</w:t>
            </w:r>
          </w:p>
        </w:tc>
        <w:tc>
          <w:tcPr>
            <w:tcW w:w="990" w:type="dxa"/>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Planned</w:t>
            </w:r>
          </w:p>
        </w:tc>
        <w:tc>
          <w:tcPr>
            <w:tcW w:w="990" w:type="dxa"/>
            <w:gridSpan w:val="4"/>
            <w:vMerge/>
            <w:tcBorders>
              <w:left w:val="nil"/>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p>
        </w:tc>
      </w:tr>
      <w:tr w:rsidR="003A1AD1" w:rsidRPr="00642B39" w:rsidTr="001F452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4</w:t>
            </w:r>
          </w:p>
        </w:tc>
        <w:tc>
          <w:tcPr>
            <w:tcW w:w="900" w:type="dxa"/>
            <w:gridSpan w:val="2"/>
            <w:tcBorders>
              <w:top w:val="nil"/>
              <w:left w:val="nil"/>
              <w:bottom w:val="single" w:sz="4" w:space="0" w:color="auto"/>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Okhla Phase -1 grid substation</w:t>
            </w:r>
          </w:p>
        </w:tc>
        <w:tc>
          <w:tcPr>
            <w:tcW w:w="1800" w:type="dxa"/>
            <w:gridSpan w:val="3"/>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7.2</w:t>
            </w:r>
          </w:p>
        </w:tc>
        <w:tc>
          <w:tcPr>
            <w:tcW w:w="990" w:type="dxa"/>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Planned</w:t>
            </w:r>
          </w:p>
        </w:tc>
        <w:tc>
          <w:tcPr>
            <w:tcW w:w="990" w:type="dxa"/>
            <w:gridSpan w:val="4"/>
            <w:vMerge/>
            <w:tcBorders>
              <w:left w:val="nil"/>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p>
        </w:tc>
      </w:tr>
      <w:tr w:rsidR="003A1AD1" w:rsidRPr="00642B39" w:rsidTr="001F452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5</w:t>
            </w:r>
          </w:p>
        </w:tc>
        <w:tc>
          <w:tcPr>
            <w:tcW w:w="900" w:type="dxa"/>
            <w:gridSpan w:val="2"/>
            <w:tcBorders>
              <w:top w:val="nil"/>
              <w:left w:val="nil"/>
              <w:bottom w:val="single" w:sz="4" w:space="0" w:color="auto"/>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G-2 PappanKalan grid substation</w:t>
            </w:r>
          </w:p>
        </w:tc>
        <w:tc>
          <w:tcPr>
            <w:tcW w:w="1800" w:type="dxa"/>
            <w:gridSpan w:val="3"/>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7.2</w:t>
            </w:r>
          </w:p>
        </w:tc>
        <w:tc>
          <w:tcPr>
            <w:tcW w:w="990" w:type="dxa"/>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Planned</w:t>
            </w:r>
          </w:p>
        </w:tc>
        <w:tc>
          <w:tcPr>
            <w:tcW w:w="990" w:type="dxa"/>
            <w:gridSpan w:val="4"/>
            <w:vMerge/>
            <w:tcBorders>
              <w:left w:val="nil"/>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p>
        </w:tc>
      </w:tr>
      <w:tr w:rsidR="003A1AD1" w:rsidRPr="00642B39" w:rsidTr="001F452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6</w:t>
            </w:r>
          </w:p>
        </w:tc>
        <w:tc>
          <w:tcPr>
            <w:tcW w:w="900" w:type="dxa"/>
            <w:gridSpan w:val="2"/>
            <w:tcBorders>
              <w:top w:val="nil"/>
              <w:left w:val="nil"/>
              <w:bottom w:val="single" w:sz="4" w:space="0" w:color="auto"/>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G-3 Bindapur grid substation</w:t>
            </w:r>
          </w:p>
        </w:tc>
        <w:tc>
          <w:tcPr>
            <w:tcW w:w="1800" w:type="dxa"/>
            <w:gridSpan w:val="3"/>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7.2</w:t>
            </w:r>
          </w:p>
        </w:tc>
        <w:tc>
          <w:tcPr>
            <w:tcW w:w="990" w:type="dxa"/>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Planned</w:t>
            </w:r>
          </w:p>
        </w:tc>
        <w:tc>
          <w:tcPr>
            <w:tcW w:w="990" w:type="dxa"/>
            <w:gridSpan w:val="4"/>
            <w:vMerge/>
            <w:tcBorders>
              <w:left w:val="nil"/>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p>
        </w:tc>
      </w:tr>
      <w:tr w:rsidR="003A1AD1" w:rsidRPr="00642B39" w:rsidTr="001F452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7</w:t>
            </w:r>
          </w:p>
        </w:tc>
        <w:tc>
          <w:tcPr>
            <w:tcW w:w="900" w:type="dxa"/>
            <w:gridSpan w:val="2"/>
            <w:tcBorders>
              <w:top w:val="nil"/>
              <w:left w:val="nil"/>
              <w:bottom w:val="single" w:sz="4" w:space="0" w:color="auto"/>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Bijwasan grid substation</w:t>
            </w:r>
          </w:p>
        </w:tc>
        <w:tc>
          <w:tcPr>
            <w:tcW w:w="1800" w:type="dxa"/>
            <w:gridSpan w:val="3"/>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7.2</w:t>
            </w:r>
          </w:p>
        </w:tc>
        <w:tc>
          <w:tcPr>
            <w:tcW w:w="990" w:type="dxa"/>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Planned</w:t>
            </w:r>
          </w:p>
        </w:tc>
        <w:tc>
          <w:tcPr>
            <w:tcW w:w="990" w:type="dxa"/>
            <w:gridSpan w:val="4"/>
            <w:vMerge/>
            <w:tcBorders>
              <w:left w:val="nil"/>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p>
        </w:tc>
      </w:tr>
      <w:tr w:rsidR="003A1AD1" w:rsidRPr="00642B39" w:rsidTr="001F452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8</w:t>
            </w:r>
          </w:p>
        </w:tc>
        <w:tc>
          <w:tcPr>
            <w:tcW w:w="900" w:type="dxa"/>
            <w:gridSpan w:val="2"/>
            <w:tcBorders>
              <w:top w:val="nil"/>
              <w:left w:val="nil"/>
              <w:bottom w:val="single" w:sz="4" w:space="0" w:color="auto"/>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Jasola Media Centre grid substation</w:t>
            </w:r>
          </w:p>
        </w:tc>
        <w:tc>
          <w:tcPr>
            <w:tcW w:w="1800" w:type="dxa"/>
            <w:gridSpan w:val="3"/>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21.6</w:t>
            </w:r>
          </w:p>
        </w:tc>
        <w:tc>
          <w:tcPr>
            <w:tcW w:w="990" w:type="dxa"/>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Planned</w:t>
            </w:r>
          </w:p>
        </w:tc>
        <w:tc>
          <w:tcPr>
            <w:tcW w:w="990" w:type="dxa"/>
            <w:gridSpan w:val="4"/>
            <w:vMerge/>
            <w:tcBorders>
              <w:left w:val="nil"/>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p>
        </w:tc>
      </w:tr>
      <w:tr w:rsidR="003A1AD1" w:rsidRPr="00642B39" w:rsidTr="001F452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9</w:t>
            </w:r>
          </w:p>
        </w:tc>
        <w:tc>
          <w:tcPr>
            <w:tcW w:w="900" w:type="dxa"/>
            <w:gridSpan w:val="2"/>
            <w:tcBorders>
              <w:top w:val="nil"/>
              <w:left w:val="nil"/>
              <w:bottom w:val="single" w:sz="4" w:space="0" w:color="auto"/>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DJB Najafgarh grid substation</w:t>
            </w:r>
          </w:p>
        </w:tc>
        <w:tc>
          <w:tcPr>
            <w:tcW w:w="1800" w:type="dxa"/>
            <w:gridSpan w:val="3"/>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21.6</w:t>
            </w:r>
          </w:p>
        </w:tc>
        <w:tc>
          <w:tcPr>
            <w:tcW w:w="990" w:type="dxa"/>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Planned</w:t>
            </w:r>
          </w:p>
        </w:tc>
        <w:tc>
          <w:tcPr>
            <w:tcW w:w="990" w:type="dxa"/>
            <w:gridSpan w:val="4"/>
            <w:vMerge/>
            <w:tcBorders>
              <w:left w:val="nil"/>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p>
        </w:tc>
      </w:tr>
      <w:tr w:rsidR="003A1AD1" w:rsidRPr="00642B39" w:rsidTr="001F452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10</w:t>
            </w:r>
          </w:p>
        </w:tc>
        <w:tc>
          <w:tcPr>
            <w:tcW w:w="900" w:type="dxa"/>
            <w:gridSpan w:val="2"/>
            <w:tcBorders>
              <w:top w:val="nil"/>
              <w:left w:val="nil"/>
              <w:bottom w:val="single" w:sz="4" w:space="0" w:color="auto"/>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G-4 Dwarka grid substation</w:t>
            </w:r>
          </w:p>
        </w:tc>
        <w:tc>
          <w:tcPr>
            <w:tcW w:w="1800" w:type="dxa"/>
            <w:gridSpan w:val="3"/>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21.6</w:t>
            </w:r>
          </w:p>
        </w:tc>
        <w:tc>
          <w:tcPr>
            <w:tcW w:w="990" w:type="dxa"/>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Planned</w:t>
            </w:r>
          </w:p>
        </w:tc>
        <w:tc>
          <w:tcPr>
            <w:tcW w:w="990" w:type="dxa"/>
            <w:gridSpan w:val="4"/>
            <w:vMerge/>
            <w:tcBorders>
              <w:left w:val="nil"/>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p>
        </w:tc>
      </w:tr>
      <w:tr w:rsidR="003A1AD1" w:rsidRPr="00642B39" w:rsidTr="001F4520">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11</w:t>
            </w:r>
          </w:p>
        </w:tc>
        <w:tc>
          <w:tcPr>
            <w:tcW w:w="900" w:type="dxa"/>
            <w:gridSpan w:val="2"/>
            <w:tcBorders>
              <w:top w:val="nil"/>
              <w:left w:val="nil"/>
              <w:bottom w:val="single" w:sz="4" w:space="0" w:color="auto"/>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2013-14</w:t>
            </w:r>
          </w:p>
        </w:tc>
        <w:tc>
          <w:tcPr>
            <w:tcW w:w="3150" w:type="dxa"/>
            <w:gridSpan w:val="2"/>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Mundka grid substation</w:t>
            </w:r>
          </w:p>
        </w:tc>
        <w:tc>
          <w:tcPr>
            <w:tcW w:w="1800" w:type="dxa"/>
            <w:gridSpan w:val="3"/>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color w:val="000000"/>
                <w:sz w:val="20"/>
                <w:szCs w:val="20"/>
              </w:rPr>
            </w:pPr>
            <w:r w:rsidRPr="00894070">
              <w:rPr>
                <w:rFonts w:ascii="Times New Roman" w:hAnsi="Times New Roman" w:cs="Times New Roman"/>
                <w:color w:val="000000"/>
                <w:sz w:val="20"/>
                <w:szCs w:val="20"/>
              </w:rPr>
              <w:t>21.6</w:t>
            </w:r>
          </w:p>
        </w:tc>
        <w:tc>
          <w:tcPr>
            <w:tcW w:w="990" w:type="dxa"/>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color w:val="000000"/>
                <w:sz w:val="20"/>
                <w:szCs w:val="20"/>
              </w:rPr>
            </w:pPr>
            <w:r w:rsidRPr="00894070">
              <w:rPr>
                <w:rFonts w:ascii="Times New Roman" w:hAnsi="Times New Roman" w:cs="Times New Roman"/>
                <w:color w:val="000000"/>
                <w:sz w:val="20"/>
                <w:szCs w:val="20"/>
              </w:rPr>
              <w:t>Planned</w:t>
            </w:r>
          </w:p>
        </w:tc>
        <w:tc>
          <w:tcPr>
            <w:tcW w:w="990" w:type="dxa"/>
            <w:gridSpan w:val="4"/>
            <w:vMerge/>
            <w:tcBorders>
              <w:left w:val="nil"/>
              <w:bottom w:val="single" w:sz="4" w:space="0" w:color="auto"/>
              <w:right w:val="single" w:sz="4" w:space="0" w:color="auto"/>
            </w:tcBorders>
            <w:shd w:val="clear" w:color="auto" w:fill="auto"/>
            <w:hideMark/>
          </w:tcPr>
          <w:p w:rsidR="003A1AD1" w:rsidRPr="00894070" w:rsidRDefault="003A1AD1" w:rsidP="003A1AD1">
            <w:pPr>
              <w:spacing w:after="0" w:line="240" w:lineRule="auto"/>
              <w:rPr>
                <w:rFonts w:ascii="Times New Roman" w:hAnsi="Times New Roman" w:cs="Times New Roman"/>
                <w:color w:val="000000"/>
                <w:sz w:val="20"/>
                <w:szCs w:val="20"/>
              </w:rPr>
            </w:pPr>
          </w:p>
        </w:tc>
      </w:tr>
      <w:tr w:rsidR="003A1AD1" w:rsidRPr="00642B39" w:rsidTr="001F4520">
        <w:trPr>
          <w:trHeight w:val="300"/>
        </w:trPr>
        <w:tc>
          <w:tcPr>
            <w:tcW w:w="540" w:type="dxa"/>
            <w:tcBorders>
              <w:top w:val="nil"/>
              <w:left w:val="nil"/>
              <w:bottom w:val="nil"/>
              <w:right w:val="nil"/>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b/>
                <w:bCs/>
                <w:color w:val="000000"/>
                <w:sz w:val="20"/>
                <w:szCs w:val="20"/>
              </w:rPr>
            </w:pPr>
          </w:p>
        </w:tc>
        <w:tc>
          <w:tcPr>
            <w:tcW w:w="900" w:type="dxa"/>
            <w:gridSpan w:val="2"/>
            <w:tcBorders>
              <w:top w:val="nil"/>
              <w:left w:val="nil"/>
              <w:bottom w:val="nil"/>
              <w:right w:val="nil"/>
            </w:tcBorders>
            <w:shd w:val="clear" w:color="auto" w:fill="auto"/>
            <w:hideMark/>
          </w:tcPr>
          <w:p w:rsidR="003A1AD1" w:rsidRPr="00894070" w:rsidRDefault="003A1AD1" w:rsidP="003A1AD1">
            <w:pPr>
              <w:spacing w:after="0" w:line="240" w:lineRule="auto"/>
              <w:rPr>
                <w:rFonts w:ascii="Times New Roman" w:hAnsi="Times New Roman" w:cs="Times New Roman"/>
                <w:b/>
                <w:bCs/>
                <w:color w:val="000000"/>
                <w:sz w:val="20"/>
                <w:szCs w:val="20"/>
              </w:rPr>
            </w:pPr>
          </w:p>
        </w:tc>
        <w:tc>
          <w:tcPr>
            <w:tcW w:w="3150" w:type="dxa"/>
            <w:gridSpan w:val="2"/>
            <w:tcBorders>
              <w:top w:val="nil"/>
              <w:left w:val="single" w:sz="4" w:space="0" w:color="auto"/>
              <w:bottom w:val="single" w:sz="4" w:space="0" w:color="auto"/>
              <w:right w:val="single" w:sz="4" w:space="0" w:color="auto"/>
            </w:tcBorders>
            <w:shd w:val="clear" w:color="auto" w:fill="auto"/>
            <w:noWrap/>
            <w:hideMark/>
          </w:tcPr>
          <w:p w:rsidR="003A1AD1" w:rsidRPr="00894070" w:rsidRDefault="003A1AD1" w:rsidP="003A1AD1">
            <w:pPr>
              <w:spacing w:after="0" w:line="240" w:lineRule="auto"/>
              <w:rPr>
                <w:rFonts w:ascii="Times New Roman" w:hAnsi="Times New Roman" w:cs="Times New Roman"/>
                <w:b/>
                <w:bCs/>
                <w:color w:val="000000"/>
                <w:sz w:val="20"/>
                <w:szCs w:val="20"/>
              </w:rPr>
            </w:pPr>
            <w:r w:rsidRPr="00894070">
              <w:rPr>
                <w:rFonts w:ascii="Times New Roman" w:hAnsi="Times New Roman" w:cs="Times New Roman"/>
                <w:b/>
                <w:bCs/>
                <w:color w:val="000000"/>
                <w:sz w:val="20"/>
                <w:szCs w:val="20"/>
              </w:rPr>
              <w:t>Total in MVAR</w:t>
            </w:r>
          </w:p>
        </w:tc>
        <w:tc>
          <w:tcPr>
            <w:tcW w:w="1800" w:type="dxa"/>
            <w:gridSpan w:val="3"/>
            <w:tcBorders>
              <w:top w:val="nil"/>
              <w:left w:val="nil"/>
              <w:bottom w:val="single" w:sz="4" w:space="0" w:color="auto"/>
              <w:right w:val="single" w:sz="4" w:space="0" w:color="auto"/>
            </w:tcBorders>
            <w:shd w:val="clear" w:color="auto" w:fill="auto"/>
            <w:noWrap/>
            <w:hideMark/>
          </w:tcPr>
          <w:p w:rsidR="003A1AD1" w:rsidRPr="00894070" w:rsidRDefault="003A1AD1" w:rsidP="003A1AD1">
            <w:pPr>
              <w:spacing w:after="0" w:line="240" w:lineRule="auto"/>
              <w:jc w:val="center"/>
              <w:rPr>
                <w:rFonts w:ascii="Times New Roman" w:hAnsi="Times New Roman" w:cs="Times New Roman"/>
                <w:b/>
                <w:bCs/>
                <w:color w:val="000000"/>
                <w:sz w:val="20"/>
                <w:szCs w:val="20"/>
              </w:rPr>
            </w:pPr>
            <w:r w:rsidRPr="00894070">
              <w:rPr>
                <w:rFonts w:ascii="Times New Roman" w:hAnsi="Times New Roman" w:cs="Times New Roman"/>
                <w:b/>
                <w:bCs/>
                <w:color w:val="000000"/>
                <w:sz w:val="20"/>
                <w:szCs w:val="20"/>
              </w:rPr>
              <w:t>135</w:t>
            </w:r>
          </w:p>
        </w:tc>
        <w:tc>
          <w:tcPr>
            <w:tcW w:w="990" w:type="dxa"/>
            <w:tcBorders>
              <w:top w:val="nil"/>
              <w:left w:val="nil"/>
              <w:bottom w:val="nil"/>
              <w:right w:val="nil"/>
            </w:tcBorders>
            <w:shd w:val="clear" w:color="auto" w:fill="auto"/>
            <w:noWrap/>
            <w:hideMark/>
          </w:tcPr>
          <w:p w:rsidR="003A1AD1" w:rsidRPr="00894070" w:rsidRDefault="003A1AD1" w:rsidP="003A1AD1">
            <w:pPr>
              <w:spacing w:after="0" w:line="240" w:lineRule="auto"/>
              <w:rPr>
                <w:rFonts w:ascii="Times New Roman" w:hAnsi="Times New Roman" w:cs="Times New Roman"/>
                <w:b/>
                <w:bCs/>
                <w:color w:val="000000"/>
                <w:sz w:val="20"/>
                <w:szCs w:val="20"/>
              </w:rPr>
            </w:pPr>
          </w:p>
        </w:tc>
        <w:tc>
          <w:tcPr>
            <w:tcW w:w="990" w:type="dxa"/>
            <w:gridSpan w:val="4"/>
            <w:tcBorders>
              <w:top w:val="nil"/>
              <w:left w:val="nil"/>
              <w:bottom w:val="nil"/>
              <w:right w:val="nil"/>
            </w:tcBorders>
            <w:shd w:val="clear" w:color="auto" w:fill="auto"/>
            <w:hideMark/>
          </w:tcPr>
          <w:p w:rsidR="003A1AD1" w:rsidRPr="00894070" w:rsidRDefault="003A1AD1" w:rsidP="003A1AD1">
            <w:pPr>
              <w:spacing w:after="0" w:line="240" w:lineRule="auto"/>
              <w:rPr>
                <w:rFonts w:ascii="Times New Roman" w:hAnsi="Times New Roman" w:cs="Times New Roman"/>
                <w:b/>
                <w:bCs/>
                <w:color w:val="000000"/>
                <w:sz w:val="20"/>
                <w:szCs w:val="20"/>
              </w:rPr>
            </w:pPr>
          </w:p>
        </w:tc>
      </w:tr>
      <w:tr w:rsidR="003A1AD1" w:rsidRPr="00642B39" w:rsidTr="001F4520">
        <w:trPr>
          <w:gridAfter w:val="1"/>
          <w:wAfter w:w="50" w:type="dxa"/>
          <w:trHeight w:val="179"/>
        </w:trPr>
        <w:tc>
          <w:tcPr>
            <w:tcW w:w="540" w:type="dxa"/>
            <w:tcBorders>
              <w:top w:val="nil"/>
              <w:left w:val="nil"/>
              <w:bottom w:val="nil"/>
              <w:right w:val="nil"/>
            </w:tcBorders>
            <w:shd w:val="clear" w:color="auto" w:fill="auto"/>
            <w:noWrap/>
            <w:hideMark/>
          </w:tcPr>
          <w:p w:rsidR="003A1AD1" w:rsidRPr="00642B39" w:rsidRDefault="003A1AD1" w:rsidP="003A1AD1">
            <w:pPr>
              <w:spacing w:after="0" w:line="240" w:lineRule="auto"/>
              <w:jc w:val="center"/>
              <w:rPr>
                <w:rFonts w:ascii="Times New Roman" w:hAnsi="Times New Roman" w:cs="Times New Roman"/>
                <w:b/>
                <w:bCs/>
                <w:color w:val="000000"/>
                <w:sz w:val="12"/>
                <w:szCs w:val="12"/>
              </w:rPr>
            </w:pPr>
          </w:p>
        </w:tc>
        <w:tc>
          <w:tcPr>
            <w:tcW w:w="900" w:type="dxa"/>
            <w:gridSpan w:val="2"/>
            <w:tcBorders>
              <w:top w:val="nil"/>
              <w:left w:val="nil"/>
              <w:bottom w:val="nil"/>
              <w:right w:val="nil"/>
            </w:tcBorders>
            <w:shd w:val="clear" w:color="auto" w:fill="auto"/>
            <w:noWrap/>
            <w:hideMark/>
          </w:tcPr>
          <w:p w:rsidR="003A1AD1" w:rsidRPr="00642B39" w:rsidRDefault="003A1AD1" w:rsidP="003A1AD1">
            <w:pPr>
              <w:spacing w:after="0" w:line="240" w:lineRule="auto"/>
              <w:jc w:val="center"/>
              <w:rPr>
                <w:rFonts w:ascii="Times New Roman" w:hAnsi="Times New Roman" w:cs="Times New Roman"/>
                <w:b/>
                <w:bCs/>
                <w:color w:val="000000"/>
                <w:sz w:val="12"/>
                <w:szCs w:val="12"/>
              </w:rPr>
            </w:pPr>
          </w:p>
        </w:tc>
        <w:tc>
          <w:tcPr>
            <w:tcW w:w="3150" w:type="dxa"/>
            <w:gridSpan w:val="2"/>
            <w:tcBorders>
              <w:top w:val="nil"/>
              <w:left w:val="nil"/>
              <w:bottom w:val="nil"/>
              <w:right w:val="nil"/>
            </w:tcBorders>
            <w:shd w:val="clear" w:color="auto" w:fill="auto"/>
            <w:noWrap/>
            <w:hideMark/>
          </w:tcPr>
          <w:p w:rsidR="003A1AD1" w:rsidRPr="00642B39" w:rsidRDefault="003A1AD1" w:rsidP="003A1AD1">
            <w:pPr>
              <w:spacing w:after="0" w:line="240" w:lineRule="auto"/>
              <w:jc w:val="center"/>
              <w:rPr>
                <w:rFonts w:ascii="Times New Roman" w:hAnsi="Times New Roman" w:cs="Times New Roman"/>
                <w:b/>
                <w:bCs/>
                <w:color w:val="000000"/>
                <w:sz w:val="12"/>
                <w:szCs w:val="12"/>
              </w:rPr>
            </w:pPr>
          </w:p>
        </w:tc>
        <w:tc>
          <w:tcPr>
            <w:tcW w:w="2790" w:type="dxa"/>
            <w:gridSpan w:val="4"/>
            <w:tcBorders>
              <w:top w:val="nil"/>
              <w:left w:val="nil"/>
              <w:bottom w:val="nil"/>
              <w:right w:val="nil"/>
            </w:tcBorders>
            <w:shd w:val="clear" w:color="auto" w:fill="auto"/>
            <w:noWrap/>
            <w:hideMark/>
          </w:tcPr>
          <w:p w:rsidR="003A1AD1" w:rsidRPr="00642B39" w:rsidRDefault="003A1AD1" w:rsidP="003A1AD1">
            <w:pPr>
              <w:spacing w:after="0" w:line="240" w:lineRule="auto"/>
              <w:jc w:val="center"/>
              <w:rPr>
                <w:rFonts w:ascii="Times New Roman" w:hAnsi="Times New Roman" w:cs="Times New Roman"/>
                <w:b/>
                <w:bCs/>
                <w:color w:val="000000"/>
                <w:sz w:val="12"/>
                <w:szCs w:val="12"/>
              </w:rPr>
            </w:pPr>
          </w:p>
        </w:tc>
        <w:tc>
          <w:tcPr>
            <w:tcW w:w="704" w:type="dxa"/>
            <w:tcBorders>
              <w:top w:val="nil"/>
              <w:left w:val="nil"/>
              <w:bottom w:val="nil"/>
              <w:right w:val="nil"/>
            </w:tcBorders>
            <w:shd w:val="clear" w:color="auto" w:fill="auto"/>
            <w:noWrap/>
            <w:hideMark/>
          </w:tcPr>
          <w:p w:rsidR="003A1AD1" w:rsidRPr="00642B39" w:rsidRDefault="003A1AD1" w:rsidP="003A1AD1">
            <w:pPr>
              <w:spacing w:after="0" w:line="240" w:lineRule="auto"/>
              <w:jc w:val="center"/>
              <w:rPr>
                <w:rFonts w:ascii="Times New Roman" w:hAnsi="Times New Roman" w:cs="Times New Roman"/>
                <w:b/>
                <w:bCs/>
                <w:color w:val="000000"/>
                <w:sz w:val="12"/>
                <w:szCs w:val="12"/>
              </w:rPr>
            </w:pPr>
          </w:p>
        </w:tc>
        <w:tc>
          <w:tcPr>
            <w:tcW w:w="236" w:type="dxa"/>
            <w:gridSpan w:val="2"/>
            <w:tcBorders>
              <w:top w:val="nil"/>
              <w:left w:val="nil"/>
              <w:bottom w:val="nil"/>
              <w:right w:val="nil"/>
            </w:tcBorders>
            <w:shd w:val="clear" w:color="auto" w:fill="auto"/>
            <w:noWrap/>
            <w:hideMark/>
          </w:tcPr>
          <w:p w:rsidR="003A1AD1" w:rsidRPr="00642B39" w:rsidRDefault="003A1AD1" w:rsidP="003A1AD1">
            <w:pPr>
              <w:spacing w:after="0" w:line="240" w:lineRule="auto"/>
              <w:jc w:val="center"/>
              <w:rPr>
                <w:rFonts w:ascii="Times New Roman" w:hAnsi="Times New Roman" w:cs="Times New Roman"/>
                <w:b/>
                <w:bCs/>
                <w:color w:val="000000"/>
                <w:sz w:val="12"/>
                <w:szCs w:val="12"/>
              </w:rPr>
            </w:pPr>
          </w:p>
        </w:tc>
      </w:tr>
      <w:tr w:rsidR="003A1AD1" w:rsidRPr="00642B39" w:rsidTr="001F4520">
        <w:trPr>
          <w:gridAfter w:val="2"/>
          <w:wAfter w:w="180" w:type="dxa"/>
          <w:trHeight w:val="300"/>
        </w:trPr>
        <w:tc>
          <w:tcPr>
            <w:tcW w:w="8190" w:type="dxa"/>
            <w:gridSpan w:val="11"/>
            <w:tcBorders>
              <w:top w:val="nil"/>
              <w:left w:val="nil"/>
              <w:bottom w:val="single" w:sz="4" w:space="0" w:color="auto"/>
              <w:right w:val="nil"/>
            </w:tcBorders>
            <w:shd w:val="clear" w:color="auto" w:fill="auto"/>
            <w:noWrap/>
            <w:hideMark/>
          </w:tcPr>
          <w:p w:rsidR="003A1AD1" w:rsidRDefault="003A1AD1" w:rsidP="003A1AD1">
            <w:pPr>
              <w:spacing w:after="0" w:line="240" w:lineRule="auto"/>
              <w:rPr>
                <w:rFonts w:ascii="Times New Roman" w:hAnsi="Times New Roman" w:cs="Times New Roman"/>
                <w:b/>
                <w:bCs/>
                <w:color w:val="000000"/>
              </w:rPr>
            </w:pPr>
            <w:r w:rsidRPr="00642B39">
              <w:rPr>
                <w:rFonts w:ascii="Times New Roman" w:hAnsi="Times New Roman" w:cs="Times New Roman"/>
                <w:b/>
                <w:bCs/>
                <w:color w:val="000000"/>
              </w:rPr>
              <w:t>Capacitors planned to be commissioned in FY 2013-14 at LT level</w:t>
            </w:r>
          </w:p>
          <w:p w:rsidR="001F4520" w:rsidRPr="00642B39" w:rsidRDefault="001F4520" w:rsidP="003A1AD1">
            <w:pPr>
              <w:spacing w:after="0" w:line="240" w:lineRule="auto"/>
              <w:rPr>
                <w:rFonts w:ascii="Times New Roman" w:hAnsi="Times New Roman" w:cs="Times New Roman"/>
                <w:b/>
                <w:bCs/>
                <w:color w:val="000000"/>
              </w:rPr>
            </w:pPr>
          </w:p>
        </w:tc>
      </w:tr>
      <w:tr w:rsidR="003A1AD1" w:rsidRPr="00642B39" w:rsidTr="001F4520">
        <w:trPr>
          <w:gridAfter w:val="2"/>
          <w:wAfter w:w="180" w:type="dxa"/>
          <w:trHeight w:val="300"/>
        </w:trPr>
        <w:tc>
          <w:tcPr>
            <w:tcW w:w="540" w:type="dxa"/>
            <w:tcBorders>
              <w:top w:val="nil"/>
              <w:left w:val="single" w:sz="4" w:space="0" w:color="auto"/>
              <w:bottom w:val="single" w:sz="4" w:space="0" w:color="auto"/>
              <w:right w:val="single" w:sz="4" w:space="0" w:color="auto"/>
            </w:tcBorders>
            <w:shd w:val="clear" w:color="auto" w:fill="auto"/>
            <w:hideMark/>
          </w:tcPr>
          <w:p w:rsidR="003A1AD1" w:rsidRPr="001F4520" w:rsidRDefault="003A1AD1" w:rsidP="003A1AD1">
            <w:pPr>
              <w:spacing w:after="0" w:line="240" w:lineRule="auto"/>
              <w:jc w:val="center"/>
              <w:rPr>
                <w:rFonts w:ascii="Times New Roman" w:hAnsi="Times New Roman" w:cs="Times New Roman"/>
                <w:b/>
                <w:bCs/>
                <w:color w:val="000000"/>
                <w:sz w:val="20"/>
                <w:szCs w:val="20"/>
              </w:rPr>
            </w:pPr>
            <w:r w:rsidRPr="001F4520">
              <w:rPr>
                <w:rFonts w:ascii="Times New Roman" w:hAnsi="Times New Roman" w:cs="Times New Roman"/>
                <w:b/>
                <w:bCs/>
                <w:color w:val="000000"/>
                <w:sz w:val="20"/>
                <w:szCs w:val="20"/>
              </w:rPr>
              <w:t>S. No.</w:t>
            </w:r>
          </w:p>
        </w:tc>
        <w:tc>
          <w:tcPr>
            <w:tcW w:w="810" w:type="dxa"/>
            <w:tcBorders>
              <w:top w:val="nil"/>
              <w:left w:val="nil"/>
              <w:bottom w:val="single" w:sz="4" w:space="0" w:color="auto"/>
              <w:right w:val="single" w:sz="4" w:space="0" w:color="auto"/>
            </w:tcBorders>
            <w:shd w:val="clear" w:color="auto" w:fill="auto"/>
            <w:hideMark/>
          </w:tcPr>
          <w:p w:rsidR="003A1AD1" w:rsidRPr="001F4520" w:rsidRDefault="003A1AD1" w:rsidP="003A1AD1">
            <w:pPr>
              <w:spacing w:after="0" w:line="240" w:lineRule="auto"/>
              <w:rPr>
                <w:rFonts w:ascii="Times New Roman" w:hAnsi="Times New Roman" w:cs="Times New Roman"/>
                <w:b/>
                <w:bCs/>
                <w:color w:val="000000"/>
                <w:sz w:val="20"/>
                <w:szCs w:val="20"/>
              </w:rPr>
            </w:pPr>
            <w:r w:rsidRPr="001F4520">
              <w:rPr>
                <w:rFonts w:ascii="Times New Roman" w:hAnsi="Times New Roman" w:cs="Times New Roman"/>
                <w:b/>
                <w:bCs/>
                <w:color w:val="000000"/>
                <w:sz w:val="20"/>
                <w:szCs w:val="20"/>
              </w:rPr>
              <w:t>Year</w:t>
            </w:r>
          </w:p>
        </w:tc>
        <w:tc>
          <w:tcPr>
            <w:tcW w:w="1620" w:type="dxa"/>
            <w:gridSpan w:val="2"/>
            <w:tcBorders>
              <w:top w:val="nil"/>
              <w:left w:val="nil"/>
              <w:bottom w:val="single" w:sz="4" w:space="0" w:color="auto"/>
              <w:right w:val="single" w:sz="4" w:space="0" w:color="auto"/>
            </w:tcBorders>
            <w:shd w:val="clear" w:color="auto" w:fill="auto"/>
            <w:hideMark/>
          </w:tcPr>
          <w:p w:rsidR="003A1AD1" w:rsidRPr="001F4520" w:rsidRDefault="003A1AD1" w:rsidP="003A1AD1">
            <w:pPr>
              <w:spacing w:after="0" w:line="240" w:lineRule="auto"/>
              <w:rPr>
                <w:rFonts w:ascii="Times New Roman" w:hAnsi="Times New Roman" w:cs="Times New Roman"/>
                <w:b/>
                <w:bCs/>
                <w:color w:val="000000"/>
              </w:rPr>
            </w:pPr>
            <w:r w:rsidRPr="001F4520">
              <w:rPr>
                <w:rFonts w:ascii="Times New Roman" w:hAnsi="Times New Roman" w:cs="Times New Roman"/>
                <w:b/>
                <w:bCs/>
                <w:color w:val="000000"/>
              </w:rPr>
              <w:t>Location</w:t>
            </w:r>
          </w:p>
        </w:tc>
        <w:tc>
          <w:tcPr>
            <w:tcW w:w="1980" w:type="dxa"/>
            <w:gridSpan w:val="2"/>
            <w:tcBorders>
              <w:top w:val="nil"/>
              <w:left w:val="nil"/>
              <w:bottom w:val="single" w:sz="4" w:space="0" w:color="auto"/>
              <w:right w:val="single" w:sz="4" w:space="0" w:color="auto"/>
            </w:tcBorders>
            <w:shd w:val="clear" w:color="auto" w:fill="auto"/>
            <w:hideMark/>
          </w:tcPr>
          <w:p w:rsidR="003A1AD1" w:rsidRPr="001F4520" w:rsidRDefault="003A1AD1" w:rsidP="003A1AD1">
            <w:pPr>
              <w:spacing w:after="0" w:line="240" w:lineRule="auto"/>
              <w:ind w:right="-108"/>
              <w:rPr>
                <w:rFonts w:ascii="Times New Roman" w:hAnsi="Times New Roman" w:cs="Times New Roman"/>
                <w:b/>
                <w:bCs/>
                <w:color w:val="000000"/>
              </w:rPr>
            </w:pPr>
            <w:r w:rsidRPr="001F4520">
              <w:rPr>
                <w:rFonts w:ascii="Times New Roman" w:hAnsi="Times New Roman" w:cs="Times New Roman"/>
                <w:b/>
                <w:bCs/>
                <w:color w:val="000000"/>
              </w:rPr>
              <w:t>Capacitor planned in MVAR</w:t>
            </w:r>
          </w:p>
        </w:tc>
        <w:tc>
          <w:tcPr>
            <w:tcW w:w="1080" w:type="dxa"/>
            <w:tcBorders>
              <w:top w:val="nil"/>
              <w:left w:val="nil"/>
              <w:bottom w:val="single" w:sz="4" w:space="0" w:color="auto"/>
              <w:right w:val="single" w:sz="4" w:space="0" w:color="auto"/>
            </w:tcBorders>
            <w:shd w:val="clear" w:color="auto" w:fill="auto"/>
            <w:hideMark/>
          </w:tcPr>
          <w:p w:rsidR="003A1AD1" w:rsidRPr="001F4520" w:rsidRDefault="003A1AD1" w:rsidP="003A1AD1">
            <w:pPr>
              <w:spacing w:after="0" w:line="240" w:lineRule="auto"/>
              <w:rPr>
                <w:rFonts w:ascii="Times New Roman" w:hAnsi="Times New Roman" w:cs="Times New Roman"/>
                <w:b/>
                <w:bCs/>
                <w:color w:val="000000"/>
              </w:rPr>
            </w:pPr>
            <w:r w:rsidRPr="001F4520">
              <w:rPr>
                <w:rFonts w:ascii="Times New Roman" w:hAnsi="Times New Roman" w:cs="Times New Roman"/>
                <w:b/>
                <w:bCs/>
                <w:color w:val="000000"/>
              </w:rPr>
              <w:t>Status</w:t>
            </w:r>
          </w:p>
        </w:tc>
        <w:tc>
          <w:tcPr>
            <w:tcW w:w="2160" w:type="dxa"/>
            <w:gridSpan w:val="4"/>
            <w:tcBorders>
              <w:top w:val="nil"/>
              <w:left w:val="nil"/>
              <w:bottom w:val="single" w:sz="4" w:space="0" w:color="auto"/>
              <w:right w:val="single" w:sz="4" w:space="0" w:color="auto"/>
            </w:tcBorders>
            <w:shd w:val="clear" w:color="auto" w:fill="auto"/>
            <w:hideMark/>
          </w:tcPr>
          <w:p w:rsidR="003A1AD1" w:rsidRPr="001F4520" w:rsidRDefault="003A1AD1" w:rsidP="003A1AD1">
            <w:pPr>
              <w:spacing w:after="0" w:line="240" w:lineRule="auto"/>
              <w:rPr>
                <w:rFonts w:ascii="Times New Roman" w:hAnsi="Times New Roman" w:cs="Times New Roman"/>
                <w:b/>
                <w:bCs/>
                <w:color w:val="000000"/>
              </w:rPr>
            </w:pPr>
            <w:r w:rsidRPr="001F4520">
              <w:rPr>
                <w:rFonts w:ascii="Times New Roman" w:hAnsi="Times New Roman" w:cs="Times New Roman"/>
                <w:b/>
                <w:bCs/>
                <w:color w:val="000000"/>
              </w:rPr>
              <w:t>Remarks</w:t>
            </w:r>
          </w:p>
        </w:tc>
      </w:tr>
      <w:tr w:rsidR="003A1AD1" w:rsidRPr="00642B39" w:rsidTr="001F4520">
        <w:trPr>
          <w:gridAfter w:val="2"/>
          <w:wAfter w:w="180" w:type="dxa"/>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3A1AD1" w:rsidRPr="001F4520" w:rsidRDefault="003A1AD1" w:rsidP="003A1AD1">
            <w:pPr>
              <w:spacing w:after="0" w:line="240" w:lineRule="auto"/>
              <w:jc w:val="center"/>
              <w:rPr>
                <w:rFonts w:ascii="Times New Roman" w:hAnsi="Times New Roman" w:cs="Times New Roman"/>
                <w:color w:val="000000"/>
              </w:rPr>
            </w:pPr>
            <w:r w:rsidRPr="001F4520">
              <w:rPr>
                <w:rFonts w:ascii="Times New Roman" w:hAnsi="Times New Roman" w:cs="Times New Roman"/>
                <w:color w:val="000000"/>
              </w:rPr>
              <w:t>1</w:t>
            </w:r>
          </w:p>
        </w:tc>
        <w:tc>
          <w:tcPr>
            <w:tcW w:w="810" w:type="dxa"/>
            <w:tcBorders>
              <w:top w:val="nil"/>
              <w:left w:val="nil"/>
              <w:bottom w:val="single" w:sz="4" w:space="0" w:color="auto"/>
              <w:right w:val="single" w:sz="4" w:space="0" w:color="auto"/>
            </w:tcBorders>
            <w:shd w:val="clear" w:color="auto" w:fill="auto"/>
            <w:hideMark/>
          </w:tcPr>
          <w:p w:rsidR="003A1AD1" w:rsidRPr="001F4520" w:rsidRDefault="003A1AD1" w:rsidP="003A1AD1">
            <w:pPr>
              <w:spacing w:after="0" w:line="240" w:lineRule="auto"/>
              <w:rPr>
                <w:rFonts w:ascii="Times New Roman" w:hAnsi="Times New Roman" w:cs="Times New Roman"/>
                <w:color w:val="000000"/>
              </w:rPr>
            </w:pPr>
            <w:r w:rsidRPr="001F4520">
              <w:rPr>
                <w:rFonts w:ascii="Times New Roman" w:hAnsi="Times New Roman" w:cs="Times New Roman"/>
                <w:color w:val="000000"/>
              </w:rPr>
              <w:t>2013-14</w:t>
            </w:r>
          </w:p>
        </w:tc>
        <w:tc>
          <w:tcPr>
            <w:tcW w:w="1620" w:type="dxa"/>
            <w:gridSpan w:val="2"/>
            <w:tcBorders>
              <w:top w:val="nil"/>
              <w:left w:val="nil"/>
              <w:bottom w:val="single" w:sz="4" w:space="0" w:color="auto"/>
              <w:right w:val="single" w:sz="4" w:space="0" w:color="auto"/>
            </w:tcBorders>
            <w:shd w:val="clear" w:color="auto" w:fill="auto"/>
            <w:noWrap/>
            <w:hideMark/>
          </w:tcPr>
          <w:p w:rsidR="003A1AD1" w:rsidRPr="001F4520" w:rsidRDefault="003A1AD1" w:rsidP="003A1AD1">
            <w:pPr>
              <w:spacing w:after="0" w:line="240" w:lineRule="auto"/>
              <w:rPr>
                <w:rFonts w:ascii="Times New Roman" w:hAnsi="Times New Roman" w:cs="Times New Roman"/>
                <w:color w:val="000000"/>
              </w:rPr>
            </w:pPr>
            <w:r w:rsidRPr="001F4520">
              <w:rPr>
                <w:rFonts w:ascii="Times New Roman" w:hAnsi="Times New Roman" w:cs="Times New Roman"/>
                <w:color w:val="000000"/>
              </w:rPr>
              <w:t>1058 nos. Distribution transformers</w:t>
            </w:r>
          </w:p>
        </w:tc>
        <w:tc>
          <w:tcPr>
            <w:tcW w:w="1980" w:type="dxa"/>
            <w:gridSpan w:val="2"/>
            <w:tcBorders>
              <w:top w:val="nil"/>
              <w:left w:val="nil"/>
              <w:bottom w:val="single" w:sz="4" w:space="0" w:color="auto"/>
              <w:right w:val="single" w:sz="4" w:space="0" w:color="auto"/>
            </w:tcBorders>
            <w:shd w:val="clear" w:color="auto" w:fill="auto"/>
            <w:noWrap/>
            <w:hideMark/>
          </w:tcPr>
          <w:p w:rsidR="003A1AD1" w:rsidRPr="001F4520" w:rsidRDefault="003A1AD1" w:rsidP="003A1AD1">
            <w:pPr>
              <w:spacing w:after="0" w:line="240" w:lineRule="auto"/>
              <w:jc w:val="center"/>
              <w:rPr>
                <w:rFonts w:ascii="Times New Roman" w:hAnsi="Times New Roman" w:cs="Times New Roman"/>
                <w:color w:val="000000"/>
              </w:rPr>
            </w:pPr>
            <w:r w:rsidRPr="001F4520">
              <w:rPr>
                <w:rFonts w:ascii="Times New Roman" w:hAnsi="Times New Roman" w:cs="Times New Roman"/>
                <w:color w:val="000000"/>
              </w:rPr>
              <w:t>256.4</w:t>
            </w:r>
          </w:p>
        </w:tc>
        <w:tc>
          <w:tcPr>
            <w:tcW w:w="1080" w:type="dxa"/>
            <w:tcBorders>
              <w:top w:val="nil"/>
              <w:left w:val="nil"/>
              <w:bottom w:val="single" w:sz="4" w:space="0" w:color="auto"/>
              <w:right w:val="single" w:sz="4" w:space="0" w:color="auto"/>
            </w:tcBorders>
            <w:shd w:val="clear" w:color="auto" w:fill="auto"/>
            <w:noWrap/>
            <w:hideMark/>
          </w:tcPr>
          <w:p w:rsidR="003A1AD1" w:rsidRPr="001F4520" w:rsidRDefault="003A1AD1" w:rsidP="003A1AD1">
            <w:pPr>
              <w:spacing w:after="0" w:line="240" w:lineRule="auto"/>
              <w:rPr>
                <w:rFonts w:ascii="Times New Roman" w:hAnsi="Times New Roman" w:cs="Times New Roman"/>
                <w:color w:val="000000"/>
              </w:rPr>
            </w:pPr>
            <w:r w:rsidRPr="001F4520">
              <w:rPr>
                <w:rFonts w:ascii="Times New Roman" w:hAnsi="Times New Roman" w:cs="Times New Roman"/>
                <w:color w:val="000000"/>
              </w:rPr>
              <w:t>Planned</w:t>
            </w:r>
          </w:p>
        </w:tc>
        <w:tc>
          <w:tcPr>
            <w:tcW w:w="2160" w:type="dxa"/>
            <w:gridSpan w:val="4"/>
            <w:tcBorders>
              <w:top w:val="nil"/>
              <w:left w:val="nil"/>
              <w:bottom w:val="single" w:sz="4" w:space="0" w:color="auto"/>
              <w:right w:val="single" w:sz="4" w:space="0" w:color="auto"/>
            </w:tcBorders>
            <w:shd w:val="clear" w:color="auto" w:fill="auto"/>
            <w:hideMark/>
          </w:tcPr>
          <w:p w:rsidR="003A1AD1" w:rsidRPr="001F4520" w:rsidRDefault="003A1AD1" w:rsidP="003A1AD1">
            <w:pPr>
              <w:spacing w:after="0" w:line="240" w:lineRule="auto"/>
              <w:rPr>
                <w:rFonts w:ascii="Times New Roman" w:hAnsi="Times New Roman" w:cs="Times New Roman"/>
                <w:color w:val="000000"/>
              </w:rPr>
            </w:pPr>
            <w:r w:rsidRPr="001F4520">
              <w:rPr>
                <w:rFonts w:ascii="Times New Roman" w:hAnsi="Times New Roman" w:cs="Times New Roman"/>
                <w:color w:val="000000"/>
              </w:rPr>
              <w:t>Commissioning expected in FY 2013-14</w:t>
            </w:r>
          </w:p>
        </w:tc>
      </w:tr>
      <w:tr w:rsidR="003A1AD1" w:rsidRPr="00642B39" w:rsidTr="001F4520">
        <w:trPr>
          <w:gridAfter w:val="2"/>
          <w:wAfter w:w="180" w:type="dxa"/>
          <w:trHeight w:val="300"/>
        </w:trPr>
        <w:tc>
          <w:tcPr>
            <w:tcW w:w="540" w:type="dxa"/>
            <w:tcBorders>
              <w:top w:val="nil"/>
              <w:left w:val="nil"/>
              <w:bottom w:val="nil"/>
              <w:right w:val="nil"/>
            </w:tcBorders>
            <w:shd w:val="clear" w:color="auto" w:fill="auto"/>
            <w:noWrap/>
            <w:hideMark/>
          </w:tcPr>
          <w:p w:rsidR="003A1AD1" w:rsidRPr="00642B39" w:rsidRDefault="003A1AD1" w:rsidP="003A1AD1">
            <w:pPr>
              <w:spacing w:after="0" w:line="240" w:lineRule="auto"/>
              <w:jc w:val="center"/>
              <w:rPr>
                <w:rFonts w:ascii="Times New Roman" w:hAnsi="Times New Roman" w:cs="Times New Roman"/>
                <w:color w:val="000000"/>
              </w:rPr>
            </w:pPr>
          </w:p>
        </w:tc>
        <w:tc>
          <w:tcPr>
            <w:tcW w:w="7650" w:type="dxa"/>
            <w:gridSpan w:val="10"/>
            <w:tcBorders>
              <w:top w:val="nil"/>
              <w:left w:val="nil"/>
              <w:bottom w:val="nil"/>
              <w:right w:val="nil"/>
            </w:tcBorders>
            <w:shd w:val="clear" w:color="auto" w:fill="auto"/>
            <w:noWrap/>
            <w:hideMark/>
          </w:tcPr>
          <w:p w:rsidR="003A1AD1" w:rsidRPr="00642B39" w:rsidRDefault="003A1AD1" w:rsidP="003A1AD1">
            <w:pPr>
              <w:spacing w:after="0" w:line="240" w:lineRule="auto"/>
              <w:rPr>
                <w:rFonts w:ascii="Times New Roman" w:hAnsi="Times New Roman" w:cs="Times New Roman"/>
                <w:color w:val="000000"/>
              </w:rPr>
            </w:pPr>
            <w:r w:rsidRPr="00642B39">
              <w:rPr>
                <w:rFonts w:ascii="Times New Roman" w:hAnsi="Times New Roman" w:cs="Times New Roman"/>
                <w:b/>
                <w:bCs/>
                <w:color w:val="000000"/>
              </w:rPr>
              <w:t>Note - The LT APFC's shall be located with the DT's identified.</w:t>
            </w:r>
          </w:p>
        </w:tc>
      </w:tr>
    </w:tbl>
    <w:p w:rsidR="003A1AD1" w:rsidRDefault="003A1AD1" w:rsidP="003A1AD1">
      <w:pPr>
        <w:spacing w:after="0" w:line="240" w:lineRule="auto"/>
        <w:ind w:left="720" w:hanging="720"/>
        <w:jc w:val="both"/>
        <w:rPr>
          <w:rFonts w:ascii="Times New Roman" w:hAnsi="Times New Roman" w:cs="Times New Roman"/>
          <w:b/>
          <w:sz w:val="28"/>
          <w:szCs w:val="28"/>
          <w:u w:val="single"/>
        </w:rPr>
      </w:pPr>
      <w:r w:rsidRPr="00642B39">
        <w:rPr>
          <w:rFonts w:ascii="Times New Roman" w:hAnsi="Times New Roman" w:cs="Times New Roman"/>
          <w:b/>
          <w:sz w:val="28"/>
          <w:szCs w:val="28"/>
          <w:u w:val="single"/>
        </w:rPr>
        <w:t xml:space="preserve"> </w:t>
      </w:r>
    </w:p>
    <w:p w:rsidR="003A1AD1" w:rsidRDefault="003A1AD1" w:rsidP="003A1AD1">
      <w:pPr>
        <w:spacing w:after="0" w:line="240" w:lineRule="auto"/>
        <w:ind w:left="720"/>
        <w:jc w:val="both"/>
        <w:rPr>
          <w:rFonts w:ascii="Times New Roman" w:hAnsi="Times New Roman" w:cs="Times New Roman"/>
          <w:b/>
          <w:sz w:val="28"/>
          <w:szCs w:val="28"/>
          <w:u w:val="single"/>
        </w:rPr>
      </w:pPr>
      <w:r w:rsidRPr="00642B39">
        <w:rPr>
          <w:rFonts w:ascii="Times New Roman" w:hAnsi="Times New Roman" w:cs="Times New Roman"/>
          <w:b/>
          <w:sz w:val="28"/>
          <w:szCs w:val="28"/>
          <w:u w:val="single"/>
        </w:rPr>
        <w:t>TPDDL</w:t>
      </w:r>
    </w:p>
    <w:tbl>
      <w:tblPr>
        <w:tblStyle w:val="TableGrid"/>
        <w:tblW w:w="7830" w:type="dxa"/>
        <w:tblInd w:w="828" w:type="dxa"/>
        <w:tblLook w:val="04A0"/>
      </w:tblPr>
      <w:tblGrid>
        <w:gridCol w:w="630"/>
        <w:gridCol w:w="1974"/>
        <w:gridCol w:w="1356"/>
        <w:gridCol w:w="2340"/>
        <w:gridCol w:w="1530"/>
      </w:tblGrid>
      <w:tr w:rsidR="003A1AD1" w:rsidTr="003A1AD1">
        <w:tc>
          <w:tcPr>
            <w:tcW w:w="630" w:type="dxa"/>
          </w:tcPr>
          <w:p w:rsidR="003A1AD1" w:rsidRPr="001F4520" w:rsidRDefault="003A1AD1" w:rsidP="003A1AD1">
            <w:pPr>
              <w:rPr>
                <w:rFonts w:ascii="Times New Roman" w:hAnsi="Times New Roman" w:cs="Times New Roman"/>
                <w:b/>
              </w:rPr>
            </w:pPr>
            <w:r w:rsidRPr="001F4520">
              <w:rPr>
                <w:rFonts w:ascii="Times New Roman" w:hAnsi="Times New Roman" w:cs="Times New Roman"/>
                <w:b/>
              </w:rPr>
              <w:t xml:space="preserve">Sr. No. </w:t>
            </w:r>
          </w:p>
        </w:tc>
        <w:tc>
          <w:tcPr>
            <w:tcW w:w="1974" w:type="dxa"/>
          </w:tcPr>
          <w:p w:rsidR="003A1AD1" w:rsidRPr="001F4520" w:rsidRDefault="003A1AD1" w:rsidP="003A1AD1">
            <w:pPr>
              <w:rPr>
                <w:rFonts w:ascii="Times New Roman" w:hAnsi="Times New Roman" w:cs="Times New Roman"/>
                <w:b/>
              </w:rPr>
            </w:pPr>
            <w:r w:rsidRPr="001F4520">
              <w:rPr>
                <w:rFonts w:ascii="Times New Roman" w:hAnsi="Times New Roman" w:cs="Times New Roman"/>
                <w:b/>
              </w:rPr>
              <w:t xml:space="preserve">Location of Grid Sub-Station </w:t>
            </w:r>
          </w:p>
        </w:tc>
        <w:tc>
          <w:tcPr>
            <w:tcW w:w="1356" w:type="dxa"/>
          </w:tcPr>
          <w:p w:rsidR="003A1AD1" w:rsidRPr="001F4520" w:rsidRDefault="003A1AD1" w:rsidP="003A1AD1">
            <w:pPr>
              <w:rPr>
                <w:rFonts w:ascii="Times New Roman" w:hAnsi="Times New Roman" w:cs="Times New Roman"/>
                <w:b/>
              </w:rPr>
            </w:pPr>
            <w:r w:rsidRPr="001F4520">
              <w:rPr>
                <w:rFonts w:ascii="Times New Roman" w:hAnsi="Times New Roman" w:cs="Times New Roman"/>
                <w:b/>
              </w:rPr>
              <w:t>MVAR</w:t>
            </w:r>
          </w:p>
        </w:tc>
        <w:tc>
          <w:tcPr>
            <w:tcW w:w="2340" w:type="dxa"/>
          </w:tcPr>
          <w:p w:rsidR="003A1AD1" w:rsidRPr="001F4520" w:rsidRDefault="003A1AD1" w:rsidP="003A1AD1">
            <w:pPr>
              <w:rPr>
                <w:rFonts w:ascii="Times New Roman" w:hAnsi="Times New Roman" w:cs="Times New Roman"/>
                <w:b/>
              </w:rPr>
            </w:pPr>
            <w:r w:rsidRPr="001F4520">
              <w:rPr>
                <w:rFonts w:ascii="Times New Roman" w:hAnsi="Times New Roman" w:cs="Times New Roman"/>
                <w:b/>
              </w:rPr>
              <w:t xml:space="preserve">Status </w:t>
            </w:r>
          </w:p>
        </w:tc>
        <w:tc>
          <w:tcPr>
            <w:tcW w:w="1530" w:type="dxa"/>
          </w:tcPr>
          <w:p w:rsidR="003A1AD1" w:rsidRPr="001F4520" w:rsidRDefault="003A1AD1" w:rsidP="003A1AD1">
            <w:pPr>
              <w:rPr>
                <w:rFonts w:ascii="Times New Roman" w:hAnsi="Times New Roman" w:cs="Times New Roman"/>
                <w:b/>
              </w:rPr>
            </w:pPr>
            <w:r w:rsidRPr="001F4520">
              <w:rPr>
                <w:rFonts w:ascii="Times New Roman" w:hAnsi="Times New Roman" w:cs="Times New Roman"/>
                <w:b/>
              </w:rPr>
              <w:t xml:space="preserve">Remarks </w:t>
            </w:r>
          </w:p>
        </w:tc>
      </w:tr>
      <w:tr w:rsidR="003A1AD1" w:rsidTr="003A1AD1">
        <w:tc>
          <w:tcPr>
            <w:tcW w:w="630"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1</w:t>
            </w:r>
          </w:p>
        </w:tc>
        <w:tc>
          <w:tcPr>
            <w:tcW w:w="1974"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 xml:space="preserve">Bawana </w:t>
            </w:r>
          </w:p>
        </w:tc>
        <w:tc>
          <w:tcPr>
            <w:tcW w:w="1356" w:type="dxa"/>
          </w:tcPr>
          <w:p w:rsidR="003A1AD1" w:rsidRPr="001F4520" w:rsidRDefault="003A1AD1" w:rsidP="003A1AD1">
            <w:pPr>
              <w:jc w:val="center"/>
              <w:rPr>
                <w:rFonts w:ascii="Times New Roman" w:hAnsi="Times New Roman" w:cs="Times New Roman"/>
              </w:rPr>
            </w:pPr>
            <w:r w:rsidRPr="001F4520">
              <w:rPr>
                <w:rFonts w:ascii="Times New Roman" w:hAnsi="Times New Roman" w:cs="Times New Roman"/>
              </w:rPr>
              <w:t>4.8</w:t>
            </w:r>
          </w:p>
        </w:tc>
        <w:tc>
          <w:tcPr>
            <w:tcW w:w="2340" w:type="dxa"/>
            <w:vMerge w:val="restart"/>
          </w:tcPr>
          <w:p w:rsidR="003A1AD1" w:rsidRPr="001F4520" w:rsidRDefault="003A1AD1" w:rsidP="003A1AD1">
            <w:pPr>
              <w:rPr>
                <w:rFonts w:ascii="Times New Roman" w:hAnsi="Times New Roman" w:cs="Times New Roman"/>
              </w:rPr>
            </w:pPr>
            <w:r w:rsidRPr="001F4520">
              <w:rPr>
                <w:rFonts w:ascii="Times New Roman" w:hAnsi="Times New Roman" w:cs="Times New Roman"/>
              </w:rPr>
              <w:t>To be installed in 2013-14</w:t>
            </w:r>
          </w:p>
        </w:tc>
        <w:tc>
          <w:tcPr>
            <w:tcW w:w="1530" w:type="dxa"/>
            <w:vMerge w:val="restart"/>
          </w:tcPr>
          <w:p w:rsidR="003A1AD1" w:rsidRPr="001F4520" w:rsidRDefault="003A1AD1" w:rsidP="003A1AD1">
            <w:pPr>
              <w:rPr>
                <w:rFonts w:ascii="Times New Roman" w:hAnsi="Times New Roman" w:cs="Times New Roman"/>
              </w:rPr>
            </w:pPr>
            <w:r w:rsidRPr="001F4520">
              <w:rPr>
                <w:rFonts w:ascii="Times New Roman" w:hAnsi="Times New Roman" w:cs="Times New Roman"/>
              </w:rPr>
              <w:t>TPDDL to update the present status.</w:t>
            </w:r>
          </w:p>
        </w:tc>
      </w:tr>
      <w:tr w:rsidR="003A1AD1" w:rsidTr="003A1AD1">
        <w:tc>
          <w:tcPr>
            <w:tcW w:w="630"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2</w:t>
            </w:r>
          </w:p>
        </w:tc>
        <w:tc>
          <w:tcPr>
            <w:tcW w:w="1974"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Rani Bagh CC</w:t>
            </w:r>
          </w:p>
        </w:tc>
        <w:tc>
          <w:tcPr>
            <w:tcW w:w="1356" w:type="dxa"/>
          </w:tcPr>
          <w:p w:rsidR="003A1AD1" w:rsidRPr="001F4520" w:rsidRDefault="003A1AD1" w:rsidP="003A1AD1">
            <w:pPr>
              <w:jc w:val="center"/>
              <w:rPr>
                <w:rFonts w:ascii="Times New Roman" w:hAnsi="Times New Roman" w:cs="Times New Roman"/>
              </w:rPr>
            </w:pPr>
            <w:r w:rsidRPr="001F4520">
              <w:rPr>
                <w:rFonts w:ascii="Times New Roman" w:hAnsi="Times New Roman" w:cs="Times New Roman"/>
              </w:rPr>
              <w:t>9.6</w:t>
            </w:r>
          </w:p>
        </w:tc>
        <w:tc>
          <w:tcPr>
            <w:tcW w:w="2340" w:type="dxa"/>
            <w:vMerge/>
          </w:tcPr>
          <w:p w:rsidR="003A1AD1" w:rsidRPr="001F4520" w:rsidRDefault="003A1AD1" w:rsidP="003A1AD1">
            <w:pPr>
              <w:rPr>
                <w:rFonts w:ascii="Times New Roman" w:hAnsi="Times New Roman" w:cs="Times New Roman"/>
              </w:rPr>
            </w:pPr>
          </w:p>
        </w:tc>
        <w:tc>
          <w:tcPr>
            <w:tcW w:w="1530" w:type="dxa"/>
            <w:vMerge/>
          </w:tcPr>
          <w:p w:rsidR="003A1AD1" w:rsidRPr="001F4520" w:rsidRDefault="003A1AD1" w:rsidP="003A1AD1">
            <w:pPr>
              <w:rPr>
                <w:rFonts w:ascii="Times New Roman" w:hAnsi="Times New Roman" w:cs="Times New Roman"/>
              </w:rPr>
            </w:pPr>
          </w:p>
        </w:tc>
      </w:tr>
      <w:tr w:rsidR="003A1AD1" w:rsidTr="003A1AD1">
        <w:tc>
          <w:tcPr>
            <w:tcW w:w="630"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3</w:t>
            </w:r>
          </w:p>
        </w:tc>
        <w:tc>
          <w:tcPr>
            <w:tcW w:w="1974"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RG-23</w:t>
            </w:r>
          </w:p>
        </w:tc>
        <w:tc>
          <w:tcPr>
            <w:tcW w:w="1356" w:type="dxa"/>
          </w:tcPr>
          <w:p w:rsidR="003A1AD1" w:rsidRPr="001F4520" w:rsidRDefault="003A1AD1" w:rsidP="003A1AD1">
            <w:pPr>
              <w:jc w:val="center"/>
              <w:rPr>
                <w:rFonts w:ascii="Times New Roman" w:hAnsi="Times New Roman" w:cs="Times New Roman"/>
              </w:rPr>
            </w:pPr>
            <w:r w:rsidRPr="001F4520">
              <w:rPr>
                <w:rFonts w:ascii="Times New Roman" w:hAnsi="Times New Roman" w:cs="Times New Roman"/>
              </w:rPr>
              <w:t>4.8</w:t>
            </w:r>
          </w:p>
        </w:tc>
        <w:tc>
          <w:tcPr>
            <w:tcW w:w="2340" w:type="dxa"/>
            <w:vMerge/>
          </w:tcPr>
          <w:p w:rsidR="003A1AD1" w:rsidRPr="001F4520" w:rsidRDefault="003A1AD1" w:rsidP="003A1AD1">
            <w:pPr>
              <w:rPr>
                <w:rFonts w:ascii="Times New Roman" w:hAnsi="Times New Roman" w:cs="Times New Roman"/>
              </w:rPr>
            </w:pPr>
          </w:p>
        </w:tc>
        <w:tc>
          <w:tcPr>
            <w:tcW w:w="1530" w:type="dxa"/>
            <w:vMerge/>
          </w:tcPr>
          <w:p w:rsidR="003A1AD1" w:rsidRPr="001F4520" w:rsidRDefault="003A1AD1" w:rsidP="003A1AD1">
            <w:pPr>
              <w:rPr>
                <w:rFonts w:ascii="Times New Roman" w:hAnsi="Times New Roman" w:cs="Times New Roman"/>
              </w:rPr>
            </w:pPr>
          </w:p>
        </w:tc>
      </w:tr>
      <w:tr w:rsidR="003A1AD1" w:rsidTr="003A1AD1">
        <w:tc>
          <w:tcPr>
            <w:tcW w:w="630"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4</w:t>
            </w:r>
          </w:p>
        </w:tc>
        <w:tc>
          <w:tcPr>
            <w:tcW w:w="1974"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SMB FC</w:t>
            </w:r>
          </w:p>
        </w:tc>
        <w:tc>
          <w:tcPr>
            <w:tcW w:w="1356" w:type="dxa"/>
          </w:tcPr>
          <w:p w:rsidR="003A1AD1" w:rsidRPr="001F4520" w:rsidRDefault="003A1AD1" w:rsidP="003A1AD1">
            <w:pPr>
              <w:jc w:val="center"/>
              <w:rPr>
                <w:rFonts w:ascii="Times New Roman" w:hAnsi="Times New Roman" w:cs="Times New Roman"/>
              </w:rPr>
            </w:pPr>
            <w:r w:rsidRPr="001F4520">
              <w:rPr>
                <w:rFonts w:ascii="Times New Roman" w:hAnsi="Times New Roman" w:cs="Times New Roman"/>
              </w:rPr>
              <w:t>4.8</w:t>
            </w:r>
          </w:p>
        </w:tc>
        <w:tc>
          <w:tcPr>
            <w:tcW w:w="2340" w:type="dxa"/>
            <w:vMerge/>
          </w:tcPr>
          <w:p w:rsidR="003A1AD1" w:rsidRPr="001F4520" w:rsidRDefault="003A1AD1" w:rsidP="003A1AD1">
            <w:pPr>
              <w:rPr>
                <w:rFonts w:ascii="Times New Roman" w:hAnsi="Times New Roman" w:cs="Times New Roman"/>
              </w:rPr>
            </w:pPr>
          </w:p>
        </w:tc>
        <w:tc>
          <w:tcPr>
            <w:tcW w:w="1530" w:type="dxa"/>
            <w:vMerge/>
          </w:tcPr>
          <w:p w:rsidR="003A1AD1" w:rsidRPr="001F4520" w:rsidRDefault="003A1AD1" w:rsidP="003A1AD1">
            <w:pPr>
              <w:rPr>
                <w:rFonts w:ascii="Times New Roman" w:hAnsi="Times New Roman" w:cs="Times New Roman"/>
              </w:rPr>
            </w:pPr>
          </w:p>
        </w:tc>
      </w:tr>
      <w:tr w:rsidR="003A1AD1" w:rsidTr="003A1AD1">
        <w:tc>
          <w:tcPr>
            <w:tcW w:w="630"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5</w:t>
            </w:r>
          </w:p>
        </w:tc>
        <w:tc>
          <w:tcPr>
            <w:tcW w:w="1974"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RG-28</w:t>
            </w:r>
          </w:p>
        </w:tc>
        <w:tc>
          <w:tcPr>
            <w:tcW w:w="1356" w:type="dxa"/>
          </w:tcPr>
          <w:p w:rsidR="003A1AD1" w:rsidRPr="001F4520" w:rsidRDefault="003A1AD1" w:rsidP="003A1AD1">
            <w:pPr>
              <w:jc w:val="center"/>
              <w:rPr>
                <w:rFonts w:ascii="Times New Roman" w:hAnsi="Times New Roman" w:cs="Times New Roman"/>
              </w:rPr>
            </w:pPr>
            <w:r w:rsidRPr="001F4520">
              <w:rPr>
                <w:rFonts w:ascii="Times New Roman" w:hAnsi="Times New Roman" w:cs="Times New Roman"/>
              </w:rPr>
              <w:t>10.8</w:t>
            </w:r>
          </w:p>
        </w:tc>
        <w:tc>
          <w:tcPr>
            <w:tcW w:w="2340"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Installed but not charged</w:t>
            </w:r>
          </w:p>
        </w:tc>
        <w:tc>
          <w:tcPr>
            <w:tcW w:w="1530" w:type="dxa"/>
            <w:vMerge/>
          </w:tcPr>
          <w:p w:rsidR="003A1AD1" w:rsidRPr="001F4520" w:rsidRDefault="003A1AD1" w:rsidP="003A1AD1">
            <w:pPr>
              <w:rPr>
                <w:rFonts w:ascii="Times New Roman" w:hAnsi="Times New Roman" w:cs="Times New Roman"/>
              </w:rPr>
            </w:pPr>
          </w:p>
        </w:tc>
      </w:tr>
      <w:tr w:rsidR="003A1AD1" w:rsidTr="003A1AD1">
        <w:tc>
          <w:tcPr>
            <w:tcW w:w="630"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6</w:t>
            </w:r>
          </w:p>
        </w:tc>
        <w:tc>
          <w:tcPr>
            <w:tcW w:w="1974"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A-21</w:t>
            </w:r>
          </w:p>
        </w:tc>
        <w:tc>
          <w:tcPr>
            <w:tcW w:w="1356" w:type="dxa"/>
          </w:tcPr>
          <w:p w:rsidR="003A1AD1" w:rsidRPr="001F4520" w:rsidRDefault="003A1AD1" w:rsidP="003A1AD1">
            <w:pPr>
              <w:jc w:val="center"/>
              <w:rPr>
                <w:rFonts w:ascii="Times New Roman" w:hAnsi="Times New Roman" w:cs="Times New Roman"/>
              </w:rPr>
            </w:pPr>
            <w:r w:rsidRPr="001F4520">
              <w:rPr>
                <w:rFonts w:ascii="Times New Roman" w:hAnsi="Times New Roman" w:cs="Times New Roman"/>
              </w:rPr>
              <w:t>4.8</w:t>
            </w:r>
          </w:p>
        </w:tc>
        <w:tc>
          <w:tcPr>
            <w:tcW w:w="2340" w:type="dxa"/>
            <w:vMerge w:val="restart"/>
          </w:tcPr>
          <w:p w:rsidR="003A1AD1" w:rsidRPr="001F4520" w:rsidRDefault="003A1AD1" w:rsidP="003A1AD1">
            <w:pPr>
              <w:rPr>
                <w:rFonts w:ascii="Times New Roman" w:hAnsi="Times New Roman" w:cs="Times New Roman"/>
              </w:rPr>
            </w:pPr>
            <w:r w:rsidRPr="001F4520">
              <w:rPr>
                <w:rFonts w:ascii="Times New Roman" w:hAnsi="Times New Roman" w:cs="Times New Roman"/>
              </w:rPr>
              <w:t>To be installed in 2013-14</w:t>
            </w:r>
          </w:p>
        </w:tc>
        <w:tc>
          <w:tcPr>
            <w:tcW w:w="1530" w:type="dxa"/>
            <w:vMerge/>
          </w:tcPr>
          <w:p w:rsidR="003A1AD1" w:rsidRPr="001F4520" w:rsidRDefault="003A1AD1" w:rsidP="003A1AD1">
            <w:pPr>
              <w:rPr>
                <w:rFonts w:ascii="Times New Roman" w:hAnsi="Times New Roman" w:cs="Times New Roman"/>
              </w:rPr>
            </w:pPr>
          </w:p>
        </w:tc>
      </w:tr>
      <w:tr w:rsidR="003A1AD1" w:rsidTr="003A1AD1">
        <w:tc>
          <w:tcPr>
            <w:tcW w:w="630"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7</w:t>
            </w:r>
          </w:p>
        </w:tc>
        <w:tc>
          <w:tcPr>
            <w:tcW w:w="1974"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Bawana-I</w:t>
            </w:r>
          </w:p>
        </w:tc>
        <w:tc>
          <w:tcPr>
            <w:tcW w:w="1356" w:type="dxa"/>
          </w:tcPr>
          <w:p w:rsidR="003A1AD1" w:rsidRPr="001F4520" w:rsidRDefault="003A1AD1" w:rsidP="003A1AD1">
            <w:pPr>
              <w:jc w:val="center"/>
              <w:rPr>
                <w:rFonts w:ascii="Times New Roman" w:hAnsi="Times New Roman" w:cs="Times New Roman"/>
              </w:rPr>
            </w:pPr>
            <w:r w:rsidRPr="001F4520">
              <w:rPr>
                <w:rFonts w:ascii="Times New Roman" w:hAnsi="Times New Roman" w:cs="Times New Roman"/>
              </w:rPr>
              <w:t>10.8</w:t>
            </w:r>
          </w:p>
        </w:tc>
        <w:tc>
          <w:tcPr>
            <w:tcW w:w="2340" w:type="dxa"/>
            <w:vMerge/>
          </w:tcPr>
          <w:p w:rsidR="003A1AD1" w:rsidRPr="001F4520" w:rsidRDefault="003A1AD1" w:rsidP="003A1AD1">
            <w:pPr>
              <w:rPr>
                <w:rFonts w:ascii="Times New Roman" w:hAnsi="Times New Roman" w:cs="Times New Roman"/>
              </w:rPr>
            </w:pPr>
          </w:p>
        </w:tc>
        <w:tc>
          <w:tcPr>
            <w:tcW w:w="1530" w:type="dxa"/>
            <w:vMerge/>
          </w:tcPr>
          <w:p w:rsidR="003A1AD1" w:rsidRPr="001F4520" w:rsidRDefault="003A1AD1" w:rsidP="003A1AD1">
            <w:pPr>
              <w:rPr>
                <w:rFonts w:ascii="Times New Roman" w:hAnsi="Times New Roman" w:cs="Times New Roman"/>
              </w:rPr>
            </w:pPr>
          </w:p>
        </w:tc>
      </w:tr>
      <w:tr w:rsidR="003A1AD1" w:rsidTr="003A1AD1">
        <w:tc>
          <w:tcPr>
            <w:tcW w:w="630"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8</w:t>
            </w:r>
          </w:p>
        </w:tc>
        <w:tc>
          <w:tcPr>
            <w:tcW w:w="1974"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Model Town</w:t>
            </w:r>
          </w:p>
        </w:tc>
        <w:tc>
          <w:tcPr>
            <w:tcW w:w="1356" w:type="dxa"/>
          </w:tcPr>
          <w:p w:rsidR="003A1AD1" w:rsidRPr="001F4520" w:rsidRDefault="003A1AD1" w:rsidP="003A1AD1">
            <w:pPr>
              <w:jc w:val="center"/>
              <w:rPr>
                <w:rFonts w:ascii="Times New Roman" w:hAnsi="Times New Roman" w:cs="Times New Roman"/>
              </w:rPr>
            </w:pPr>
            <w:r w:rsidRPr="001F4520">
              <w:rPr>
                <w:rFonts w:ascii="Times New Roman" w:hAnsi="Times New Roman" w:cs="Times New Roman"/>
              </w:rPr>
              <w:t>10.8</w:t>
            </w:r>
          </w:p>
        </w:tc>
        <w:tc>
          <w:tcPr>
            <w:tcW w:w="2340" w:type="dxa"/>
            <w:vMerge/>
          </w:tcPr>
          <w:p w:rsidR="003A1AD1" w:rsidRPr="001F4520" w:rsidRDefault="003A1AD1" w:rsidP="003A1AD1">
            <w:pPr>
              <w:rPr>
                <w:rFonts w:ascii="Times New Roman" w:hAnsi="Times New Roman" w:cs="Times New Roman"/>
              </w:rPr>
            </w:pPr>
          </w:p>
        </w:tc>
        <w:tc>
          <w:tcPr>
            <w:tcW w:w="1530" w:type="dxa"/>
            <w:vMerge/>
          </w:tcPr>
          <w:p w:rsidR="003A1AD1" w:rsidRPr="001F4520" w:rsidRDefault="003A1AD1" w:rsidP="003A1AD1">
            <w:pPr>
              <w:rPr>
                <w:rFonts w:ascii="Times New Roman" w:hAnsi="Times New Roman" w:cs="Times New Roman"/>
              </w:rPr>
            </w:pPr>
          </w:p>
        </w:tc>
      </w:tr>
      <w:tr w:rsidR="003A1AD1" w:rsidTr="003A1AD1">
        <w:tc>
          <w:tcPr>
            <w:tcW w:w="630"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8</w:t>
            </w:r>
          </w:p>
        </w:tc>
        <w:tc>
          <w:tcPr>
            <w:tcW w:w="1974" w:type="dxa"/>
          </w:tcPr>
          <w:p w:rsidR="003A1AD1" w:rsidRPr="001F4520" w:rsidRDefault="003A1AD1" w:rsidP="003A1AD1">
            <w:pPr>
              <w:rPr>
                <w:rFonts w:ascii="Times New Roman" w:hAnsi="Times New Roman" w:cs="Times New Roman"/>
              </w:rPr>
            </w:pPr>
            <w:r w:rsidRPr="001F4520">
              <w:rPr>
                <w:rFonts w:ascii="Times New Roman" w:hAnsi="Times New Roman" w:cs="Times New Roman"/>
              </w:rPr>
              <w:t>Bawana Phase-II-I</w:t>
            </w:r>
          </w:p>
        </w:tc>
        <w:tc>
          <w:tcPr>
            <w:tcW w:w="1356" w:type="dxa"/>
          </w:tcPr>
          <w:p w:rsidR="003A1AD1" w:rsidRPr="001F4520" w:rsidRDefault="003A1AD1" w:rsidP="003A1AD1">
            <w:pPr>
              <w:jc w:val="center"/>
              <w:rPr>
                <w:rFonts w:ascii="Times New Roman" w:hAnsi="Times New Roman" w:cs="Times New Roman"/>
              </w:rPr>
            </w:pPr>
            <w:r w:rsidRPr="001F4520">
              <w:rPr>
                <w:rFonts w:ascii="Times New Roman" w:hAnsi="Times New Roman" w:cs="Times New Roman"/>
              </w:rPr>
              <w:t>10.8</w:t>
            </w:r>
          </w:p>
        </w:tc>
        <w:tc>
          <w:tcPr>
            <w:tcW w:w="2340" w:type="dxa"/>
            <w:vMerge/>
          </w:tcPr>
          <w:p w:rsidR="003A1AD1" w:rsidRPr="001F4520" w:rsidRDefault="003A1AD1" w:rsidP="003A1AD1">
            <w:pPr>
              <w:rPr>
                <w:rFonts w:ascii="Times New Roman" w:hAnsi="Times New Roman" w:cs="Times New Roman"/>
              </w:rPr>
            </w:pPr>
          </w:p>
        </w:tc>
        <w:tc>
          <w:tcPr>
            <w:tcW w:w="1530" w:type="dxa"/>
            <w:vMerge/>
          </w:tcPr>
          <w:p w:rsidR="003A1AD1" w:rsidRPr="001F4520" w:rsidRDefault="003A1AD1" w:rsidP="003A1AD1">
            <w:pPr>
              <w:rPr>
                <w:rFonts w:ascii="Times New Roman" w:hAnsi="Times New Roman" w:cs="Times New Roman"/>
              </w:rPr>
            </w:pPr>
          </w:p>
        </w:tc>
      </w:tr>
      <w:tr w:rsidR="003A1AD1" w:rsidTr="003A1AD1">
        <w:tc>
          <w:tcPr>
            <w:tcW w:w="630" w:type="dxa"/>
          </w:tcPr>
          <w:p w:rsidR="003A1AD1" w:rsidRPr="001F4520" w:rsidRDefault="003A1AD1" w:rsidP="003A1AD1">
            <w:pPr>
              <w:rPr>
                <w:rFonts w:ascii="Times New Roman" w:hAnsi="Times New Roman" w:cs="Times New Roman"/>
              </w:rPr>
            </w:pPr>
          </w:p>
        </w:tc>
        <w:tc>
          <w:tcPr>
            <w:tcW w:w="1974" w:type="dxa"/>
          </w:tcPr>
          <w:p w:rsidR="003A1AD1" w:rsidRPr="001F4520" w:rsidRDefault="003A1AD1" w:rsidP="003A1AD1">
            <w:pPr>
              <w:rPr>
                <w:rFonts w:ascii="Times New Roman" w:hAnsi="Times New Roman" w:cs="Times New Roman"/>
              </w:rPr>
            </w:pPr>
          </w:p>
        </w:tc>
        <w:tc>
          <w:tcPr>
            <w:tcW w:w="1356" w:type="dxa"/>
          </w:tcPr>
          <w:p w:rsidR="003A1AD1" w:rsidRPr="001F4520" w:rsidRDefault="00A63E18" w:rsidP="003A1AD1">
            <w:pPr>
              <w:jc w:val="center"/>
              <w:rPr>
                <w:rFonts w:ascii="Times New Roman" w:hAnsi="Times New Roman" w:cs="Times New Roman"/>
              </w:rPr>
            </w:pPr>
            <w:r w:rsidRPr="001F4520">
              <w:rPr>
                <w:rFonts w:ascii="Times New Roman" w:hAnsi="Times New Roman" w:cs="Times New Roman"/>
              </w:rPr>
              <w:fldChar w:fldCharType="begin"/>
            </w:r>
            <w:r w:rsidR="003A1AD1" w:rsidRPr="001F4520">
              <w:rPr>
                <w:rFonts w:ascii="Times New Roman" w:hAnsi="Times New Roman" w:cs="Times New Roman"/>
              </w:rPr>
              <w:instrText xml:space="preserve"> =SUM(ABOVE) </w:instrText>
            </w:r>
            <w:r w:rsidRPr="001F4520">
              <w:rPr>
                <w:rFonts w:ascii="Times New Roman" w:hAnsi="Times New Roman" w:cs="Times New Roman"/>
              </w:rPr>
              <w:fldChar w:fldCharType="separate"/>
            </w:r>
            <w:r w:rsidR="003A1AD1" w:rsidRPr="001F4520">
              <w:rPr>
                <w:rFonts w:ascii="Times New Roman" w:hAnsi="Times New Roman" w:cs="Times New Roman"/>
                <w:noProof/>
              </w:rPr>
              <w:t>72</w:t>
            </w:r>
            <w:r w:rsidRPr="001F4520">
              <w:rPr>
                <w:rFonts w:ascii="Times New Roman" w:hAnsi="Times New Roman" w:cs="Times New Roman"/>
              </w:rPr>
              <w:fldChar w:fldCharType="end"/>
            </w:r>
            <w:r w:rsidR="003A1AD1" w:rsidRPr="001F4520">
              <w:rPr>
                <w:rFonts w:ascii="Times New Roman" w:hAnsi="Times New Roman" w:cs="Times New Roman"/>
              </w:rPr>
              <w:t>.00</w:t>
            </w:r>
          </w:p>
        </w:tc>
        <w:tc>
          <w:tcPr>
            <w:tcW w:w="2340" w:type="dxa"/>
          </w:tcPr>
          <w:p w:rsidR="003A1AD1" w:rsidRPr="001F4520" w:rsidRDefault="003A1AD1" w:rsidP="003A1AD1">
            <w:pPr>
              <w:rPr>
                <w:rFonts w:ascii="Times New Roman" w:hAnsi="Times New Roman" w:cs="Times New Roman"/>
              </w:rPr>
            </w:pPr>
          </w:p>
        </w:tc>
        <w:tc>
          <w:tcPr>
            <w:tcW w:w="1530" w:type="dxa"/>
          </w:tcPr>
          <w:p w:rsidR="003A1AD1" w:rsidRPr="001F4520" w:rsidRDefault="003A1AD1" w:rsidP="003A1AD1">
            <w:pPr>
              <w:rPr>
                <w:rFonts w:ascii="Times New Roman" w:hAnsi="Times New Roman" w:cs="Times New Roman"/>
              </w:rPr>
            </w:pPr>
          </w:p>
        </w:tc>
      </w:tr>
    </w:tbl>
    <w:p w:rsidR="001F4520" w:rsidRDefault="001F4520" w:rsidP="003A1AD1">
      <w:pPr>
        <w:spacing w:after="0" w:line="240" w:lineRule="auto"/>
        <w:ind w:left="720" w:hanging="720"/>
        <w:jc w:val="both"/>
        <w:rPr>
          <w:rFonts w:ascii="Times New Roman" w:hAnsi="Times New Roman" w:cs="Times New Roman"/>
          <w:b/>
          <w:sz w:val="28"/>
          <w:szCs w:val="28"/>
          <w:u w:val="single"/>
        </w:rPr>
      </w:pPr>
    </w:p>
    <w:p w:rsidR="003A1AD1" w:rsidRPr="00642B39" w:rsidRDefault="003A1AD1" w:rsidP="003A1AD1">
      <w:pPr>
        <w:spacing w:after="0" w:line="240" w:lineRule="auto"/>
        <w:ind w:left="720"/>
        <w:jc w:val="both"/>
        <w:rPr>
          <w:rFonts w:ascii="Times New Roman" w:hAnsi="Times New Roman" w:cs="Times New Roman"/>
          <w:sz w:val="24"/>
          <w:szCs w:val="24"/>
        </w:rPr>
      </w:pPr>
      <w:r w:rsidRPr="00642B39">
        <w:rPr>
          <w:rFonts w:ascii="Times New Roman" w:hAnsi="Times New Roman" w:cs="Times New Roman"/>
          <w:sz w:val="24"/>
          <w:szCs w:val="24"/>
        </w:rPr>
        <w:t>Summarizing the above</w:t>
      </w:r>
      <w:r>
        <w:rPr>
          <w:rFonts w:ascii="Times New Roman" w:hAnsi="Times New Roman" w:cs="Times New Roman"/>
          <w:sz w:val="24"/>
          <w:szCs w:val="24"/>
        </w:rPr>
        <w:t>,</w:t>
      </w:r>
      <w:r w:rsidRPr="00642B39">
        <w:rPr>
          <w:rFonts w:ascii="Times New Roman" w:hAnsi="Times New Roman" w:cs="Times New Roman"/>
          <w:sz w:val="24"/>
          <w:szCs w:val="24"/>
        </w:rPr>
        <w:t xml:space="preserve"> utility-wise program for installation of additional capacitors is as </w:t>
      </w:r>
      <w:proofErr w:type="gramStart"/>
      <w:r w:rsidRPr="00642B39">
        <w:rPr>
          <w:rFonts w:ascii="Times New Roman" w:hAnsi="Times New Roman" w:cs="Times New Roman"/>
          <w:sz w:val="24"/>
          <w:szCs w:val="24"/>
        </w:rPr>
        <w:t>under :</w:t>
      </w:r>
      <w:proofErr w:type="gramEnd"/>
    </w:p>
    <w:p w:rsidR="001F4520" w:rsidRDefault="001F4520">
      <w:pPr>
        <w:rPr>
          <w:rFonts w:ascii="Times New Roman" w:hAnsi="Times New Roman" w:cs="Times New Roman"/>
          <w:sz w:val="24"/>
          <w:szCs w:val="24"/>
        </w:rPr>
      </w:pPr>
      <w:r>
        <w:rPr>
          <w:rFonts w:ascii="Times New Roman" w:hAnsi="Times New Roman" w:cs="Times New Roman"/>
          <w:sz w:val="24"/>
          <w:szCs w:val="24"/>
        </w:rPr>
        <w:br w:type="page"/>
      </w:r>
    </w:p>
    <w:p w:rsidR="003A1AD1" w:rsidRPr="00642B39" w:rsidRDefault="003A1AD1" w:rsidP="003A1AD1">
      <w:pPr>
        <w:spacing w:after="0" w:line="240" w:lineRule="auto"/>
        <w:jc w:val="both"/>
        <w:rPr>
          <w:rFonts w:ascii="Times New Roman" w:hAnsi="Times New Roman" w:cs="Times New Roman"/>
          <w:sz w:val="24"/>
          <w:szCs w:val="24"/>
        </w:rPr>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1080"/>
        <w:gridCol w:w="1620"/>
        <w:gridCol w:w="810"/>
        <w:gridCol w:w="3780"/>
      </w:tblGrid>
      <w:tr w:rsidR="003A1AD1" w:rsidRPr="00642B39" w:rsidTr="001F4520">
        <w:tc>
          <w:tcPr>
            <w:tcW w:w="900" w:type="dxa"/>
            <w:vMerge w:val="restart"/>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Utility</w:t>
            </w:r>
          </w:p>
        </w:tc>
        <w:tc>
          <w:tcPr>
            <w:tcW w:w="2700" w:type="dxa"/>
            <w:gridSpan w:val="2"/>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Planning for installation of additional capacity in MVAr</w:t>
            </w:r>
          </w:p>
        </w:tc>
        <w:tc>
          <w:tcPr>
            <w:tcW w:w="810" w:type="dxa"/>
            <w:vMerge w:val="restart"/>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Total in MVAr</w:t>
            </w:r>
          </w:p>
        </w:tc>
        <w:tc>
          <w:tcPr>
            <w:tcW w:w="3780" w:type="dxa"/>
            <w:vMerge w:val="restart"/>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Remarks</w:t>
            </w:r>
          </w:p>
        </w:tc>
      </w:tr>
      <w:tr w:rsidR="003A1AD1" w:rsidRPr="00642B39" w:rsidTr="001F4520">
        <w:tc>
          <w:tcPr>
            <w:tcW w:w="900" w:type="dxa"/>
            <w:vMerge/>
          </w:tcPr>
          <w:p w:rsidR="003A1AD1" w:rsidRPr="00894070" w:rsidRDefault="003A1AD1" w:rsidP="003A1AD1">
            <w:pPr>
              <w:spacing w:after="0" w:line="240" w:lineRule="auto"/>
              <w:jc w:val="both"/>
              <w:rPr>
                <w:rFonts w:ascii="Times New Roman" w:hAnsi="Times New Roman" w:cs="Times New Roman"/>
                <w:sz w:val="20"/>
                <w:szCs w:val="20"/>
              </w:rPr>
            </w:pPr>
          </w:p>
        </w:tc>
        <w:tc>
          <w:tcPr>
            <w:tcW w:w="108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2012-13</w:t>
            </w:r>
          </w:p>
        </w:tc>
        <w:tc>
          <w:tcPr>
            <w:tcW w:w="162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2013-14</w:t>
            </w:r>
          </w:p>
        </w:tc>
        <w:tc>
          <w:tcPr>
            <w:tcW w:w="810" w:type="dxa"/>
            <w:vMerge/>
          </w:tcPr>
          <w:p w:rsidR="003A1AD1" w:rsidRPr="00894070" w:rsidRDefault="003A1AD1" w:rsidP="003A1AD1">
            <w:pPr>
              <w:spacing w:after="0" w:line="240" w:lineRule="auto"/>
              <w:jc w:val="both"/>
              <w:rPr>
                <w:rFonts w:ascii="Times New Roman" w:hAnsi="Times New Roman" w:cs="Times New Roman"/>
                <w:sz w:val="20"/>
                <w:szCs w:val="20"/>
              </w:rPr>
            </w:pPr>
          </w:p>
        </w:tc>
        <w:tc>
          <w:tcPr>
            <w:tcW w:w="3780" w:type="dxa"/>
            <w:vMerge/>
          </w:tcPr>
          <w:p w:rsidR="003A1AD1" w:rsidRPr="00894070" w:rsidRDefault="003A1AD1" w:rsidP="003A1AD1">
            <w:pPr>
              <w:spacing w:after="0" w:line="240" w:lineRule="auto"/>
              <w:jc w:val="both"/>
              <w:rPr>
                <w:rFonts w:ascii="Times New Roman" w:hAnsi="Times New Roman" w:cs="Times New Roman"/>
                <w:sz w:val="20"/>
                <w:szCs w:val="20"/>
              </w:rPr>
            </w:pPr>
          </w:p>
        </w:tc>
      </w:tr>
      <w:tr w:rsidR="003A1AD1" w:rsidRPr="00642B39" w:rsidTr="001F4520">
        <w:tc>
          <w:tcPr>
            <w:tcW w:w="90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TPDDL</w:t>
            </w:r>
          </w:p>
        </w:tc>
        <w:tc>
          <w:tcPr>
            <w:tcW w:w="108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10.8</w:t>
            </w:r>
          </w:p>
        </w:tc>
        <w:tc>
          <w:tcPr>
            <w:tcW w:w="162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61.2</w:t>
            </w:r>
          </w:p>
        </w:tc>
        <w:tc>
          <w:tcPr>
            <w:tcW w:w="81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72.2</w:t>
            </w:r>
          </w:p>
        </w:tc>
        <w:tc>
          <w:tcPr>
            <w:tcW w:w="3780" w:type="dxa"/>
          </w:tcPr>
          <w:p w:rsidR="003A1AD1" w:rsidRPr="00894070" w:rsidRDefault="003A1AD1" w:rsidP="003A1AD1">
            <w:pPr>
              <w:spacing w:after="0" w:line="240" w:lineRule="auto"/>
              <w:jc w:val="both"/>
              <w:rPr>
                <w:rFonts w:ascii="Times New Roman" w:hAnsi="Times New Roman" w:cs="Times New Roman"/>
                <w:sz w:val="20"/>
                <w:szCs w:val="20"/>
              </w:rPr>
            </w:pPr>
          </w:p>
        </w:tc>
      </w:tr>
      <w:tr w:rsidR="003A1AD1" w:rsidRPr="00642B39" w:rsidTr="001F4520">
        <w:tc>
          <w:tcPr>
            <w:tcW w:w="90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BRPL</w:t>
            </w:r>
          </w:p>
        </w:tc>
        <w:tc>
          <w:tcPr>
            <w:tcW w:w="108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32.4</w:t>
            </w:r>
          </w:p>
        </w:tc>
        <w:tc>
          <w:tcPr>
            <w:tcW w:w="162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135</w:t>
            </w:r>
          </w:p>
        </w:tc>
        <w:tc>
          <w:tcPr>
            <w:tcW w:w="81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167.4</w:t>
            </w:r>
          </w:p>
        </w:tc>
        <w:tc>
          <w:tcPr>
            <w:tcW w:w="378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Additional 256.4MVAr capacity is planned to be added at LT level in 2013-14</w:t>
            </w:r>
          </w:p>
        </w:tc>
      </w:tr>
      <w:tr w:rsidR="003A1AD1" w:rsidRPr="00642B39" w:rsidTr="001F4520">
        <w:tc>
          <w:tcPr>
            <w:tcW w:w="90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BYPL</w:t>
            </w:r>
          </w:p>
        </w:tc>
        <w:tc>
          <w:tcPr>
            <w:tcW w:w="108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10.8</w:t>
            </w:r>
          </w:p>
        </w:tc>
        <w:tc>
          <w:tcPr>
            <w:tcW w:w="162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97.2</w:t>
            </w:r>
          </w:p>
        </w:tc>
        <w:tc>
          <w:tcPr>
            <w:tcW w:w="81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108</w:t>
            </w:r>
          </w:p>
        </w:tc>
        <w:tc>
          <w:tcPr>
            <w:tcW w:w="378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 xml:space="preserve">Approval for 32.4MVAr has already been accorded by DERC. </w:t>
            </w:r>
          </w:p>
        </w:tc>
      </w:tr>
      <w:tr w:rsidR="003A1AD1" w:rsidRPr="00642B39" w:rsidTr="001F4520">
        <w:tc>
          <w:tcPr>
            <w:tcW w:w="90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NDMC</w:t>
            </w:r>
          </w:p>
        </w:tc>
        <w:tc>
          <w:tcPr>
            <w:tcW w:w="108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65.52</w:t>
            </w:r>
          </w:p>
        </w:tc>
        <w:tc>
          <w:tcPr>
            <w:tcW w:w="162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60.48</w:t>
            </w:r>
          </w:p>
        </w:tc>
        <w:tc>
          <w:tcPr>
            <w:tcW w:w="81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126</w:t>
            </w:r>
          </w:p>
        </w:tc>
        <w:tc>
          <w:tcPr>
            <w:tcW w:w="378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5.04MVAr capacitor is also planned for Ali Ganj, Jorbagh for which building is yet to be constructed.</w:t>
            </w:r>
          </w:p>
        </w:tc>
      </w:tr>
      <w:tr w:rsidR="003A1AD1" w:rsidRPr="00642B39" w:rsidTr="001F4520">
        <w:tc>
          <w:tcPr>
            <w:tcW w:w="90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MES</w:t>
            </w:r>
          </w:p>
        </w:tc>
        <w:tc>
          <w:tcPr>
            <w:tcW w:w="108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w:t>
            </w:r>
          </w:p>
        </w:tc>
        <w:tc>
          <w:tcPr>
            <w:tcW w:w="162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w:t>
            </w:r>
          </w:p>
        </w:tc>
        <w:tc>
          <w:tcPr>
            <w:tcW w:w="81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w:t>
            </w:r>
          </w:p>
        </w:tc>
        <w:tc>
          <w:tcPr>
            <w:tcW w:w="378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The installed capacity 21.1MVAr is sufficient to meet the load of MES. However for voltage regulation they have planned additional capacity at LT level for 2013-14.</w:t>
            </w:r>
          </w:p>
        </w:tc>
      </w:tr>
      <w:tr w:rsidR="003A1AD1" w:rsidRPr="00642B39" w:rsidTr="001F4520">
        <w:tc>
          <w:tcPr>
            <w:tcW w:w="90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Total</w:t>
            </w:r>
          </w:p>
        </w:tc>
        <w:tc>
          <w:tcPr>
            <w:tcW w:w="108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119.52</w:t>
            </w:r>
          </w:p>
        </w:tc>
        <w:tc>
          <w:tcPr>
            <w:tcW w:w="1620" w:type="dxa"/>
          </w:tcPr>
          <w:p w:rsidR="003A1AD1" w:rsidRPr="00894070" w:rsidRDefault="003A1AD1" w:rsidP="003A1AD1">
            <w:pPr>
              <w:spacing w:after="0" w:line="240" w:lineRule="auto"/>
              <w:jc w:val="both"/>
              <w:rPr>
                <w:rFonts w:ascii="Times New Roman" w:hAnsi="Times New Roman" w:cs="Times New Roman"/>
                <w:sz w:val="20"/>
                <w:szCs w:val="20"/>
              </w:rPr>
            </w:pPr>
            <w:r w:rsidRPr="00894070">
              <w:rPr>
                <w:rFonts w:ascii="Times New Roman" w:hAnsi="Times New Roman" w:cs="Times New Roman"/>
                <w:sz w:val="20"/>
                <w:szCs w:val="20"/>
              </w:rPr>
              <w:t>353.88</w:t>
            </w:r>
          </w:p>
        </w:tc>
        <w:tc>
          <w:tcPr>
            <w:tcW w:w="810" w:type="dxa"/>
          </w:tcPr>
          <w:p w:rsidR="003A1AD1" w:rsidRPr="00894070" w:rsidRDefault="00A63E18" w:rsidP="003A1AD1">
            <w:pPr>
              <w:spacing w:after="0" w:line="240" w:lineRule="auto"/>
              <w:jc w:val="both"/>
              <w:rPr>
                <w:rFonts w:ascii="Times New Roman" w:hAnsi="Times New Roman" w:cs="Times New Roman"/>
                <w:b/>
                <w:sz w:val="20"/>
                <w:szCs w:val="20"/>
              </w:rPr>
            </w:pPr>
            <w:r w:rsidRPr="00894070">
              <w:rPr>
                <w:rFonts w:ascii="Times New Roman" w:hAnsi="Times New Roman" w:cs="Times New Roman"/>
                <w:b/>
                <w:sz w:val="20"/>
                <w:szCs w:val="20"/>
              </w:rPr>
              <w:fldChar w:fldCharType="begin"/>
            </w:r>
            <w:r w:rsidR="003A1AD1" w:rsidRPr="00894070">
              <w:rPr>
                <w:rFonts w:ascii="Times New Roman" w:hAnsi="Times New Roman" w:cs="Times New Roman"/>
                <w:b/>
                <w:sz w:val="20"/>
                <w:szCs w:val="20"/>
              </w:rPr>
              <w:instrText xml:space="preserve"> =SUM(ABOVE) </w:instrText>
            </w:r>
            <w:r w:rsidRPr="00894070">
              <w:rPr>
                <w:rFonts w:ascii="Times New Roman" w:hAnsi="Times New Roman" w:cs="Times New Roman"/>
                <w:b/>
                <w:sz w:val="20"/>
                <w:szCs w:val="20"/>
              </w:rPr>
              <w:fldChar w:fldCharType="separate"/>
            </w:r>
            <w:r w:rsidR="003A1AD1" w:rsidRPr="00894070">
              <w:rPr>
                <w:rFonts w:ascii="Times New Roman" w:hAnsi="Times New Roman" w:cs="Times New Roman"/>
                <w:b/>
                <w:noProof/>
                <w:sz w:val="20"/>
                <w:szCs w:val="20"/>
              </w:rPr>
              <w:t>473.</w:t>
            </w:r>
            <w:r w:rsidRPr="00894070">
              <w:rPr>
                <w:rFonts w:ascii="Times New Roman" w:hAnsi="Times New Roman" w:cs="Times New Roman"/>
                <w:b/>
                <w:sz w:val="20"/>
                <w:szCs w:val="20"/>
              </w:rPr>
              <w:fldChar w:fldCharType="end"/>
            </w:r>
            <w:r w:rsidR="003A1AD1" w:rsidRPr="00894070">
              <w:rPr>
                <w:rFonts w:ascii="Times New Roman" w:hAnsi="Times New Roman" w:cs="Times New Roman"/>
                <w:b/>
                <w:sz w:val="20"/>
                <w:szCs w:val="20"/>
              </w:rPr>
              <w:t>4</w:t>
            </w:r>
          </w:p>
        </w:tc>
        <w:tc>
          <w:tcPr>
            <w:tcW w:w="3780" w:type="dxa"/>
          </w:tcPr>
          <w:p w:rsidR="003A1AD1" w:rsidRPr="00894070" w:rsidRDefault="003A1AD1" w:rsidP="003A1AD1">
            <w:pPr>
              <w:spacing w:after="0" w:line="240" w:lineRule="auto"/>
              <w:jc w:val="both"/>
              <w:rPr>
                <w:rFonts w:ascii="Times New Roman" w:hAnsi="Times New Roman" w:cs="Times New Roman"/>
                <w:sz w:val="20"/>
                <w:szCs w:val="20"/>
              </w:rPr>
            </w:pPr>
          </w:p>
        </w:tc>
      </w:tr>
    </w:tbl>
    <w:p w:rsidR="003A1AD1" w:rsidRPr="00642B39" w:rsidRDefault="003A1AD1" w:rsidP="003A1AD1">
      <w:pPr>
        <w:autoSpaceDE w:val="0"/>
        <w:autoSpaceDN w:val="0"/>
        <w:adjustRightInd w:val="0"/>
        <w:spacing w:after="0" w:line="240" w:lineRule="auto"/>
        <w:jc w:val="both"/>
        <w:rPr>
          <w:rFonts w:ascii="Times New Roman" w:hAnsi="Times New Roman" w:cs="Times New Roman"/>
          <w:sz w:val="24"/>
          <w:szCs w:val="24"/>
        </w:rPr>
      </w:pPr>
    </w:p>
    <w:p w:rsidR="003A1AD1" w:rsidRDefault="003A1AD1" w:rsidP="003A1AD1">
      <w:pPr>
        <w:autoSpaceDE w:val="0"/>
        <w:autoSpaceDN w:val="0"/>
        <w:adjustRightInd w:val="0"/>
        <w:spacing w:after="0" w:line="240" w:lineRule="auto"/>
        <w:ind w:left="720"/>
        <w:jc w:val="both"/>
        <w:rPr>
          <w:rFonts w:ascii="Times New Roman" w:hAnsi="Times New Roman" w:cs="Times New Roman"/>
          <w:sz w:val="24"/>
          <w:szCs w:val="24"/>
        </w:rPr>
      </w:pPr>
      <w:r w:rsidRPr="00642B39">
        <w:rPr>
          <w:rFonts w:ascii="Times New Roman" w:hAnsi="Times New Roman" w:cs="Times New Roman"/>
          <w:sz w:val="24"/>
          <w:szCs w:val="24"/>
        </w:rPr>
        <w:t xml:space="preserve">All stakeholders are requested to update the status of the above capacitor installation programme.   </w:t>
      </w:r>
    </w:p>
    <w:p w:rsidR="003A1AD1" w:rsidRDefault="003A1AD1" w:rsidP="003A1AD1">
      <w:pPr>
        <w:autoSpaceDE w:val="0"/>
        <w:autoSpaceDN w:val="0"/>
        <w:adjustRightInd w:val="0"/>
        <w:spacing w:after="0" w:line="240" w:lineRule="auto"/>
        <w:jc w:val="both"/>
        <w:rPr>
          <w:rFonts w:ascii="Times New Roman" w:hAnsi="Times New Roman" w:cs="Times New Roman"/>
          <w:sz w:val="24"/>
          <w:szCs w:val="24"/>
        </w:rPr>
      </w:pPr>
    </w:p>
    <w:p w:rsidR="003A1AD1" w:rsidRDefault="003A1AD1" w:rsidP="003A1AD1">
      <w:pPr>
        <w:autoSpaceDE w:val="0"/>
        <w:autoSpaceDN w:val="0"/>
        <w:adjustRightInd w:val="0"/>
        <w:spacing w:after="0" w:line="240" w:lineRule="auto"/>
        <w:ind w:left="720"/>
        <w:jc w:val="both"/>
        <w:rPr>
          <w:rFonts w:ascii="Times New Roman" w:hAnsi="Times New Roman" w:cs="Times New Roman"/>
          <w:sz w:val="24"/>
          <w:szCs w:val="24"/>
        </w:rPr>
      </w:pPr>
      <w:r w:rsidRPr="00642B39">
        <w:rPr>
          <w:rFonts w:ascii="Times New Roman" w:hAnsi="Times New Roman" w:cs="Times New Roman"/>
          <w:sz w:val="24"/>
          <w:szCs w:val="24"/>
        </w:rPr>
        <w:t xml:space="preserve">Further, it was also noticed that the Transmission / Distribution licensees the dismantled the capacitors in the following sub-stations without the approval of Steering Committee.  </w:t>
      </w:r>
    </w:p>
    <w:p w:rsidR="001F4520" w:rsidRPr="00642B39" w:rsidRDefault="001F4520" w:rsidP="003A1AD1">
      <w:pPr>
        <w:autoSpaceDE w:val="0"/>
        <w:autoSpaceDN w:val="0"/>
        <w:adjustRightInd w:val="0"/>
        <w:spacing w:after="0" w:line="240" w:lineRule="auto"/>
        <w:ind w:left="720"/>
        <w:jc w:val="both"/>
        <w:rPr>
          <w:rFonts w:ascii="Times New Roman" w:hAnsi="Times New Roman" w:cs="Times New Roman"/>
          <w:sz w:val="24"/>
          <w:szCs w:val="24"/>
        </w:rPr>
      </w:pPr>
    </w:p>
    <w:tbl>
      <w:tblPr>
        <w:tblStyle w:val="TableGrid"/>
        <w:tblW w:w="8010" w:type="dxa"/>
        <w:tblInd w:w="828" w:type="dxa"/>
        <w:tblLook w:val="04A0"/>
      </w:tblPr>
      <w:tblGrid>
        <w:gridCol w:w="1800"/>
        <w:gridCol w:w="1170"/>
        <w:gridCol w:w="900"/>
        <w:gridCol w:w="4140"/>
      </w:tblGrid>
      <w:tr w:rsidR="003A1AD1" w:rsidRPr="00642B39" w:rsidTr="003A1AD1">
        <w:tc>
          <w:tcPr>
            <w:tcW w:w="180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Pr>
                <w:rFonts w:ascii="Times New Roman" w:hAnsi="Times New Roman" w:cs="Times New Roman"/>
                <w:sz w:val="24"/>
                <w:szCs w:val="24"/>
              </w:rPr>
              <w:br w:type="page"/>
            </w:r>
            <w:r w:rsidRPr="00894070">
              <w:rPr>
                <w:rFonts w:ascii="Times New Roman" w:hAnsi="Times New Roman" w:cs="Times New Roman"/>
                <w:sz w:val="20"/>
                <w:szCs w:val="20"/>
              </w:rPr>
              <w:t xml:space="preserve">Name of the sub-station </w:t>
            </w:r>
          </w:p>
        </w:tc>
        <w:tc>
          <w:tcPr>
            <w:tcW w:w="117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Capacity in MVAR</w:t>
            </w:r>
          </w:p>
        </w:tc>
        <w:tc>
          <w:tcPr>
            <w:tcW w:w="90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 xml:space="preserve">Utility </w:t>
            </w:r>
          </w:p>
        </w:tc>
        <w:tc>
          <w:tcPr>
            <w:tcW w:w="414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 xml:space="preserve">Remarks </w:t>
            </w:r>
          </w:p>
        </w:tc>
      </w:tr>
      <w:tr w:rsidR="003A1AD1" w:rsidRPr="00642B39" w:rsidTr="003A1AD1">
        <w:tc>
          <w:tcPr>
            <w:tcW w:w="180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 xml:space="preserve">66kV Rohini-IV </w:t>
            </w:r>
          </w:p>
        </w:tc>
        <w:tc>
          <w:tcPr>
            <w:tcW w:w="1170" w:type="dxa"/>
          </w:tcPr>
          <w:p w:rsidR="003A1AD1" w:rsidRPr="00894070" w:rsidRDefault="003A1AD1" w:rsidP="003A1AD1">
            <w:pPr>
              <w:autoSpaceDE w:val="0"/>
              <w:autoSpaceDN w:val="0"/>
              <w:adjustRightInd w:val="0"/>
              <w:jc w:val="center"/>
              <w:rPr>
                <w:rFonts w:ascii="Times New Roman" w:hAnsi="Times New Roman" w:cs="Times New Roman"/>
                <w:sz w:val="20"/>
                <w:szCs w:val="20"/>
              </w:rPr>
            </w:pPr>
            <w:r w:rsidRPr="00894070">
              <w:rPr>
                <w:rFonts w:ascii="Times New Roman" w:hAnsi="Times New Roman" w:cs="Times New Roman"/>
                <w:sz w:val="20"/>
                <w:szCs w:val="20"/>
              </w:rPr>
              <w:t>20</w:t>
            </w:r>
          </w:p>
        </w:tc>
        <w:tc>
          <w:tcPr>
            <w:tcW w:w="90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TPDDL</w:t>
            </w:r>
          </w:p>
        </w:tc>
        <w:tc>
          <w:tcPr>
            <w:tcW w:w="414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 xml:space="preserve">Would be installed </w:t>
            </w:r>
            <w:r>
              <w:rPr>
                <w:rFonts w:ascii="Times New Roman" w:hAnsi="Times New Roman" w:cs="Times New Roman"/>
                <w:sz w:val="20"/>
                <w:szCs w:val="20"/>
              </w:rPr>
              <w:t>at 66kV Pooth khurd S/Stn.</w:t>
            </w:r>
          </w:p>
        </w:tc>
      </w:tr>
      <w:tr w:rsidR="003A1AD1" w:rsidRPr="00642B39" w:rsidTr="003A1AD1">
        <w:tc>
          <w:tcPr>
            <w:tcW w:w="180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Exhibition-I</w:t>
            </w:r>
          </w:p>
        </w:tc>
        <w:tc>
          <w:tcPr>
            <w:tcW w:w="1170" w:type="dxa"/>
          </w:tcPr>
          <w:p w:rsidR="003A1AD1" w:rsidRPr="00894070" w:rsidRDefault="003A1AD1" w:rsidP="003A1AD1">
            <w:pPr>
              <w:autoSpaceDE w:val="0"/>
              <w:autoSpaceDN w:val="0"/>
              <w:adjustRightInd w:val="0"/>
              <w:jc w:val="center"/>
              <w:rPr>
                <w:rFonts w:ascii="Times New Roman" w:hAnsi="Times New Roman" w:cs="Times New Roman"/>
                <w:sz w:val="20"/>
                <w:szCs w:val="20"/>
              </w:rPr>
            </w:pPr>
            <w:r w:rsidRPr="00894070">
              <w:rPr>
                <w:rFonts w:ascii="Times New Roman" w:hAnsi="Times New Roman" w:cs="Times New Roman"/>
                <w:sz w:val="20"/>
                <w:szCs w:val="20"/>
              </w:rPr>
              <w:t>10.08</w:t>
            </w:r>
          </w:p>
        </w:tc>
        <w:tc>
          <w:tcPr>
            <w:tcW w:w="90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BRPL</w:t>
            </w:r>
          </w:p>
        </w:tc>
        <w:tc>
          <w:tcPr>
            <w:tcW w:w="4140" w:type="dxa"/>
          </w:tcPr>
          <w:p w:rsidR="003A1AD1" w:rsidRPr="00894070" w:rsidRDefault="003A1AD1" w:rsidP="003A1AD1">
            <w:pPr>
              <w:autoSpaceDE w:val="0"/>
              <w:autoSpaceDN w:val="0"/>
              <w:adjustRightInd w:val="0"/>
              <w:jc w:val="both"/>
              <w:rPr>
                <w:rFonts w:ascii="Times New Roman" w:hAnsi="Times New Roman" w:cs="Times New Roman"/>
                <w:sz w:val="20"/>
                <w:szCs w:val="20"/>
              </w:rPr>
            </w:pPr>
          </w:p>
        </w:tc>
      </w:tr>
      <w:tr w:rsidR="003A1AD1" w:rsidRPr="00642B39" w:rsidTr="003A1AD1">
        <w:tc>
          <w:tcPr>
            <w:tcW w:w="180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D.C. S</w:t>
            </w:r>
            <w:r>
              <w:rPr>
                <w:rFonts w:ascii="Times New Roman" w:hAnsi="Times New Roman" w:cs="Times New Roman"/>
                <w:sz w:val="20"/>
                <w:szCs w:val="20"/>
              </w:rPr>
              <w:t>a</w:t>
            </w:r>
            <w:r w:rsidRPr="00894070">
              <w:rPr>
                <w:rFonts w:ascii="Times New Roman" w:hAnsi="Times New Roman" w:cs="Times New Roman"/>
                <w:sz w:val="20"/>
                <w:szCs w:val="20"/>
              </w:rPr>
              <w:t xml:space="preserve">ket </w:t>
            </w:r>
          </w:p>
        </w:tc>
        <w:tc>
          <w:tcPr>
            <w:tcW w:w="1170" w:type="dxa"/>
          </w:tcPr>
          <w:p w:rsidR="003A1AD1" w:rsidRPr="00894070" w:rsidRDefault="003A1AD1" w:rsidP="003A1AD1">
            <w:pPr>
              <w:autoSpaceDE w:val="0"/>
              <w:autoSpaceDN w:val="0"/>
              <w:adjustRightInd w:val="0"/>
              <w:jc w:val="center"/>
              <w:rPr>
                <w:rFonts w:ascii="Times New Roman" w:hAnsi="Times New Roman" w:cs="Times New Roman"/>
                <w:sz w:val="20"/>
                <w:szCs w:val="20"/>
              </w:rPr>
            </w:pPr>
            <w:r w:rsidRPr="00894070">
              <w:rPr>
                <w:rFonts w:ascii="Times New Roman" w:hAnsi="Times New Roman" w:cs="Times New Roman"/>
                <w:sz w:val="20"/>
                <w:szCs w:val="20"/>
              </w:rPr>
              <w:t>10.08</w:t>
            </w:r>
          </w:p>
        </w:tc>
        <w:tc>
          <w:tcPr>
            <w:tcW w:w="90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BRPL</w:t>
            </w:r>
          </w:p>
        </w:tc>
        <w:tc>
          <w:tcPr>
            <w:tcW w:w="4140" w:type="dxa"/>
          </w:tcPr>
          <w:p w:rsidR="003A1AD1" w:rsidRPr="00894070" w:rsidRDefault="003A1AD1" w:rsidP="003A1AD1">
            <w:pPr>
              <w:autoSpaceDE w:val="0"/>
              <w:autoSpaceDN w:val="0"/>
              <w:adjustRightInd w:val="0"/>
              <w:jc w:val="both"/>
              <w:rPr>
                <w:rFonts w:ascii="Times New Roman" w:hAnsi="Times New Roman" w:cs="Times New Roman"/>
                <w:sz w:val="20"/>
                <w:szCs w:val="20"/>
              </w:rPr>
            </w:pPr>
          </w:p>
        </w:tc>
      </w:tr>
      <w:tr w:rsidR="003A1AD1" w:rsidRPr="00642B39" w:rsidTr="003A1AD1">
        <w:tc>
          <w:tcPr>
            <w:tcW w:w="180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 xml:space="preserve">Vasant Kunj D block </w:t>
            </w:r>
          </w:p>
        </w:tc>
        <w:tc>
          <w:tcPr>
            <w:tcW w:w="1170" w:type="dxa"/>
          </w:tcPr>
          <w:p w:rsidR="003A1AD1" w:rsidRPr="00894070" w:rsidRDefault="003A1AD1" w:rsidP="003A1AD1">
            <w:pPr>
              <w:autoSpaceDE w:val="0"/>
              <w:autoSpaceDN w:val="0"/>
              <w:adjustRightInd w:val="0"/>
              <w:jc w:val="center"/>
              <w:rPr>
                <w:rFonts w:ascii="Times New Roman" w:hAnsi="Times New Roman" w:cs="Times New Roman"/>
                <w:sz w:val="20"/>
                <w:szCs w:val="20"/>
              </w:rPr>
            </w:pPr>
            <w:r w:rsidRPr="00894070">
              <w:rPr>
                <w:rFonts w:ascii="Times New Roman" w:hAnsi="Times New Roman" w:cs="Times New Roman"/>
                <w:sz w:val="20"/>
                <w:szCs w:val="20"/>
              </w:rPr>
              <w:t>20.16</w:t>
            </w:r>
          </w:p>
        </w:tc>
        <w:tc>
          <w:tcPr>
            <w:tcW w:w="90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BRPL</w:t>
            </w:r>
          </w:p>
        </w:tc>
        <w:tc>
          <w:tcPr>
            <w:tcW w:w="4140" w:type="dxa"/>
          </w:tcPr>
          <w:p w:rsidR="003A1AD1" w:rsidRPr="00894070" w:rsidRDefault="003A1AD1" w:rsidP="003A1AD1">
            <w:pPr>
              <w:autoSpaceDE w:val="0"/>
              <w:autoSpaceDN w:val="0"/>
              <w:adjustRightInd w:val="0"/>
              <w:jc w:val="both"/>
              <w:rPr>
                <w:rFonts w:ascii="Times New Roman" w:hAnsi="Times New Roman" w:cs="Times New Roman"/>
                <w:sz w:val="20"/>
                <w:szCs w:val="20"/>
              </w:rPr>
            </w:pPr>
          </w:p>
        </w:tc>
      </w:tr>
      <w:tr w:rsidR="003A1AD1" w:rsidRPr="00642B39" w:rsidTr="003A1AD1">
        <w:tc>
          <w:tcPr>
            <w:tcW w:w="180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 xml:space="preserve">Malviya Nagar </w:t>
            </w:r>
          </w:p>
        </w:tc>
        <w:tc>
          <w:tcPr>
            <w:tcW w:w="1170" w:type="dxa"/>
          </w:tcPr>
          <w:p w:rsidR="003A1AD1" w:rsidRPr="00894070" w:rsidRDefault="003A1AD1" w:rsidP="003A1AD1">
            <w:pPr>
              <w:autoSpaceDE w:val="0"/>
              <w:autoSpaceDN w:val="0"/>
              <w:adjustRightInd w:val="0"/>
              <w:jc w:val="center"/>
              <w:rPr>
                <w:rFonts w:ascii="Times New Roman" w:hAnsi="Times New Roman" w:cs="Times New Roman"/>
                <w:sz w:val="20"/>
                <w:szCs w:val="20"/>
              </w:rPr>
            </w:pPr>
            <w:r w:rsidRPr="00894070">
              <w:rPr>
                <w:rFonts w:ascii="Times New Roman" w:hAnsi="Times New Roman" w:cs="Times New Roman"/>
                <w:sz w:val="20"/>
                <w:szCs w:val="20"/>
              </w:rPr>
              <w:t>20.16</w:t>
            </w:r>
          </w:p>
        </w:tc>
        <w:tc>
          <w:tcPr>
            <w:tcW w:w="90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BRPL</w:t>
            </w:r>
          </w:p>
        </w:tc>
        <w:tc>
          <w:tcPr>
            <w:tcW w:w="4140" w:type="dxa"/>
          </w:tcPr>
          <w:p w:rsidR="003A1AD1" w:rsidRPr="00894070" w:rsidRDefault="003A1AD1" w:rsidP="003A1AD1">
            <w:pPr>
              <w:autoSpaceDE w:val="0"/>
              <w:autoSpaceDN w:val="0"/>
              <w:adjustRightInd w:val="0"/>
              <w:jc w:val="both"/>
              <w:rPr>
                <w:rFonts w:ascii="Times New Roman" w:hAnsi="Times New Roman" w:cs="Times New Roman"/>
                <w:sz w:val="20"/>
                <w:szCs w:val="20"/>
              </w:rPr>
            </w:pPr>
          </w:p>
        </w:tc>
      </w:tr>
      <w:tr w:rsidR="003A1AD1" w:rsidRPr="00642B39" w:rsidTr="003A1AD1">
        <w:tc>
          <w:tcPr>
            <w:tcW w:w="180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 xml:space="preserve">Mehrauli </w:t>
            </w:r>
          </w:p>
        </w:tc>
        <w:tc>
          <w:tcPr>
            <w:tcW w:w="1170" w:type="dxa"/>
          </w:tcPr>
          <w:p w:rsidR="003A1AD1" w:rsidRPr="00894070" w:rsidRDefault="003A1AD1" w:rsidP="003A1AD1">
            <w:pPr>
              <w:autoSpaceDE w:val="0"/>
              <w:autoSpaceDN w:val="0"/>
              <w:adjustRightInd w:val="0"/>
              <w:jc w:val="center"/>
              <w:rPr>
                <w:rFonts w:ascii="Times New Roman" w:hAnsi="Times New Roman" w:cs="Times New Roman"/>
                <w:sz w:val="20"/>
                <w:szCs w:val="20"/>
              </w:rPr>
            </w:pPr>
            <w:r w:rsidRPr="00894070">
              <w:rPr>
                <w:rFonts w:ascii="Times New Roman" w:hAnsi="Times New Roman" w:cs="Times New Roman"/>
                <w:sz w:val="20"/>
                <w:szCs w:val="20"/>
              </w:rPr>
              <w:t>20</w:t>
            </w:r>
          </w:p>
        </w:tc>
        <w:tc>
          <w:tcPr>
            <w:tcW w:w="90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DTL</w:t>
            </w:r>
          </w:p>
        </w:tc>
        <w:tc>
          <w:tcPr>
            <w:tcW w:w="414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Out since 10.09.09 due to non availability of bay as the capacitor was spared for DMRC feeder. The capacitor banks</w:t>
            </w:r>
            <w:r>
              <w:rPr>
                <w:rFonts w:ascii="Times New Roman" w:hAnsi="Times New Roman" w:cs="Times New Roman"/>
                <w:sz w:val="20"/>
                <w:szCs w:val="20"/>
              </w:rPr>
              <w:t xml:space="preserve"> got re-commissioned </w:t>
            </w:r>
            <w:r w:rsidRPr="00894070">
              <w:rPr>
                <w:rFonts w:ascii="Times New Roman" w:hAnsi="Times New Roman" w:cs="Times New Roman"/>
                <w:sz w:val="20"/>
                <w:szCs w:val="20"/>
              </w:rPr>
              <w:t>on</w:t>
            </w:r>
            <w:r>
              <w:rPr>
                <w:rFonts w:ascii="Times New Roman" w:hAnsi="Times New Roman" w:cs="Times New Roman"/>
                <w:sz w:val="20"/>
                <w:szCs w:val="20"/>
              </w:rPr>
              <w:t xml:space="preserve"> 29.04.2013</w:t>
            </w:r>
          </w:p>
        </w:tc>
      </w:tr>
      <w:tr w:rsidR="003A1AD1" w:rsidRPr="00642B39" w:rsidTr="003A1AD1">
        <w:tc>
          <w:tcPr>
            <w:tcW w:w="1800" w:type="dxa"/>
          </w:tcPr>
          <w:p w:rsidR="003A1AD1" w:rsidRPr="00894070" w:rsidRDefault="003A1AD1" w:rsidP="003A1AD1">
            <w:pPr>
              <w:autoSpaceDE w:val="0"/>
              <w:autoSpaceDN w:val="0"/>
              <w:adjustRightInd w:val="0"/>
              <w:jc w:val="both"/>
              <w:rPr>
                <w:rFonts w:ascii="Times New Roman" w:hAnsi="Times New Roman" w:cs="Times New Roman"/>
                <w:sz w:val="20"/>
                <w:szCs w:val="20"/>
              </w:rPr>
            </w:pPr>
            <w:r w:rsidRPr="00894070">
              <w:rPr>
                <w:rFonts w:ascii="Times New Roman" w:hAnsi="Times New Roman" w:cs="Times New Roman"/>
                <w:sz w:val="20"/>
                <w:szCs w:val="20"/>
              </w:rPr>
              <w:t xml:space="preserve">Total </w:t>
            </w:r>
          </w:p>
        </w:tc>
        <w:tc>
          <w:tcPr>
            <w:tcW w:w="1170" w:type="dxa"/>
          </w:tcPr>
          <w:p w:rsidR="003A1AD1" w:rsidRPr="00894070" w:rsidRDefault="00A63E18" w:rsidP="003A1AD1">
            <w:pPr>
              <w:autoSpaceDE w:val="0"/>
              <w:autoSpaceDN w:val="0"/>
              <w:adjustRightInd w:val="0"/>
              <w:jc w:val="center"/>
              <w:rPr>
                <w:rFonts w:ascii="Times New Roman" w:hAnsi="Times New Roman" w:cs="Times New Roman"/>
                <w:sz w:val="20"/>
                <w:szCs w:val="20"/>
              </w:rPr>
            </w:pPr>
            <w:r w:rsidRPr="00894070">
              <w:rPr>
                <w:rFonts w:ascii="Times New Roman" w:hAnsi="Times New Roman" w:cs="Times New Roman"/>
                <w:sz w:val="20"/>
                <w:szCs w:val="20"/>
              </w:rPr>
              <w:fldChar w:fldCharType="begin"/>
            </w:r>
            <w:r w:rsidR="003A1AD1" w:rsidRPr="00894070">
              <w:rPr>
                <w:rFonts w:ascii="Times New Roman" w:hAnsi="Times New Roman" w:cs="Times New Roman"/>
                <w:sz w:val="20"/>
                <w:szCs w:val="20"/>
              </w:rPr>
              <w:instrText xml:space="preserve"> =SUM(ABOVE) </w:instrText>
            </w:r>
            <w:r w:rsidRPr="00894070">
              <w:rPr>
                <w:rFonts w:ascii="Times New Roman" w:hAnsi="Times New Roman" w:cs="Times New Roman"/>
                <w:sz w:val="20"/>
                <w:szCs w:val="20"/>
              </w:rPr>
              <w:fldChar w:fldCharType="separate"/>
            </w:r>
            <w:r w:rsidR="003A1AD1" w:rsidRPr="00894070">
              <w:rPr>
                <w:rFonts w:ascii="Times New Roman" w:hAnsi="Times New Roman" w:cs="Times New Roman"/>
                <w:noProof/>
                <w:sz w:val="20"/>
                <w:szCs w:val="20"/>
              </w:rPr>
              <w:t>80.48</w:t>
            </w:r>
            <w:r w:rsidRPr="00894070">
              <w:rPr>
                <w:rFonts w:ascii="Times New Roman" w:hAnsi="Times New Roman" w:cs="Times New Roman"/>
                <w:sz w:val="20"/>
                <w:szCs w:val="20"/>
              </w:rPr>
              <w:fldChar w:fldCharType="end"/>
            </w:r>
          </w:p>
        </w:tc>
        <w:tc>
          <w:tcPr>
            <w:tcW w:w="900" w:type="dxa"/>
          </w:tcPr>
          <w:p w:rsidR="003A1AD1" w:rsidRPr="00894070" w:rsidRDefault="003A1AD1" w:rsidP="003A1AD1">
            <w:pPr>
              <w:autoSpaceDE w:val="0"/>
              <w:autoSpaceDN w:val="0"/>
              <w:adjustRightInd w:val="0"/>
              <w:jc w:val="both"/>
              <w:rPr>
                <w:rFonts w:ascii="Times New Roman" w:hAnsi="Times New Roman" w:cs="Times New Roman"/>
                <w:sz w:val="20"/>
                <w:szCs w:val="20"/>
              </w:rPr>
            </w:pPr>
          </w:p>
        </w:tc>
        <w:tc>
          <w:tcPr>
            <w:tcW w:w="4140" w:type="dxa"/>
          </w:tcPr>
          <w:p w:rsidR="003A1AD1" w:rsidRPr="00894070" w:rsidRDefault="003A1AD1" w:rsidP="003A1AD1">
            <w:pPr>
              <w:autoSpaceDE w:val="0"/>
              <w:autoSpaceDN w:val="0"/>
              <w:adjustRightInd w:val="0"/>
              <w:jc w:val="both"/>
              <w:rPr>
                <w:rFonts w:ascii="Times New Roman" w:hAnsi="Times New Roman" w:cs="Times New Roman"/>
                <w:sz w:val="20"/>
                <w:szCs w:val="20"/>
              </w:rPr>
            </w:pPr>
          </w:p>
        </w:tc>
      </w:tr>
    </w:tbl>
    <w:p w:rsidR="003A1AD1" w:rsidRPr="00642B39" w:rsidRDefault="003A1AD1" w:rsidP="003A1AD1">
      <w:pPr>
        <w:autoSpaceDE w:val="0"/>
        <w:autoSpaceDN w:val="0"/>
        <w:adjustRightInd w:val="0"/>
        <w:spacing w:after="0" w:line="240" w:lineRule="auto"/>
        <w:jc w:val="both"/>
        <w:rPr>
          <w:rFonts w:ascii="Times New Roman" w:hAnsi="Times New Roman" w:cs="Times New Roman"/>
          <w:sz w:val="24"/>
          <w:szCs w:val="24"/>
        </w:rPr>
      </w:pPr>
    </w:p>
    <w:p w:rsidR="003A1AD1" w:rsidRPr="00642B39" w:rsidRDefault="003A1AD1" w:rsidP="003A1AD1">
      <w:pPr>
        <w:autoSpaceDE w:val="0"/>
        <w:autoSpaceDN w:val="0"/>
        <w:adjustRightInd w:val="0"/>
        <w:spacing w:after="0" w:line="240" w:lineRule="auto"/>
        <w:ind w:left="720"/>
        <w:jc w:val="both"/>
        <w:rPr>
          <w:rFonts w:ascii="Times New Roman" w:hAnsi="Times New Roman" w:cs="Times New Roman"/>
          <w:sz w:val="24"/>
          <w:szCs w:val="24"/>
        </w:rPr>
      </w:pPr>
      <w:r w:rsidRPr="00642B39">
        <w:rPr>
          <w:rFonts w:ascii="Times New Roman" w:hAnsi="Times New Roman" w:cs="Times New Roman"/>
          <w:sz w:val="24"/>
          <w:szCs w:val="24"/>
        </w:rPr>
        <w:t>Utilities are requested to update the status of revival relocation of the capacitors as it is essentially required before peak summer.</w:t>
      </w:r>
    </w:p>
    <w:p w:rsidR="003A1AD1" w:rsidRDefault="003A1AD1" w:rsidP="003A1AD1">
      <w:pPr>
        <w:autoSpaceDE w:val="0"/>
        <w:autoSpaceDN w:val="0"/>
        <w:adjustRightInd w:val="0"/>
        <w:spacing w:after="0" w:line="240" w:lineRule="auto"/>
        <w:jc w:val="both"/>
        <w:rPr>
          <w:rFonts w:ascii="Times New Roman" w:hAnsi="Times New Roman" w:cs="Times New Roman"/>
          <w:sz w:val="24"/>
          <w:szCs w:val="24"/>
        </w:rPr>
      </w:pPr>
    </w:p>
    <w:p w:rsidR="003A1AD1" w:rsidRPr="00642B39" w:rsidRDefault="003A1AD1" w:rsidP="003A1AD1">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DTL’s Planning Department may update the status of Capacitor Study undertaken by CPRI</w:t>
      </w:r>
    </w:p>
    <w:p w:rsidR="003A1AD1" w:rsidRDefault="003A1AD1" w:rsidP="003A1AD1">
      <w:pPr>
        <w:autoSpaceDE w:val="0"/>
        <w:autoSpaceDN w:val="0"/>
        <w:adjustRightInd w:val="0"/>
        <w:spacing w:after="0" w:line="240" w:lineRule="auto"/>
        <w:jc w:val="both"/>
        <w:rPr>
          <w:rFonts w:ascii="Times New Roman" w:hAnsi="Times New Roman" w:cs="Times New Roman"/>
          <w:sz w:val="24"/>
          <w:szCs w:val="24"/>
        </w:rPr>
      </w:pPr>
    </w:p>
    <w:p w:rsidR="003A1AD1" w:rsidRPr="00642B39" w:rsidRDefault="003A1AD1" w:rsidP="003A1AD1">
      <w:pPr>
        <w:autoSpaceDE w:val="0"/>
        <w:autoSpaceDN w:val="0"/>
        <w:adjustRightInd w:val="0"/>
        <w:spacing w:after="0" w:line="240" w:lineRule="auto"/>
        <w:ind w:firstLine="720"/>
        <w:jc w:val="both"/>
        <w:rPr>
          <w:rFonts w:ascii="Times New Roman" w:hAnsi="Times New Roman" w:cs="Times New Roman"/>
          <w:sz w:val="24"/>
          <w:szCs w:val="24"/>
        </w:rPr>
      </w:pPr>
      <w:r w:rsidRPr="00642B39">
        <w:rPr>
          <w:rFonts w:ascii="Times New Roman" w:hAnsi="Times New Roman" w:cs="Times New Roman"/>
          <w:sz w:val="24"/>
          <w:szCs w:val="24"/>
        </w:rPr>
        <w:t>Thanking you</w:t>
      </w:r>
    </w:p>
    <w:p w:rsidR="003A1AD1" w:rsidRPr="00642B39" w:rsidRDefault="003A1AD1" w:rsidP="003A1AD1">
      <w:pPr>
        <w:autoSpaceDE w:val="0"/>
        <w:autoSpaceDN w:val="0"/>
        <w:adjustRightInd w:val="0"/>
        <w:spacing w:after="0" w:line="240" w:lineRule="auto"/>
        <w:ind w:left="5760"/>
        <w:jc w:val="both"/>
        <w:rPr>
          <w:rFonts w:ascii="Times New Roman" w:hAnsi="Times New Roman" w:cs="Times New Roman"/>
          <w:sz w:val="24"/>
          <w:szCs w:val="24"/>
        </w:rPr>
      </w:pPr>
      <w:r w:rsidRPr="00642B39">
        <w:rPr>
          <w:rFonts w:ascii="Times New Roman" w:hAnsi="Times New Roman" w:cs="Times New Roman"/>
          <w:sz w:val="24"/>
          <w:szCs w:val="24"/>
        </w:rPr>
        <w:t xml:space="preserve">       Yours faithfully</w:t>
      </w:r>
    </w:p>
    <w:p w:rsidR="003A1AD1" w:rsidRPr="00642B39" w:rsidRDefault="003A1AD1" w:rsidP="003A1AD1">
      <w:pPr>
        <w:autoSpaceDE w:val="0"/>
        <w:autoSpaceDN w:val="0"/>
        <w:adjustRightInd w:val="0"/>
        <w:spacing w:after="0" w:line="240" w:lineRule="auto"/>
        <w:jc w:val="both"/>
        <w:rPr>
          <w:rFonts w:ascii="Times New Roman" w:hAnsi="Times New Roman" w:cs="Times New Roman"/>
          <w:sz w:val="24"/>
          <w:szCs w:val="24"/>
        </w:rPr>
      </w:pPr>
    </w:p>
    <w:p w:rsidR="003A1AD1" w:rsidRDefault="003A1AD1" w:rsidP="003A1AD1">
      <w:pPr>
        <w:autoSpaceDE w:val="0"/>
        <w:autoSpaceDN w:val="0"/>
        <w:adjustRightInd w:val="0"/>
        <w:spacing w:after="0" w:line="240" w:lineRule="auto"/>
        <w:jc w:val="both"/>
        <w:rPr>
          <w:rFonts w:ascii="Times New Roman" w:hAnsi="Times New Roman" w:cs="Times New Roman"/>
          <w:sz w:val="24"/>
          <w:szCs w:val="24"/>
        </w:rPr>
      </w:pPr>
    </w:p>
    <w:p w:rsidR="00BF44AA" w:rsidRPr="00642B39" w:rsidRDefault="00BF44AA" w:rsidP="003A1AD1">
      <w:pPr>
        <w:autoSpaceDE w:val="0"/>
        <w:autoSpaceDN w:val="0"/>
        <w:adjustRightInd w:val="0"/>
        <w:spacing w:after="0" w:line="240" w:lineRule="auto"/>
        <w:jc w:val="both"/>
        <w:rPr>
          <w:rFonts w:ascii="Times New Roman" w:hAnsi="Times New Roman" w:cs="Times New Roman"/>
          <w:sz w:val="24"/>
          <w:szCs w:val="24"/>
        </w:rPr>
      </w:pPr>
    </w:p>
    <w:p w:rsidR="003A1AD1" w:rsidRPr="00642B39" w:rsidRDefault="003A1AD1" w:rsidP="003A1AD1">
      <w:pPr>
        <w:autoSpaceDE w:val="0"/>
        <w:autoSpaceDN w:val="0"/>
        <w:adjustRightInd w:val="0"/>
        <w:spacing w:after="0" w:line="240" w:lineRule="auto"/>
        <w:jc w:val="both"/>
        <w:rPr>
          <w:rFonts w:ascii="Times New Roman" w:hAnsi="Times New Roman" w:cs="Times New Roman"/>
          <w:sz w:val="24"/>
          <w:szCs w:val="24"/>
        </w:rPr>
      </w:pPr>
    </w:p>
    <w:p w:rsidR="003A1AD1" w:rsidRPr="00642B39" w:rsidRDefault="003A1AD1" w:rsidP="003A1AD1">
      <w:pPr>
        <w:autoSpaceDE w:val="0"/>
        <w:autoSpaceDN w:val="0"/>
        <w:adjustRightInd w:val="0"/>
        <w:spacing w:after="0" w:line="240" w:lineRule="auto"/>
        <w:ind w:left="5760"/>
        <w:jc w:val="both"/>
        <w:rPr>
          <w:rFonts w:ascii="Times New Roman" w:hAnsi="Times New Roman" w:cs="Times New Roman"/>
          <w:sz w:val="24"/>
          <w:szCs w:val="24"/>
        </w:rPr>
      </w:pPr>
      <w:r w:rsidRPr="00642B39">
        <w:rPr>
          <w:rFonts w:ascii="Times New Roman" w:hAnsi="Times New Roman" w:cs="Times New Roman"/>
          <w:sz w:val="24"/>
          <w:szCs w:val="24"/>
        </w:rPr>
        <w:t xml:space="preserve">      (V. VENUGOPAL)</w:t>
      </w:r>
    </w:p>
    <w:p w:rsidR="003A1AD1" w:rsidRDefault="003A1AD1" w:rsidP="003A1AD1">
      <w:pPr>
        <w:autoSpaceDE w:val="0"/>
        <w:autoSpaceDN w:val="0"/>
        <w:adjustRightInd w:val="0"/>
        <w:spacing w:after="0" w:line="240" w:lineRule="auto"/>
        <w:ind w:left="5040" w:firstLine="720"/>
        <w:jc w:val="both"/>
        <w:rPr>
          <w:rFonts w:ascii="Times New Roman" w:hAnsi="Times New Roman" w:cs="Times New Roman"/>
          <w:sz w:val="24"/>
          <w:szCs w:val="24"/>
        </w:rPr>
      </w:pPr>
      <w:r w:rsidRPr="00642B39">
        <w:rPr>
          <w:rFonts w:ascii="Times New Roman" w:hAnsi="Times New Roman" w:cs="Times New Roman"/>
          <w:sz w:val="24"/>
          <w:szCs w:val="24"/>
        </w:rPr>
        <w:t>Dy. G.M. (System Operation)</w:t>
      </w:r>
    </w:p>
    <w:p w:rsidR="00BF44AA" w:rsidRDefault="00BF44AA">
      <w:pPr>
        <w:rPr>
          <w:rFonts w:ascii="Times New Roman" w:hAnsi="Times New Roman" w:cs="Times New Roman"/>
          <w:sz w:val="24"/>
          <w:szCs w:val="24"/>
        </w:rPr>
      </w:pPr>
      <w:r>
        <w:rPr>
          <w:rFonts w:ascii="Times New Roman" w:hAnsi="Times New Roman" w:cs="Times New Roman"/>
          <w:sz w:val="24"/>
          <w:szCs w:val="24"/>
        </w:rPr>
        <w:br w:type="page"/>
      </w:r>
    </w:p>
    <w:p w:rsidR="00BF44AA" w:rsidRDefault="00BF44AA" w:rsidP="00BF44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Copy for favour of kind information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w:t>
      </w:r>
    </w:p>
    <w:p w:rsidR="00BF44AA" w:rsidRDefault="00BF44AA" w:rsidP="00BF44AA">
      <w:pPr>
        <w:autoSpaceDE w:val="0"/>
        <w:autoSpaceDN w:val="0"/>
        <w:adjustRightInd w:val="0"/>
        <w:spacing w:after="0" w:line="240" w:lineRule="auto"/>
        <w:jc w:val="both"/>
        <w:rPr>
          <w:rFonts w:ascii="Times New Roman" w:hAnsi="Times New Roman" w:cs="Times New Roman"/>
          <w:sz w:val="24"/>
          <w:szCs w:val="24"/>
        </w:rPr>
      </w:pPr>
    </w:p>
    <w:p w:rsidR="00BF44AA" w:rsidRPr="00BF44AA" w:rsidRDefault="00BF44AA" w:rsidP="00BF44AA">
      <w:pPr>
        <w:numPr>
          <w:ilvl w:val="1"/>
          <w:numId w:val="7"/>
        </w:numPr>
        <w:tabs>
          <w:tab w:val="clear" w:pos="1440"/>
        </w:tabs>
        <w:spacing w:after="0" w:line="240" w:lineRule="auto"/>
        <w:ind w:left="540"/>
        <w:rPr>
          <w:rFonts w:ascii="Times New Roman" w:hAnsi="Times New Roman" w:cs="Times New Roman"/>
          <w:sz w:val="24"/>
          <w:szCs w:val="24"/>
        </w:rPr>
      </w:pPr>
      <w:r w:rsidRPr="00BF44AA">
        <w:rPr>
          <w:rFonts w:ascii="Times New Roman" w:hAnsi="Times New Roman" w:cs="Times New Roman"/>
          <w:sz w:val="24"/>
          <w:szCs w:val="24"/>
        </w:rPr>
        <w:t>Secretary, DERC</w:t>
      </w:r>
    </w:p>
    <w:p w:rsidR="00BF44AA" w:rsidRPr="00BF44AA" w:rsidRDefault="00BF44AA" w:rsidP="00BF44AA">
      <w:pPr>
        <w:numPr>
          <w:ilvl w:val="1"/>
          <w:numId w:val="7"/>
        </w:numPr>
        <w:tabs>
          <w:tab w:val="clear" w:pos="1440"/>
        </w:tabs>
        <w:spacing w:after="0" w:line="240" w:lineRule="auto"/>
        <w:ind w:left="540"/>
        <w:rPr>
          <w:rFonts w:ascii="Times New Roman" w:hAnsi="Times New Roman" w:cs="Times New Roman"/>
          <w:sz w:val="24"/>
          <w:szCs w:val="24"/>
        </w:rPr>
      </w:pPr>
      <w:r w:rsidRPr="00BF44AA">
        <w:rPr>
          <w:rFonts w:ascii="Times New Roman" w:hAnsi="Times New Roman" w:cs="Times New Roman"/>
          <w:sz w:val="24"/>
          <w:szCs w:val="24"/>
        </w:rPr>
        <w:t>CMD, DTL</w:t>
      </w:r>
    </w:p>
    <w:p w:rsidR="00BF44AA" w:rsidRPr="00BF44AA" w:rsidRDefault="00BF44AA" w:rsidP="00BF44AA">
      <w:pPr>
        <w:numPr>
          <w:ilvl w:val="1"/>
          <w:numId w:val="7"/>
        </w:numPr>
        <w:tabs>
          <w:tab w:val="clear" w:pos="1440"/>
        </w:tabs>
        <w:spacing w:after="0" w:line="240" w:lineRule="auto"/>
        <w:ind w:left="540"/>
        <w:jc w:val="both"/>
        <w:rPr>
          <w:rFonts w:ascii="Times New Roman" w:hAnsi="Times New Roman" w:cs="Times New Roman"/>
          <w:sz w:val="24"/>
          <w:szCs w:val="24"/>
        </w:rPr>
      </w:pPr>
      <w:r w:rsidRPr="00BF44AA">
        <w:rPr>
          <w:rFonts w:ascii="Times New Roman" w:hAnsi="Times New Roman" w:cs="Times New Roman"/>
          <w:sz w:val="24"/>
          <w:szCs w:val="24"/>
        </w:rPr>
        <w:t>Chairperson, New Delhi Municipal Council, Palika Kendra, Sansad Marg, New Delhi</w:t>
      </w:r>
    </w:p>
    <w:p w:rsidR="00BF44AA" w:rsidRPr="00BF44AA" w:rsidRDefault="00BF44AA" w:rsidP="00BF44AA">
      <w:pPr>
        <w:numPr>
          <w:ilvl w:val="1"/>
          <w:numId w:val="7"/>
        </w:numPr>
        <w:tabs>
          <w:tab w:val="clear" w:pos="1440"/>
        </w:tabs>
        <w:spacing w:after="0" w:line="240" w:lineRule="auto"/>
        <w:ind w:left="540"/>
        <w:jc w:val="both"/>
        <w:rPr>
          <w:rFonts w:ascii="Times New Roman" w:hAnsi="Times New Roman" w:cs="Times New Roman"/>
          <w:sz w:val="24"/>
          <w:szCs w:val="24"/>
        </w:rPr>
      </w:pPr>
      <w:r w:rsidRPr="00BF44AA">
        <w:rPr>
          <w:rFonts w:ascii="Times New Roman" w:hAnsi="Times New Roman" w:cs="Times New Roman"/>
          <w:sz w:val="24"/>
          <w:szCs w:val="24"/>
        </w:rPr>
        <w:t>CEO, BSES Rajdhani Power Ltd, BSES Bhawan, Nehru Place, New Delhi-110019</w:t>
      </w:r>
    </w:p>
    <w:p w:rsidR="00BF44AA" w:rsidRPr="00BF44AA" w:rsidRDefault="00BF44AA" w:rsidP="00BF44AA">
      <w:pPr>
        <w:numPr>
          <w:ilvl w:val="1"/>
          <w:numId w:val="7"/>
        </w:numPr>
        <w:tabs>
          <w:tab w:val="clear" w:pos="1440"/>
        </w:tabs>
        <w:spacing w:after="0" w:line="240" w:lineRule="auto"/>
        <w:ind w:left="540"/>
        <w:jc w:val="both"/>
        <w:rPr>
          <w:rFonts w:ascii="Times New Roman" w:hAnsi="Times New Roman" w:cs="Times New Roman"/>
          <w:sz w:val="24"/>
          <w:szCs w:val="24"/>
        </w:rPr>
      </w:pPr>
      <w:r w:rsidRPr="00BF44AA">
        <w:rPr>
          <w:rFonts w:ascii="Times New Roman" w:hAnsi="Times New Roman" w:cs="Times New Roman"/>
          <w:sz w:val="24"/>
          <w:szCs w:val="24"/>
        </w:rPr>
        <w:t>CEO, BSES Yamuna Power Ltd, Shakti Kiran Building, Karkardooma, Delhi-92</w:t>
      </w:r>
    </w:p>
    <w:p w:rsidR="00BF44AA" w:rsidRPr="00BF44AA" w:rsidRDefault="00BF44AA" w:rsidP="00BF44AA">
      <w:pPr>
        <w:numPr>
          <w:ilvl w:val="1"/>
          <w:numId w:val="7"/>
        </w:numPr>
        <w:tabs>
          <w:tab w:val="clear" w:pos="1440"/>
        </w:tabs>
        <w:spacing w:after="0" w:line="240" w:lineRule="auto"/>
        <w:ind w:left="540" w:right="-211"/>
        <w:jc w:val="both"/>
        <w:rPr>
          <w:rFonts w:ascii="Times New Roman" w:hAnsi="Times New Roman" w:cs="Times New Roman"/>
          <w:sz w:val="24"/>
          <w:szCs w:val="24"/>
        </w:rPr>
      </w:pPr>
      <w:r w:rsidRPr="00BF44AA">
        <w:rPr>
          <w:rFonts w:ascii="Times New Roman" w:hAnsi="Times New Roman" w:cs="Times New Roman"/>
          <w:sz w:val="24"/>
          <w:szCs w:val="24"/>
        </w:rPr>
        <w:t>CEO, TPDDL, 33kV Grid S/Stn, Hudson Lane, Kingsway Camp, Delhi-9</w:t>
      </w:r>
    </w:p>
    <w:p w:rsidR="00BF44AA" w:rsidRPr="00BF44AA" w:rsidRDefault="00BF44AA" w:rsidP="00BF44AA">
      <w:pPr>
        <w:numPr>
          <w:ilvl w:val="1"/>
          <w:numId w:val="7"/>
        </w:numPr>
        <w:tabs>
          <w:tab w:val="clear" w:pos="1440"/>
        </w:tabs>
        <w:spacing w:after="0" w:line="240" w:lineRule="auto"/>
        <w:ind w:left="540"/>
        <w:jc w:val="both"/>
        <w:rPr>
          <w:rFonts w:ascii="Times New Roman" w:hAnsi="Times New Roman" w:cs="Times New Roman"/>
          <w:sz w:val="24"/>
          <w:szCs w:val="24"/>
        </w:rPr>
      </w:pPr>
      <w:r w:rsidRPr="00BF44AA">
        <w:rPr>
          <w:rFonts w:ascii="Times New Roman" w:hAnsi="Times New Roman" w:cs="Times New Roman"/>
          <w:sz w:val="24"/>
          <w:szCs w:val="24"/>
        </w:rPr>
        <w:t>Managing Director, Indraprastha Power Generation Company Ltd (Genco) / Pragati Power Corporation Ltd (PPCL), Himadri, Rajghat Power House, New Delhi-110002</w:t>
      </w:r>
    </w:p>
    <w:p w:rsidR="00BF44AA" w:rsidRPr="00BF44AA" w:rsidRDefault="00BF44AA" w:rsidP="00BF44AA">
      <w:pPr>
        <w:numPr>
          <w:ilvl w:val="1"/>
          <w:numId w:val="7"/>
        </w:numPr>
        <w:tabs>
          <w:tab w:val="clear" w:pos="1440"/>
        </w:tabs>
        <w:spacing w:after="0" w:line="240" w:lineRule="auto"/>
        <w:ind w:left="540"/>
        <w:rPr>
          <w:rFonts w:ascii="Times New Roman" w:hAnsi="Times New Roman" w:cs="Times New Roman"/>
          <w:sz w:val="24"/>
          <w:szCs w:val="24"/>
        </w:rPr>
      </w:pPr>
      <w:r w:rsidRPr="00BF44AA">
        <w:rPr>
          <w:rFonts w:ascii="Times New Roman" w:hAnsi="Times New Roman" w:cs="Times New Roman"/>
          <w:sz w:val="24"/>
          <w:szCs w:val="24"/>
        </w:rPr>
        <w:t>Addl. Secretary (Power), GNCTD</w:t>
      </w:r>
    </w:p>
    <w:p w:rsidR="00BF44AA" w:rsidRPr="00BF44AA" w:rsidRDefault="00BF44AA" w:rsidP="00BF44AA">
      <w:pPr>
        <w:numPr>
          <w:ilvl w:val="1"/>
          <w:numId w:val="7"/>
        </w:numPr>
        <w:tabs>
          <w:tab w:val="clear" w:pos="1440"/>
        </w:tabs>
        <w:spacing w:after="0" w:line="240" w:lineRule="auto"/>
        <w:ind w:left="540"/>
        <w:rPr>
          <w:rFonts w:ascii="Times New Roman" w:hAnsi="Times New Roman" w:cs="Times New Roman"/>
          <w:sz w:val="24"/>
          <w:szCs w:val="24"/>
        </w:rPr>
      </w:pPr>
      <w:r w:rsidRPr="00BF44AA">
        <w:rPr>
          <w:rFonts w:ascii="Times New Roman" w:hAnsi="Times New Roman" w:cs="Times New Roman"/>
          <w:sz w:val="24"/>
          <w:szCs w:val="24"/>
        </w:rPr>
        <w:t>Director (Operations), DTL</w:t>
      </w:r>
    </w:p>
    <w:p w:rsidR="00BF44AA" w:rsidRPr="00BF44AA" w:rsidRDefault="00BF44AA" w:rsidP="00BF44AA">
      <w:pPr>
        <w:numPr>
          <w:ilvl w:val="1"/>
          <w:numId w:val="7"/>
        </w:numPr>
        <w:tabs>
          <w:tab w:val="clear" w:pos="1440"/>
        </w:tabs>
        <w:spacing w:after="0" w:line="240" w:lineRule="auto"/>
        <w:ind w:left="540"/>
        <w:rPr>
          <w:rFonts w:ascii="Times New Roman" w:hAnsi="Times New Roman" w:cs="Times New Roman"/>
          <w:sz w:val="24"/>
          <w:szCs w:val="24"/>
        </w:rPr>
      </w:pPr>
      <w:r w:rsidRPr="00BF44AA">
        <w:rPr>
          <w:rFonts w:ascii="Times New Roman" w:hAnsi="Times New Roman" w:cs="Times New Roman"/>
          <w:sz w:val="24"/>
          <w:szCs w:val="24"/>
        </w:rPr>
        <w:t>Director (Fin), DTL</w:t>
      </w:r>
    </w:p>
    <w:p w:rsidR="00BF44AA" w:rsidRPr="00642B39" w:rsidRDefault="00BF44AA" w:rsidP="00BF44AA">
      <w:pPr>
        <w:autoSpaceDE w:val="0"/>
        <w:autoSpaceDN w:val="0"/>
        <w:adjustRightInd w:val="0"/>
        <w:spacing w:after="0" w:line="240" w:lineRule="auto"/>
        <w:jc w:val="both"/>
        <w:rPr>
          <w:rFonts w:ascii="Times New Roman" w:hAnsi="Times New Roman" w:cs="Times New Roman"/>
          <w:sz w:val="24"/>
          <w:szCs w:val="24"/>
        </w:rPr>
      </w:pPr>
    </w:p>
    <w:sectPr w:rsidR="00BF44AA" w:rsidRPr="00642B39" w:rsidSect="00380FF4">
      <w:pgSz w:w="12240" w:h="15840" w:code="1"/>
      <w:pgMar w:top="864" w:right="1584" w:bottom="864"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6126"/>
    <w:multiLevelType w:val="hybridMultilevel"/>
    <w:tmpl w:val="540E2946"/>
    <w:lvl w:ilvl="0" w:tplc="0409000F">
      <w:start w:val="1"/>
      <w:numFmt w:val="decimal"/>
      <w:lvlText w:val="%1."/>
      <w:lvlJc w:val="left"/>
      <w:pPr>
        <w:tabs>
          <w:tab w:val="num" w:pos="720"/>
        </w:tabs>
        <w:ind w:left="720" w:hanging="360"/>
      </w:pPr>
    </w:lvl>
    <w:lvl w:ilvl="1" w:tplc="C026ECE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BD5E8E"/>
    <w:multiLevelType w:val="hybridMultilevel"/>
    <w:tmpl w:val="E0744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7409A"/>
    <w:multiLevelType w:val="hybridMultilevel"/>
    <w:tmpl w:val="431C081A"/>
    <w:lvl w:ilvl="0" w:tplc="4AC0F91C">
      <w:start w:val="1"/>
      <w:numFmt w:val="lowerRoman"/>
      <w:lvlText w:val="(%1)"/>
      <w:lvlJc w:val="left"/>
      <w:pPr>
        <w:ind w:left="1440" w:hanging="720"/>
      </w:pPr>
      <w:rPr>
        <w:rFonts w:ascii="BookAntiqua" w:hAnsi="BookAntiqua" w:cs="BookAntiqu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3A5476"/>
    <w:multiLevelType w:val="hybridMultilevel"/>
    <w:tmpl w:val="2B1ACC72"/>
    <w:lvl w:ilvl="0" w:tplc="91D07482">
      <w:start w:val="1"/>
      <w:numFmt w:val="lowerRoman"/>
      <w:lvlText w:val="%1)"/>
      <w:lvlJc w:val="left"/>
      <w:pPr>
        <w:ind w:left="1440" w:hanging="720"/>
      </w:pPr>
      <w:rPr>
        <w:rFonts w:ascii="BookAntiqua" w:hAnsi="BookAntiqua" w:cs="BookAntiqu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AE3FB0"/>
    <w:multiLevelType w:val="hybridMultilevel"/>
    <w:tmpl w:val="FB9C3EE0"/>
    <w:lvl w:ilvl="0" w:tplc="0409000F">
      <w:start w:val="1"/>
      <w:numFmt w:val="decimal"/>
      <w:lvlText w:val="%1."/>
      <w:lvlJc w:val="left"/>
      <w:pPr>
        <w:tabs>
          <w:tab w:val="num" w:pos="720"/>
        </w:tabs>
        <w:ind w:left="720" w:hanging="360"/>
      </w:pPr>
    </w:lvl>
    <w:lvl w:ilvl="1" w:tplc="8C344A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ED1EF6"/>
    <w:multiLevelType w:val="hybridMultilevel"/>
    <w:tmpl w:val="2A38031E"/>
    <w:lvl w:ilvl="0" w:tplc="DE9A77A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B35E0F"/>
    <w:multiLevelType w:val="hybridMultilevel"/>
    <w:tmpl w:val="4E2EC9E0"/>
    <w:lvl w:ilvl="0" w:tplc="984E77AA">
      <w:start w:val="1"/>
      <w:numFmt w:val="lowerRoman"/>
      <w:lvlText w:val="%1)"/>
      <w:lvlJc w:val="left"/>
      <w:pPr>
        <w:ind w:left="1440" w:hanging="720"/>
      </w:pPr>
      <w:rPr>
        <w:rFonts w:ascii="BookAntiqua" w:hAnsi="BookAntiqua" w:cs="BookAntiqu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42C74"/>
    <w:rsid w:val="0002220D"/>
    <w:rsid w:val="000262D9"/>
    <w:rsid w:val="000366DE"/>
    <w:rsid w:val="00042C74"/>
    <w:rsid w:val="000611D2"/>
    <w:rsid w:val="00093102"/>
    <w:rsid w:val="000D255C"/>
    <w:rsid w:val="00103FF6"/>
    <w:rsid w:val="00105151"/>
    <w:rsid w:val="00112018"/>
    <w:rsid w:val="001639D3"/>
    <w:rsid w:val="00180944"/>
    <w:rsid w:val="001A6DA5"/>
    <w:rsid w:val="001B37B2"/>
    <w:rsid w:val="001C326B"/>
    <w:rsid w:val="001F4520"/>
    <w:rsid w:val="00222A06"/>
    <w:rsid w:val="00236CE2"/>
    <w:rsid w:val="00243CFE"/>
    <w:rsid w:val="002E615B"/>
    <w:rsid w:val="002F0E30"/>
    <w:rsid w:val="003050AE"/>
    <w:rsid w:val="003272ED"/>
    <w:rsid w:val="003517AA"/>
    <w:rsid w:val="00380FF4"/>
    <w:rsid w:val="003A1AD1"/>
    <w:rsid w:val="003B14F8"/>
    <w:rsid w:val="003E3C32"/>
    <w:rsid w:val="0045797E"/>
    <w:rsid w:val="00465129"/>
    <w:rsid w:val="004778DF"/>
    <w:rsid w:val="00486FF0"/>
    <w:rsid w:val="004C7EBE"/>
    <w:rsid w:val="004E5D97"/>
    <w:rsid w:val="004E7BC8"/>
    <w:rsid w:val="004F2C9E"/>
    <w:rsid w:val="005116FB"/>
    <w:rsid w:val="0051574D"/>
    <w:rsid w:val="005812E5"/>
    <w:rsid w:val="005C188F"/>
    <w:rsid w:val="005C7458"/>
    <w:rsid w:val="0063454F"/>
    <w:rsid w:val="00642B39"/>
    <w:rsid w:val="00642F24"/>
    <w:rsid w:val="00672C69"/>
    <w:rsid w:val="006B00AF"/>
    <w:rsid w:val="006B631F"/>
    <w:rsid w:val="00705DCE"/>
    <w:rsid w:val="00741904"/>
    <w:rsid w:val="007A0DFF"/>
    <w:rsid w:val="007C1AF9"/>
    <w:rsid w:val="007D7AE4"/>
    <w:rsid w:val="00806E98"/>
    <w:rsid w:val="008569EA"/>
    <w:rsid w:val="008647DD"/>
    <w:rsid w:val="00876F25"/>
    <w:rsid w:val="008845B4"/>
    <w:rsid w:val="00894070"/>
    <w:rsid w:val="008A2877"/>
    <w:rsid w:val="008B1A14"/>
    <w:rsid w:val="008C3A06"/>
    <w:rsid w:val="008C52D9"/>
    <w:rsid w:val="008F067D"/>
    <w:rsid w:val="008F509A"/>
    <w:rsid w:val="008F7552"/>
    <w:rsid w:val="00994863"/>
    <w:rsid w:val="009F2ED9"/>
    <w:rsid w:val="00A01937"/>
    <w:rsid w:val="00A07782"/>
    <w:rsid w:val="00A521C0"/>
    <w:rsid w:val="00A63BBB"/>
    <w:rsid w:val="00A63E18"/>
    <w:rsid w:val="00B27AB7"/>
    <w:rsid w:val="00B467B0"/>
    <w:rsid w:val="00BD2417"/>
    <w:rsid w:val="00BE20D7"/>
    <w:rsid w:val="00BE5CFE"/>
    <w:rsid w:val="00BE5EE7"/>
    <w:rsid w:val="00BF44AA"/>
    <w:rsid w:val="00C641A2"/>
    <w:rsid w:val="00C978E0"/>
    <w:rsid w:val="00CC4985"/>
    <w:rsid w:val="00D52BFB"/>
    <w:rsid w:val="00DC0B6F"/>
    <w:rsid w:val="00DF75F5"/>
    <w:rsid w:val="00EC166C"/>
    <w:rsid w:val="00F22770"/>
    <w:rsid w:val="00F22D80"/>
    <w:rsid w:val="00F86CF1"/>
    <w:rsid w:val="00FB1E48"/>
    <w:rsid w:val="00FB2BCC"/>
    <w:rsid w:val="00FD5F0D"/>
    <w:rsid w:val="00FE6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6F2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76F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25"/>
    <w:rPr>
      <w:rFonts w:ascii="Tahoma" w:hAnsi="Tahoma" w:cs="Tahoma"/>
      <w:sz w:val="16"/>
      <w:szCs w:val="16"/>
    </w:rPr>
  </w:style>
  <w:style w:type="table" w:styleId="TableGrid">
    <w:name w:val="Table Grid"/>
    <w:basedOn w:val="TableNormal"/>
    <w:rsid w:val="00BE5E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220D"/>
    <w:pPr>
      <w:ind w:left="720"/>
      <w:contextualSpacing/>
    </w:pPr>
  </w:style>
  <w:style w:type="paragraph" w:styleId="NormalWeb">
    <w:name w:val="Normal (Web)"/>
    <w:basedOn w:val="Normal"/>
    <w:uiPriority w:val="99"/>
    <w:unhideWhenUsed/>
    <w:rsid w:val="00FD5F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538272">
      <w:bodyDiv w:val="1"/>
      <w:marLeft w:val="0"/>
      <w:marRight w:val="0"/>
      <w:marTop w:val="0"/>
      <w:marBottom w:val="0"/>
      <w:divBdr>
        <w:top w:val="none" w:sz="0" w:space="0" w:color="auto"/>
        <w:left w:val="none" w:sz="0" w:space="0" w:color="auto"/>
        <w:bottom w:val="none" w:sz="0" w:space="0" w:color="auto"/>
        <w:right w:val="none" w:sz="0" w:space="0" w:color="auto"/>
      </w:divBdr>
    </w:div>
    <w:div w:id="6451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F9E6-2578-488A-88F9-9F6431EB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19</Pages>
  <Words>5664</Words>
  <Characters>32289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DGM(SO)</Company>
  <LinksUpToDate>false</LinksUpToDate>
  <CharactersWithSpaces>37878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DGM(STAFF)</dc:creator>
  <cp:keywords/>
  <dc:description/>
  <cp:lastModifiedBy>ibm</cp:lastModifiedBy>
  <cp:revision>15</cp:revision>
  <cp:lastPrinted>2013-05-31T06:47:00Z</cp:lastPrinted>
  <dcterms:created xsi:type="dcterms:W3CDTF">2013-05-21T06:53:00Z</dcterms:created>
  <dcterms:modified xsi:type="dcterms:W3CDTF">2013-05-31T06:47:00Z</dcterms:modified>
</cp:coreProperties>
</file>