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9F4704">
        <w:trPr>
          <w:gridAfter w:val="1"/>
          <w:wAfter w:w="20" w:type="dxa"/>
        </w:trPr>
        <w:tc>
          <w:tcPr>
            <w:tcW w:w="1888" w:type="dxa"/>
            <w:shd w:val="clear" w:color="auto" w:fill="auto"/>
          </w:tcPr>
          <w:p w:rsidR="001539D6" w:rsidRPr="009F4704" w:rsidRDefault="001539D6" w:rsidP="00622E7D">
            <w:pPr>
              <w:pStyle w:val="BodyText"/>
              <w:spacing w:after="0"/>
              <w:ind w:right="569"/>
              <w:jc w:val="center"/>
              <w:rPr>
                <w:b/>
                <w:color w:val="000000" w:themeColor="text1"/>
              </w:rPr>
            </w:pPr>
            <w:r w:rsidRPr="009F4704">
              <w:rPr>
                <w:b/>
                <w:color w:val="000000" w:themeColor="text1"/>
              </w:rPr>
              <w:br w:type="page"/>
            </w:r>
            <w:r w:rsidRPr="009F4704">
              <w:rPr>
                <w:b/>
                <w:color w:val="000000" w:themeColor="text1"/>
              </w:rPr>
              <w:br w:type="page"/>
            </w:r>
            <w:r w:rsidRPr="009F4704">
              <w:rPr>
                <w:b/>
                <w:color w:val="000000" w:themeColor="text1"/>
              </w:rPr>
              <w:br w:type="page"/>
            </w:r>
            <w:r w:rsidRPr="009F4704">
              <w:rPr>
                <w:b/>
                <w:color w:val="000000" w:themeColor="text1"/>
              </w:rPr>
              <w:br w:type="page"/>
            </w:r>
            <w:r w:rsidRPr="009F4704">
              <w:rPr>
                <w:color w:val="000000" w:themeColor="text1"/>
              </w:rPr>
              <w:br w:type="page"/>
            </w:r>
            <w:r w:rsidRPr="009F4704">
              <w:rPr>
                <w:b/>
                <w:color w:val="000000" w:themeColor="text1"/>
              </w:rPr>
              <w:br w:type="page"/>
            </w:r>
            <w:r w:rsidRPr="009F4704">
              <w:rPr>
                <w:b/>
                <w:color w:val="000000" w:themeColor="text1"/>
              </w:rPr>
              <w:br w:type="page"/>
            </w:r>
            <w:r w:rsidRPr="009F4704">
              <w:rPr>
                <w:b/>
                <w:bCs/>
                <w:color w:val="000000" w:themeColor="text1"/>
              </w:rPr>
              <w:br w:type="page"/>
            </w:r>
            <w:r w:rsidRPr="009F4704">
              <w:rPr>
                <w:color w:val="000000" w:themeColor="text1"/>
              </w:rPr>
              <w:br w:type="page"/>
            </w:r>
            <w:r w:rsidR="00BA536A" w:rsidRPr="009F4704">
              <w:rPr>
                <w:b/>
                <w:noProof/>
                <w:color w:val="000000" w:themeColor="text1"/>
                <w:lang w:val="en-IN" w:eastAsia="en-IN"/>
              </w:rPr>
              <w:drawing>
                <wp:inline distT="0" distB="0" distL="0" distR="0">
                  <wp:extent cx="1127125" cy="1212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7125" cy="1212215"/>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9F4704" w:rsidRDefault="00E17B8C" w:rsidP="00622E7D">
            <w:pPr>
              <w:tabs>
                <w:tab w:val="left" w:pos="373"/>
              </w:tabs>
              <w:ind w:right="569"/>
              <w:jc w:val="center"/>
              <w:rPr>
                <w:color w:val="000000" w:themeColor="text1"/>
                <w:u w:val="single"/>
              </w:rPr>
            </w:pPr>
            <w:r w:rsidRPr="00E17B8C">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6.8pt;height:14.3pt" fillcolor="black">
                  <v:shadow color="#868686"/>
                  <v:textpath style="font-family:&quot;Arial Black&quot;;font-size:18pt;v-text-kern:t" trim="t" fitpath="t" string=" दिल्ली ट्रांस्को लिमिटेड "/>
                </v:shape>
              </w:pict>
            </w:r>
            <w:r w:rsidR="001539D6" w:rsidRPr="009F4704">
              <w:rPr>
                <w:b/>
                <w:bCs/>
                <w:color w:val="000000" w:themeColor="text1"/>
                <w:lang w:bidi="hi-IN"/>
              </w:rPr>
              <w:t xml:space="preserve">   </w:t>
            </w:r>
            <w:r w:rsidR="001539D6" w:rsidRPr="009F4704">
              <w:rPr>
                <w:color w:val="000000" w:themeColor="text1"/>
                <w:u w:val="single"/>
              </w:rPr>
              <w:t xml:space="preserve"> </w:t>
            </w:r>
          </w:p>
          <w:p w:rsidR="001539D6" w:rsidRPr="009F4704" w:rsidRDefault="00E17B8C" w:rsidP="00622E7D">
            <w:pPr>
              <w:tabs>
                <w:tab w:val="left" w:pos="373"/>
              </w:tabs>
              <w:ind w:right="569"/>
              <w:jc w:val="center"/>
              <w:rPr>
                <w:b/>
                <w:bCs/>
                <w:color w:val="000000" w:themeColor="text1"/>
                <w:lang w:bidi="hi-IN"/>
              </w:rPr>
            </w:pPr>
            <w:r w:rsidRPr="00E17B8C">
              <w:rPr>
                <w:color w:val="000000" w:themeColor="text1"/>
              </w:rPr>
              <w:pict>
                <v:shape id="_x0000_i1026" type="#_x0000_t136" style="width:253.35pt;height:8.8pt" fillcolor="black">
                  <v:shadow color="#868686"/>
                  <v:textpath style="font-family:&quot;Arial Black&quot;;font-size:18pt;v-text-kern:t" trim="t" fitpath="t" string="DELHI TRANSCO LIMITED"/>
                </v:shape>
              </w:pict>
            </w:r>
            <w:r w:rsidR="001539D6" w:rsidRPr="009F4704">
              <w:rPr>
                <w:b/>
                <w:bCs/>
                <w:color w:val="000000" w:themeColor="text1"/>
                <w:lang w:bidi="hi-IN"/>
              </w:rPr>
              <w:t xml:space="preserve">  </w:t>
            </w:r>
          </w:p>
          <w:p w:rsidR="001539D6" w:rsidRPr="009F4704" w:rsidRDefault="001539D6" w:rsidP="00622E7D">
            <w:pPr>
              <w:tabs>
                <w:tab w:val="left" w:pos="373"/>
              </w:tabs>
              <w:ind w:right="569"/>
              <w:jc w:val="center"/>
              <w:rPr>
                <w:b/>
                <w:bCs/>
                <w:color w:val="000000" w:themeColor="text1"/>
                <w:u w:val="single"/>
                <w:lang w:bidi="hi-IN"/>
              </w:rPr>
            </w:pPr>
            <w:r w:rsidRPr="009F4704">
              <w:rPr>
                <w:b/>
                <w:bCs/>
                <w:color w:val="000000" w:themeColor="text1"/>
                <w:lang w:bidi="hi-IN"/>
              </w:rPr>
              <w:t xml:space="preserve"> </w:t>
            </w:r>
            <w:r w:rsidRPr="009F4704">
              <w:rPr>
                <w:rFonts w:cs="Mangal"/>
                <w:b/>
                <w:bCs/>
                <w:color w:val="000000" w:themeColor="text1"/>
                <w:u w:val="single"/>
                <w:cs/>
                <w:lang w:bidi="hi-IN"/>
              </w:rPr>
              <w:t>पंजीकृत</w:t>
            </w:r>
            <w:r w:rsidRPr="009F4704">
              <w:rPr>
                <w:b/>
                <w:bCs/>
                <w:color w:val="000000" w:themeColor="text1"/>
                <w:u w:val="single"/>
                <w:cs/>
                <w:lang w:bidi="hi-IN"/>
              </w:rPr>
              <w:t xml:space="preserve"> </w:t>
            </w:r>
            <w:r w:rsidRPr="009F4704">
              <w:rPr>
                <w:rFonts w:cs="Mangal"/>
                <w:b/>
                <w:bCs/>
                <w:color w:val="000000" w:themeColor="text1"/>
                <w:u w:val="single"/>
                <w:cs/>
                <w:lang w:bidi="hi-IN"/>
              </w:rPr>
              <w:t>कार्यालय</w:t>
            </w:r>
            <w:r w:rsidRPr="009F4704">
              <w:rPr>
                <w:b/>
                <w:bCs/>
                <w:color w:val="000000" w:themeColor="text1"/>
                <w:u w:val="single"/>
                <w:cs/>
                <w:lang w:bidi="hi-IN"/>
              </w:rPr>
              <w:t xml:space="preserve"> :</w:t>
            </w:r>
            <w:r w:rsidRPr="009F4704">
              <w:rPr>
                <w:rFonts w:cs="Mangal"/>
                <w:b/>
                <w:bCs/>
                <w:color w:val="000000" w:themeColor="text1"/>
                <w:u w:val="single"/>
                <w:cs/>
                <w:lang w:bidi="hi-IN"/>
              </w:rPr>
              <w:t>शक्ति</w:t>
            </w:r>
            <w:r w:rsidRPr="009F4704">
              <w:rPr>
                <w:b/>
                <w:bCs/>
                <w:color w:val="000000" w:themeColor="text1"/>
                <w:u w:val="single"/>
                <w:cs/>
                <w:lang w:bidi="hi-IN"/>
              </w:rPr>
              <w:t xml:space="preserve"> </w:t>
            </w:r>
            <w:r w:rsidRPr="009F4704">
              <w:rPr>
                <w:rFonts w:cs="Mangal"/>
                <w:b/>
                <w:bCs/>
                <w:color w:val="000000" w:themeColor="text1"/>
                <w:u w:val="single"/>
                <w:cs/>
                <w:lang w:bidi="hi-IN"/>
              </w:rPr>
              <w:t>सदन</w:t>
            </w:r>
            <w:r w:rsidRPr="009F4704">
              <w:rPr>
                <w:b/>
                <w:bCs/>
                <w:color w:val="000000" w:themeColor="text1"/>
                <w:u w:val="single"/>
              </w:rPr>
              <w:t xml:space="preserve">, </w:t>
            </w:r>
            <w:r w:rsidRPr="009F4704">
              <w:rPr>
                <w:rFonts w:cs="Mangal"/>
                <w:b/>
                <w:bCs/>
                <w:color w:val="000000" w:themeColor="text1"/>
                <w:u w:val="single"/>
                <w:cs/>
                <w:lang w:bidi="hi-IN"/>
              </w:rPr>
              <w:t>कोटला</w:t>
            </w:r>
            <w:r w:rsidRPr="009F4704">
              <w:rPr>
                <w:b/>
                <w:bCs/>
                <w:color w:val="000000" w:themeColor="text1"/>
                <w:u w:val="single"/>
                <w:cs/>
                <w:lang w:bidi="hi-IN"/>
              </w:rPr>
              <w:t xml:space="preserve"> </w:t>
            </w:r>
            <w:r w:rsidRPr="009F4704">
              <w:rPr>
                <w:rFonts w:cs="Mangal"/>
                <w:b/>
                <w:bCs/>
                <w:color w:val="000000" w:themeColor="text1"/>
                <w:u w:val="single"/>
                <w:cs/>
                <w:lang w:bidi="hi-IN"/>
              </w:rPr>
              <w:t>रोड़</w:t>
            </w:r>
            <w:r w:rsidRPr="009F4704">
              <w:rPr>
                <w:b/>
                <w:bCs/>
                <w:color w:val="000000" w:themeColor="text1"/>
                <w:u w:val="single"/>
              </w:rPr>
              <w:t xml:space="preserve">, </w:t>
            </w:r>
            <w:r w:rsidRPr="009F4704">
              <w:rPr>
                <w:rFonts w:cs="Mangal"/>
                <w:b/>
                <w:bCs/>
                <w:color w:val="000000" w:themeColor="text1"/>
                <w:u w:val="single"/>
                <w:cs/>
                <w:lang w:bidi="hi-IN"/>
              </w:rPr>
              <w:t>न्यू</w:t>
            </w:r>
            <w:r w:rsidRPr="009F4704">
              <w:rPr>
                <w:b/>
                <w:bCs/>
                <w:color w:val="000000" w:themeColor="text1"/>
                <w:u w:val="single"/>
                <w:cs/>
                <w:lang w:bidi="hi-IN"/>
              </w:rPr>
              <w:t xml:space="preserve"> </w:t>
            </w:r>
            <w:r w:rsidRPr="009F4704">
              <w:rPr>
                <w:rFonts w:cs="Mangal"/>
                <w:b/>
                <w:bCs/>
                <w:color w:val="000000" w:themeColor="text1"/>
                <w:u w:val="single"/>
                <w:cs/>
                <w:lang w:bidi="hi-IN"/>
              </w:rPr>
              <w:t>दिल्ली</w:t>
            </w:r>
            <w:r w:rsidRPr="009F4704">
              <w:rPr>
                <w:b/>
                <w:bCs/>
                <w:color w:val="000000" w:themeColor="text1"/>
                <w:u w:val="single"/>
                <w:cs/>
                <w:lang w:bidi="hi-IN"/>
              </w:rPr>
              <w:t>-</w:t>
            </w:r>
            <w:r w:rsidRPr="009F4704">
              <w:rPr>
                <w:b/>
                <w:bCs/>
                <w:color w:val="000000" w:themeColor="text1"/>
                <w:u w:val="single"/>
                <w:lang w:bidi="hi-IN"/>
              </w:rPr>
              <w:t>110002</w:t>
            </w:r>
          </w:p>
          <w:p w:rsidR="001539D6" w:rsidRPr="009F4704" w:rsidRDefault="001539D6" w:rsidP="00622E7D">
            <w:pPr>
              <w:tabs>
                <w:tab w:val="left" w:pos="373"/>
              </w:tabs>
              <w:ind w:right="569"/>
              <w:jc w:val="center"/>
              <w:rPr>
                <w:b/>
                <w:bCs/>
                <w:color w:val="000000" w:themeColor="text1"/>
              </w:rPr>
            </w:pPr>
            <w:r w:rsidRPr="009F4704">
              <w:rPr>
                <w:color w:val="000000" w:themeColor="text1"/>
                <w:u w:val="single"/>
              </w:rPr>
              <w:t xml:space="preserve">(Regd. Office Shakti </w:t>
            </w:r>
            <w:proofErr w:type="spellStart"/>
            <w:r w:rsidRPr="009F4704">
              <w:rPr>
                <w:color w:val="000000" w:themeColor="text1"/>
                <w:u w:val="single"/>
              </w:rPr>
              <w:t>Sadan</w:t>
            </w:r>
            <w:proofErr w:type="spellEnd"/>
            <w:r w:rsidRPr="009F4704">
              <w:rPr>
                <w:color w:val="000000" w:themeColor="text1"/>
                <w:u w:val="single"/>
              </w:rPr>
              <w:t xml:space="preserve">, </w:t>
            </w:r>
            <w:proofErr w:type="spellStart"/>
            <w:r w:rsidRPr="009F4704">
              <w:rPr>
                <w:color w:val="000000" w:themeColor="text1"/>
                <w:u w:val="single"/>
              </w:rPr>
              <w:t>Kotla</w:t>
            </w:r>
            <w:proofErr w:type="spellEnd"/>
            <w:r w:rsidRPr="009F4704">
              <w:rPr>
                <w:color w:val="000000" w:themeColor="text1"/>
                <w:u w:val="single"/>
              </w:rPr>
              <w:t xml:space="preserve"> Road, New Delhi-110002)</w:t>
            </w:r>
          </w:p>
          <w:p w:rsidR="001539D6" w:rsidRPr="009F4704" w:rsidRDefault="001539D6" w:rsidP="00622E7D">
            <w:pPr>
              <w:rPr>
                <w:b/>
                <w:bCs/>
                <w:color w:val="000000" w:themeColor="text1"/>
                <w:lang w:bidi="hi-IN"/>
              </w:rPr>
            </w:pPr>
            <w:r w:rsidRPr="009F4704">
              <w:rPr>
                <w:b/>
                <w:bCs/>
                <w:color w:val="000000" w:themeColor="text1"/>
                <w:lang w:bidi="hi-IN"/>
              </w:rPr>
              <w:t xml:space="preserve">                         </w:t>
            </w:r>
            <w:r w:rsidRPr="009F4704">
              <w:rPr>
                <w:rFonts w:cs="Mangal"/>
                <w:b/>
                <w:bCs/>
                <w:color w:val="000000" w:themeColor="text1"/>
                <w:cs/>
                <w:lang w:bidi="hi-IN"/>
              </w:rPr>
              <w:t>कार्यालय</w:t>
            </w:r>
            <w:r w:rsidRPr="009F4704">
              <w:rPr>
                <w:b/>
                <w:bCs/>
                <w:color w:val="000000" w:themeColor="text1"/>
                <w:cs/>
                <w:lang w:bidi="hi-IN"/>
              </w:rPr>
              <w:t xml:space="preserve"> </w:t>
            </w:r>
            <w:r w:rsidRPr="009F4704">
              <w:rPr>
                <w:rFonts w:cs="Mangal"/>
                <w:b/>
                <w:bCs/>
                <w:color w:val="000000" w:themeColor="text1"/>
                <w:cs/>
                <w:lang w:bidi="hi-IN"/>
              </w:rPr>
              <w:t>उपमहाप्रबंधक</w:t>
            </w:r>
            <w:r w:rsidRPr="009F4704">
              <w:rPr>
                <w:b/>
                <w:bCs/>
                <w:color w:val="000000" w:themeColor="text1"/>
                <w:cs/>
                <w:lang w:bidi="hi-IN"/>
              </w:rPr>
              <w:t xml:space="preserve"> (</w:t>
            </w:r>
            <w:r w:rsidRPr="009F4704">
              <w:rPr>
                <w:rFonts w:cs="Mangal"/>
                <w:b/>
                <w:bCs/>
                <w:color w:val="000000" w:themeColor="text1"/>
                <w:cs/>
                <w:lang w:bidi="hi-IN"/>
              </w:rPr>
              <w:t>एस</w:t>
            </w:r>
            <w:r w:rsidRPr="009F4704">
              <w:rPr>
                <w:b/>
                <w:bCs/>
                <w:color w:val="000000" w:themeColor="text1"/>
                <w:cs/>
                <w:lang w:bidi="hi-IN"/>
              </w:rPr>
              <w:t>.</w:t>
            </w:r>
            <w:r w:rsidRPr="009F4704">
              <w:rPr>
                <w:rFonts w:cs="Mangal"/>
                <w:b/>
                <w:bCs/>
                <w:color w:val="000000" w:themeColor="text1"/>
                <w:cs/>
                <w:lang w:bidi="hi-IN"/>
              </w:rPr>
              <w:t>ओ</w:t>
            </w:r>
            <w:r w:rsidRPr="009F4704">
              <w:rPr>
                <w:b/>
                <w:bCs/>
                <w:color w:val="000000" w:themeColor="text1"/>
                <w:cs/>
                <w:lang w:bidi="hi-IN"/>
              </w:rPr>
              <w:t>.)</w:t>
            </w:r>
          </w:p>
          <w:p w:rsidR="001539D6" w:rsidRPr="009F4704" w:rsidRDefault="001539D6" w:rsidP="00622E7D">
            <w:pPr>
              <w:tabs>
                <w:tab w:val="left" w:pos="373"/>
              </w:tabs>
              <w:ind w:right="569"/>
              <w:jc w:val="center"/>
              <w:rPr>
                <w:b/>
                <w:bCs/>
                <w:color w:val="000000" w:themeColor="text1"/>
              </w:rPr>
            </w:pPr>
            <w:r w:rsidRPr="009F4704">
              <w:rPr>
                <w:b/>
                <w:bCs/>
                <w:color w:val="000000" w:themeColor="text1"/>
              </w:rPr>
              <w:t xml:space="preserve">    Office of Dy. General Manager (SO)</w:t>
            </w:r>
          </w:p>
          <w:p w:rsidR="001539D6" w:rsidRPr="009F4704" w:rsidRDefault="001539D6" w:rsidP="00622E7D">
            <w:pPr>
              <w:tabs>
                <w:tab w:val="left" w:pos="373"/>
              </w:tabs>
              <w:ind w:right="569"/>
              <w:jc w:val="center"/>
              <w:rPr>
                <w:b/>
                <w:bCs/>
                <w:color w:val="000000" w:themeColor="text1"/>
              </w:rPr>
            </w:pPr>
            <w:r w:rsidRPr="009F4704">
              <w:rPr>
                <w:rFonts w:cs="Mangal"/>
                <w:b/>
                <w:bCs/>
                <w:color w:val="000000" w:themeColor="text1"/>
                <w:cs/>
                <w:lang w:bidi="hi-IN"/>
              </w:rPr>
              <w:t>एस</w:t>
            </w:r>
            <w:r w:rsidRPr="009F4704">
              <w:rPr>
                <w:b/>
                <w:bCs/>
                <w:color w:val="000000" w:themeColor="text1"/>
                <w:cs/>
                <w:lang w:bidi="hi-IN"/>
              </w:rPr>
              <w:t xml:space="preserve"> </w:t>
            </w:r>
            <w:r w:rsidRPr="009F4704">
              <w:rPr>
                <w:rFonts w:cs="Mangal"/>
                <w:b/>
                <w:bCs/>
                <w:color w:val="000000" w:themeColor="text1"/>
                <w:cs/>
                <w:lang w:bidi="hi-IN"/>
              </w:rPr>
              <w:t>एल</w:t>
            </w:r>
            <w:r w:rsidRPr="009F4704">
              <w:rPr>
                <w:b/>
                <w:bCs/>
                <w:color w:val="000000" w:themeColor="text1"/>
                <w:cs/>
                <w:lang w:bidi="hi-IN"/>
              </w:rPr>
              <w:t xml:space="preserve"> </w:t>
            </w:r>
            <w:r w:rsidRPr="009F4704">
              <w:rPr>
                <w:rFonts w:cs="Mangal"/>
                <w:b/>
                <w:bCs/>
                <w:color w:val="000000" w:themeColor="text1"/>
                <w:cs/>
                <w:lang w:bidi="hi-IN"/>
              </w:rPr>
              <w:t>डी</w:t>
            </w:r>
            <w:r w:rsidRPr="009F4704">
              <w:rPr>
                <w:b/>
                <w:bCs/>
                <w:color w:val="000000" w:themeColor="text1"/>
                <w:cs/>
                <w:lang w:bidi="hi-IN"/>
              </w:rPr>
              <w:t xml:space="preserve"> </w:t>
            </w:r>
            <w:r w:rsidRPr="009F4704">
              <w:rPr>
                <w:rFonts w:cs="Mangal"/>
                <w:b/>
                <w:bCs/>
                <w:color w:val="000000" w:themeColor="text1"/>
                <w:cs/>
                <w:lang w:bidi="hi-IN"/>
              </w:rPr>
              <w:t>सी</w:t>
            </w:r>
            <w:r w:rsidRPr="009F4704">
              <w:rPr>
                <w:b/>
                <w:bCs/>
                <w:color w:val="000000" w:themeColor="text1"/>
                <w:cs/>
                <w:lang w:bidi="hi-IN"/>
              </w:rPr>
              <w:t xml:space="preserve"> </w:t>
            </w:r>
            <w:r w:rsidRPr="009F4704">
              <w:rPr>
                <w:rFonts w:cs="Mangal"/>
                <w:b/>
                <w:bCs/>
                <w:color w:val="000000" w:themeColor="text1"/>
                <w:cs/>
                <w:lang w:bidi="hi-IN"/>
              </w:rPr>
              <w:t>बिल्डिंग</w:t>
            </w:r>
            <w:r w:rsidRPr="009F4704">
              <w:rPr>
                <w:b/>
                <w:bCs/>
                <w:color w:val="000000" w:themeColor="text1"/>
              </w:rPr>
              <w:t xml:space="preserve">, </w:t>
            </w:r>
            <w:r w:rsidRPr="009F4704">
              <w:rPr>
                <w:rFonts w:cs="Mangal"/>
                <w:b/>
                <w:bCs/>
                <w:color w:val="000000" w:themeColor="text1"/>
                <w:cs/>
                <w:lang w:bidi="hi-IN"/>
              </w:rPr>
              <w:t>मिंटो</w:t>
            </w:r>
            <w:r w:rsidRPr="009F4704">
              <w:rPr>
                <w:b/>
                <w:bCs/>
                <w:color w:val="000000" w:themeColor="text1"/>
                <w:cs/>
                <w:lang w:bidi="hi-IN"/>
              </w:rPr>
              <w:t xml:space="preserve"> </w:t>
            </w:r>
            <w:r w:rsidRPr="009F4704">
              <w:rPr>
                <w:rFonts w:cs="Mangal"/>
                <w:b/>
                <w:bCs/>
                <w:color w:val="000000" w:themeColor="text1"/>
                <w:cs/>
                <w:lang w:bidi="hi-IN"/>
              </w:rPr>
              <w:t>रोड़</w:t>
            </w:r>
            <w:r w:rsidRPr="009F4704">
              <w:rPr>
                <w:b/>
                <w:bCs/>
                <w:color w:val="000000" w:themeColor="text1"/>
              </w:rPr>
              <w:t xml:space="preserve">, </w:t>
            </w:r>
            <w:r w:rsidRPr="009F4704">
              <w:rPr>
                <w:rFonts w:cs="Mangal"/>
                <w:b/>
                <w:bCs/>
                <w:color w:val="000000" w:themeColor="text1"/>
                <w:cs/>
                <w:lang w:bidi="hi-IN"/>
              </w:rPr>
              <w:t>न्यू</w:t>
            </w:r>
            <w:r w:rsidRPr="009F4704">
              <w:rPr>
                <w:b/>
                <w:bCs/>
                <w:color w:val="000000" w:themeColor="text1"/>
                <w:cs/>
                <w:lang w:bidi="hi-IN"/>
              </w:rPr>
              <w:t xml:space="preserve"> </w:t>
            </w:r>
            <w:r w:rsidRPr="009F4704">
              <w:rPr>
                <w:rFonts w:cs="Mangal"/>
                <w:b/>
                <w:bCs/>
                <w:color w:val="000000" w:themeColor="text1"/>
                <w:cs/>
                <w:lang w:bidi="hi-IN"/>
              </w:rPr>
              <w:t>दिल्ली</w:t>
            </w:r>
            <w:r w:rsidRPr="009F4704">
              <w:rPr>
                <w:b/>
                <w:bCs/>
                <w:color w:val="000000" w:themeColor="text1"/>
                <w:cs/>
                <w:lang w:bidi="hi-IN"/>
              </w:rPr>
              <w:t>-</w:t>
            </w:r>
            <w:r w:rsidRPr="009F4704">
              <w:rPr>
                <w:b/>
                <w:bCs/>
                <w:color w:val="000000" w:themeColor="text1"/>
              </w:rPr>
              <w:t xml:space="preserve">110002  </w:t>
            </w:r>
          </w:p>
          <w:p w:rsidR="001539D6" w:rsidRPr="009F4704" w:rsidRDefault="001539D6" w:rsidP="00622E7D">
            <w:pPr>
              <w:tabs>
                <w:tab w:val="left" w:pos="373"/>
              </w:tabs>
              <w:ind w:right="569"/>
              <w:jc w:val="center"/>
              <w:rPr>
                <w:color w:val="000000" w:themeColor="text1"/>
              </w:rPr>
            </w:pPr>
            <w:r w:rsidRPr="009F4704">
              <w:rPr>
                <w:color w:val="000000" w:themeColor="text1"/>
              </w:rPr>
              <w:t>SLDC  Building, Minto Road, New Delhi-110002</w:t>
            </w:r>
          </w:p>
          <w:p w:rsidR="001539D6" w:rsidRPr="009F4704" w:rsidRDefault="001539D6" w:rsidP="00622E7D">
            <w:pPr>
              <w:tabs>
                <w:tab w:val="left" w:pos="373"/>
              </w:tabs>
              <w:ind w:right="569"/>
              <w:jc w:val="center"/>
              <w:rPr>
                <w:color w:val="000000" w:themeColor="text1"/>
              </w:rPr>
            </w:pPr>
            <w:r w:rsidRPr="009F4704">
              <w:rPr>
                <w:color w:val="000000" w:themeColor="text1"/>
              </w:rPr>
              <w:t>Ph: 23221149  FAX No.23221012</w:t>
            </w:r>
          </w:p>
          <w:p w:rsidR="00981564" w:rsidRPr="009F4704" w:rsidRDefault="00981564" w:rsidP="00622E7D">
            <w:pPr>
              <w:tabs>
                <w:tab w:val="left" w:pos="373"/>
              </w:tabs>
              <w:ind w:right="569"/>
              <w:jc w:val="center"/>
              <w:rPr>
                <w:color w:val="000000" w:themeColor="text1"/>
              </w:rPr>
            </w:pPr>
          </w:p>
        </w:tc>
      </w:tr>
      <w:tr w:rsidR="001539D6" w:rsidRPr="009F4704">
        <w:tc>
          <w:tcPr>
            <w:tcW w:w="5519" w:type="dxa"/>
            <w:gridSpan w:val="2"/>
            <w:shd w:val="clear" w:color="auto" w:fill="auto"/>
          </w:tcPr>
          <w:p w:rsidR="001539D6" w:rsidRPr="009F4704" w:rsidRDefault="00894241" w:rsidP="00622E7D">
            <w:pPr>
              <w:pStyle w:val="BodyText"/>
              <w:spacing w:after="0"/>
              <w:ind w:right="569"/>
              <w:rPr>
                <w:b/>
                <w:bCs/>
                <w:color w:val="000000" w:themeColor="text1"/>
              </w:rPr>
            </w:pPr>
            <w:r w:rsidRPr="009F4704">
              <w:rPr>
                <w:b/>
                <w:bCs/>
                <w:color w:val="000000" w:themeColor="text1"/>
              </w:rPr>
              <w:t>No. F./DTL/207</w:t>
            </w:r>
            <w:r w:rsidR="001539D6" w:rsidRPr="009F4704">
              <w:rPr>
                <w:b/>
                <w:bCs/>
                <w:color w:val="000000" w:themeColor="text1"/>
              </w:rPr>
              <w:t>/</w:t>
            </w:r>
            <w:r w:rsidR="00CA3233" w:rsidRPr="009F4704">
              <w:rPr>
                <w:b/>
                <w:bCs/>
                <w:color w:val="000000" w:themeColor="text1"/>
              </w:rPr>
              <w:t>20</w:t>
            </w:r>
            <w:r w:rsidR="00917B4B" w:rsidRPr="009F4704">
              <w:rPr>
                <w:b/>
                <w:bCs/>
                <w:color w:val="000000" w:themeColor="text1"/>
              </w:rPr>
              <w:t>1</w:t>
            </w:r>
            <w:r w:rsidR="002736FF" w:rsidRPr="009F4704">
              <w:rPr>
                <w:b/>
                <w:bCs/>
                <w:color w:val="000000" w:themeColor="text1"/>
              </w:rPr>
              <w:t>6-17</w:t>
            </w:r>
            <w:r w:rsidR="001539D6" w:rsidRPr="009F4704">
              <w:rPr>
                <w:b/>
                <w:bCs/>
                <w:color w:val="000000" w:themeColor="text1"/>
              </w:rPr>
              <w:t>/DGM(SO)</w:t>
            </w:r>
            <w:r w:rsidR="007E1434" w:rsidRPr="009F4704">
              <w:rPr>
                <w:b/>
                <w:bCs/>
                <w:color w:val="000000" w:themeColor="text1"/>
              </w:rPr>
              <w:t>/</w:t>
            </w:r>
            <w:r w:rsidR="00016A9D">
              <w:rPr>
                <w:b/>
                <w:bCs/>
                <w:color w:val="000000" w:themeColor="text1"/>
              </w:rPr>
              <w:t>27</w:t>
            </w:r>
          </w:p>
        </w:tc>
        <w:tc>
          <w:tcPr>
            <w:tcW w:w="3589" w:type="dxa"/>
            <w:gridSpan w:val="2"/>
            <w:shd w:val="clear" w:color="auto" w:fill="auto"/>
          </w:tcPr>
          <w:p w:rsidR="001539D6" w:rsidRPr="009F4704" w:rsidRDefault="001539D6" w:rsidP="00622E7D">
            <w:pPr>
              <w:ind w:right="569"/>
              <w:jc w:val="right"/>
              <w:rPr>
                <w:rFonts w:eastAsia="SimSun"/>
                <w:b/>
                <w:bCs/>
                <w:color w:val="000000" w:themeColor="text1"/>
                <w:lang w:eastAsia="zh-CN"/>
              </w:rPr>
            </w:pPr>
            <w:r w:rsidRPr="009F4704">
              <w:rPr>
                <w:b/>
                <w:color w:val="000000" w:themeColor="text1"/>
              </w:rPr>
              <w:t>Dated :</w:t>
            </w:r>
            <w:r w:rsidR="00DF46C5" w:rsidRPr="009F4704">
              <w:rPr>
                <w:b/>
                <w:color w:val="000000" w:themeColor="text1"/>
              </w:rPr>
              <w:t xml:space="preserve"> </w:t>
            </w:r>
            <w:r w:rsidR="009F4704">
              <w:rPr>
                <w:b/>
                <w:color w:val="000000" w:themeColor="text1"/>
              </w:rPr>
              <w:t>22</w:t>
            </w:r>
            <w:r w:rsidR="00E8401A" w:rsidRPr="009F4704">
              <w:rPr>
                <w:b/>
                <w:color w:val="000000" w:themeColor="text1"/>
              </w:rPr>
              <w:t>.</w:t>
            </w:r>
            <w:r w:rsidR="002736FF" w:rsidRPr="009F4704">
              <w:rPr>
                <w:b/>
                <w:color w:val="000000" w:themeColor="text1"/>
              </w:rPr>
              <w:t>04.2016</w:t>
            </w:r>
            <w:r w:rsidR="00DF46C5" w:rsidRPr="009F4704">
              <w:rPr>
                <w:b/>
                <w:color w:val="000000" w:themeColor="text1"/>
              </w:rPr>
              <w:t xml:space="preserve">    </w:t>
            </w:r>
            <w:r w:rsidRPr="009F4704">
              <w:rPr>
                <w:b/>
                <w:color w:val="000000" w:themeColor="text1"/>
              </w:rPr>
              <w:t xml:space="preserve"> </w:t>
            </w:r>
          </w:p>
        </w:tc>
      </w:tr>
    </w:tbl>
    <w:p w:rsidR="008743E1" w:rsidRPr="009F4704" w:rsidRDefault="008743E1" w:rsidP="00622E7D">
      <w:pPr>
        <w:rPr>
          <w:b/>
          <w:bCs/>
          <w:color w:val="000000" w:themeColor="text1"/>
        </w:rPr>
      </w:pPr>
    </w:p>
    <w:p w:rsidR="001539D6" w:rsidRPr="009F4704" w:rsidRDefault="00F37C56" w:rsidP="00622E7D">
      <w:pPr>
        <w:ind w:left="1440" w:hanging="1440"/>
        <w:rPr>
          <w:b/>
          <w:bCs/>
          <w:color w:val="000000" w:themeColor="text1"/>
        </w:rPr>
      </w:pPr>
      <w:r w:rsidRPr="009F4704">
        <w:rPr>
          <w:b/>
          <w:bCs/>
          <w:color w:val="000000" w:themeColor="text1"/>
        </w:rPr>
        <w:t>Subject</w:t>
      </w:r>
      <w:r w:rsidR="001539D6" w:rsidRPr="009F4704">
        <w:rPr>
          <w:b/>
          <w:bCs/>
          <w:color w:val="000000" w:themeColor="text1"/>
        </w:rPr>
        <w:t xml:space="preserve">: </w:t>
      </w:r>
      <w:r w:rsidR="001539D6" w:rsidRPr="009F4704">
        <w:rPr>
          <w:b/>
          <w:bCs/>
          <w:color w:val="000000" w:themeColor="text1"/>
        </w:rPr>
        <w:tab/>
      </w:r>
      <w:r w:rsidR="009F4704" w:rsidRPr="009F4704">
        <w:rPr>
          <w:b/>
          <w:bCs/>
          <w:color w:val="000000" w:themeColor="text1"/>
        </w:rPr>
        <w:t xml:space="preserve">Additional </w:t>
      </w:r>
      <w:r w:rsidR="001539D6" w:rsidRPr="009F4704">
        <w:rPr>
          <w:b/>
          <w:bCs/>
          <w:color w:val="000000" w:themeColor="text1"/>
        </w:rPr>
        <w:t xml:space="preserve">Agenda of the </w:t>
      </w:r>
      <w:r w:rsidR="008E42FC" w:rsidRPr="009F4704">
        <w:rPr>
          <w:b/>
          <w:bCs/>
          <w:color w:val="000000" w:themeColor="text1"/>
        </w:rPr>
        <w:t>1</w:t>
      </w:r>
      <w:r w:rsidR="002736FF" w:rsidRPr="009F4704">
        <w:rPr>
          <w:b/>
          <w:bCs/>
          <w:color w:val="000000" w:themeColor="text1"/>
        </w:rPr>
        <w:t>4</w:t>
      </w:r>
      <w:r w:rsidR="00F179AE" w:rsidRPr="009F4704">
        <w:rPr>
          <w:b/>
          <w:bCs/>
          <w:color w:val="000000" w:themeColor="text1"/>
          <w:vertAlign w:val="superscript"/>
        </w:rPr>
        <w:t>th</w:t>
      </w:r>
      <w:r w:rsidR="00F179AE" w:rsidRPr="009F4704">
        <w:rPr>
          <w:b/>
          <w:bCs/>
          <w:color w:val="000000" w:themeColor="text1"/>
        </w:rPr>
        <w:t xml:space="preserve"> </w:t>
      </w:r>
      <w:r w:rsidR="001539D6" w:rsidRPr="009F4704">
        <w:rPr>
          <w:b/>
          <w:bCs/>
          <w:color w:val="000000" w:themeColor="text1"/>
        </w:rPr>
        <w:t>meeting of Grid Coordination Committee</w:t>
      </w:r>
      <w:r w:rsidR="00DE5939" w:rsidRPr="009F4704">
        <w:rPr>
          <w:b/>
          <w:bCs/>
          <w:color w:val="000000" w:themeColor="text1"/>
        </w:rPr>
        <w:t>.</w:t>
      </w:r>
      <w:r w:rsidR="001539D6" w:rsidRPr="009F4704">
        <w:rPr>
          <w:b/>
          <w:bCs/>
          <w:color w:val="000000" w:themeColor="text1"/>
        </w:rPr>
        <w:t xml:space="preserve"> </w:t>
      </w:r>
    </w:p>
    <w:p w:rsidR="001539D6" w:rsidRPr="009F4704" w:rsidRDefault="001539D6" w:rsidP="00622E7D">
      <w:pPr>
        <w:rPr>
          <w:b/>
          <w:bCs/>
          <w:color w:val="000000" w:themeColor="text1"/>
        </w:rPr>
      </w:pPr>
    </w:p>
    <w:p w:rsidR="001539D6" w:rsidRPr="009F4704" w:rsidRDefault="001539D6" w:rsidP="00622E7D">
      <w:pPr>
        <w:rPr>
          <w:color w:val="000000" w:themeColor="text1"/>
        </w:rPr>
      </w:pPr>
      <w:r w:rsidRPr="009F4704">
        <w:rPr>
          <w:bCs/>
          <w:color w:val="000000" w:themeColor="text1"/>
        </w:rPr>
        <w:t>Dear Sir, /</w:t>
      </w:r>
      <w:r w:rsidR="005276D8" w:rsidRPr="009F4704">
        <w:rPr>
          <w:bCs/>
          <w:color w:val="000000" w:themeColor="text1"/>
        </w:rPr>
        <w:t xml:space="preserve"> </w:t>
      </w:r>
      <w:r w:rsidRPr="009F4704">
        <w:rPr>
          <w:rFonts w:cs="Mangal"/>
          <w:color w:val="000000" w:themeColor="text1"/>
          <w:cs/>
        </w:rPr>
        <w:t>महोदय</w:t>
      </w:r>
    </w:p>
    <w:p w:rsidR="0062132F" w:rsidRPr="009F4704" w:rsidRDefault="0062132F" w:rsidP="00622E7D">
      <w:pPr>
        <w:jc w:val="both"/>
        <w:rPr>
          <w:bCs/>
          <w:color w:val="000000" w:themeColor="text1"/>
        </w:rPr>
      </w:pPr>
    </w:p>
    <w:p w:rsidR="009F4704" w:rsidRPr="009F4704" w:rsidRDefault="009F4704" w:rsidP="00622E7D">
      <w:pPr>
        <w:jc w:val="both"/>
        <w:rPr>
          <w:bCs/>
          <w:color w:val="000000" w:themeColor="text1"/>
        </w:rPr>
      </w:pPr>
      <w:r w:rsidRPr="009F4704">
        <w:rPr>
          <w:bCs/>
          <w:color w:val="000000" w:themeColor="text1"/>
        </w:rPr>
        <w:t>This is in continuation to the agenda for 14</w:t>
      </w:r>
      <w:r w:rsidRPr="009F4704">
        <w:rPr>
          <w:bCs/>
          <w:color w:val="000000" w:themeColor="text1"/>
          <w:vertAlign w:val="superscript"/>
        </w:rPr>
        <w:t>th</w:t>
      </w:r>
      <w:r w:rsidRPr="009F4704">
        <w:rPr>
          <w:bCs/>
          <w:color w:val="000000" w:themeColor="text1"/>
        </w:rPr>
        <w:t xml:space="preserve"> GCC meeting scheduled to be held on 26.04.2016.  BYPL has submitted additional agenda as under:-</w:t>
      </w:r>
    </w:p>
    <w:p w:rsidR="009F4704" w:rsidRPr="009F4704" w:rsidRDefault="009F4704" w:rsidP="00622E7D">
      <w:pPr>
        <w:jc w:val="both"/>
        <w:rPr>
          <w:bCs/>
          <w:color w:val="000000" w:themeColor="text1"/>
        </w:rPr>
      </w:pPr>
    </w:p>
    <w:p w:rsidR="009F4704" w:rsidRPr="009F4704" w:rsidRDefault="009F4704" w:rsidP="00622E7D">
      <w:pPr>
        <w:jc w:val="both"/>
        <w:rPr>
          <w:b/>
          <w:bCs/>
          <w:u w:val="single"/>
        </w:rPr>
      </w:pPr>
      <w:r w:rsidRPr="009F4704">
        <w:rPr>
          <w:b/>
          <w:bCs/>
          <w:u w:val="single"/>
        </w:rPr>
        <w:t>Agenda-1:- STOA Disbursement by DTL to BYPL:-</w:t>
      </w:r>
    </w:p>
    <w:p w:rsidR="009F4704" w:rsidRPr="009F4704" w:rsidRDefault="009F4704" w:rsidP="00622E7D">
      <w:pPr>
        <w:contextualSpacing/>
        <w:jc w:val="both"/>
      </w:pPr>
    </w:p>
    <w:p w:rsidR="009F4704" w:rsidRPr="009F4704" w:rsidRDefault="009F4704" w:rsidP="00622E7D">
      <w:pPr>
        <w:contextualSpacing/>
        <w:jc w:val="both"/>
      </w:pPr>
      <w:r w:rsidRPr="009F4704">
        <w:t xml:space="preserve">Delhi Discoms including BYPL are entitled to receive the 75% of amount collected by DTL in respect of Short Term Open Access (STOA), as per the clause 6.13 of DERC “(Terms and Conditions for Determination of Transmission Tariff) Regulations, 2011”. </w:t>
      </w:r>
    </w:p>
    <w:p w:rsidR="009F4704" w:rsidRPr="009F4704" w:rsidRDefault="009F4704" w:rsidP="00622E7D">
      <w:pPr>
        <w:widowControl w:val="0"/>
        <w:autoSpaceDE w:val="0"/>
        <w:autoSpaceDN w:val="0"/>
        <w:adjustRightInd w:val="0"/>
        <w:jc w:val="both"/>
      </w:pPr>
    </w:p>
    <w:p w:rsidR="009F4704" w:rsidRPr="009F4704" w:rsidRDefault="009F4704" w:rsidP="00622E7D">
      <w:pPr>
        <w:widowControl w:val="0"/>
        <w:autoSpaceDE w:val="0"/>
        <w:autoSpaceDN w:val="0"/>
        <w:adjustRightInd w:val="0"/>
        <w:jc w:val="both"/>
      </w:pPr>
      <w:r w:rsidRPr="009F4704">
        <w:t xml:space="preserve">The matter was discussed in the 15th commercial sub-committee meeting held on 11-09-2014. And </w:t>
      </w:r>
      <w:proofErr w:type="gramStart"/>
      <w:r w:rsidRPr="009F4704">
        <w:t>in  11th</w:t>
      </w:r>
      <w:proofErr w:type="gramEnd"/>
      <w:r w:rsidRPr="009F4704">
        <w:t xml:space="preserve"> GCC meeting held on 29.12.2014. In the meeting the DTL was directed as under:-</w:t>
      </w:r>
    </w:p>
    <w:p w:rsidR="009F4704" w:rsidRPr="009F4704" w:rsidRDefault="009F4704" w:rsidP="00622E7D">
      <w:pPr>
        <w:widowControl w:val="0"/>
        <w:autoSpaceDE w:val="0"/>
        <w:autoSpaceDN w:val="0"/>
        <w:adjustRightInd w:val="0"/>
        <w:ind w:left="720"/>
        <w:jc w:val="both"/>
      </w:pPr>
    </w:p>
    <w:p w:rsidR="009F4704" w:rsidRPr="009F4704" w:rsidRDefault="009F4704" w:rsidP="00622E7D">
      <w:pPr>
        <w:ind w:left="360" w:hanging="360"/>
        <w:jc w:val="both"/>
        <w:rPr>
          <w:i/>
          <w:color w:val="000000"/>
          <w:shd w:val="clear" w:color="auto" w:fill="FFFFFF"/>
        </w:rPr>
      </w:pPr>
      <w:r w:rsidRPr="009F4704">
        <w:rPr>
          <w:i/>
          <w:color w:val="000000"/>
          <w:shd w:val="clear" w:color="auto" w:fill="FFFFFF"/>
        </w:rPr>
        <w:t>“</w:t>
      </w:r>
      <w:r w:rsidRPr="009F4704">
        <w:rPr>
          <w:i/>
          <w:color w:val="000000"/>
          <w:shd w:val="clear" w:color="auto" w:fill="FFFFFF"/>
        </w:rPr>
        <w:tab/>
        <w:t>After  deliberations,  GCC  advised  the  Commercial  Department  of  DTL  to immediately  reconcile the credit to be given in the transmission charges with the Discoms involved and the process should be completed by end of January 2015. It was also advised that the credit should be reflected on monthly basis in  the  monthly  bills  being  raised  by  Commercial  Department  of  DTL  as  is being done by PGCIL in their regional transmission charges bills.”</w:t>
      </w:r>
    </w:p>
    <w:p w:rsidR="009F4704" w:rsidRPr="009F4704" w:rsidRDefault="009F4704" w:rsidP="00622E7D">
      <w:pPr>
        <w:jc w:val="both"/>
        <w:rPr>
          <w:b/>
          <w:color w:val="000000"/>
          <w:shd w:val="clear" w:color="auto" w:fill="FFFFFF"/>
        </w:rPr>
      </w:pPr>
    </w:p>
    <w:p w:rsidR="009F4704" w:rsidRPr="009F4704" w:rsidRDefault="009F4704" w:rsidP="00622E7D">
      <w:pPr>
        <w:widowControl w:val="0"/>
        <w:autoSpaceDE w:val="0"/>
        <w:autoSpaceDN w:val="0"/>
        <w:adjustRightInd w:val="0"/>
        <w:ind w:left="360"/>
        <w:jc w:val="both"/>
        <w:rPr>
          <w:color w:val="000000"/>
          <w:w w:val="103"/>
        </w:rPr>
      </w:pPr>
      <w:r w:rsidRPr="009F4704">
        <w:rPr>
          <w:color w:val="000000"/>
          <w:w w:val="103"/>
        </w:rPr>
        <w:t xml:space="preserve">Based on GCC direction, DTL vide their LPSC bill dated 20.05.2015, has adjusted the STOA amount of BYPL for Rs 48.4 Crores for the period Oct’12 to Jan’15. Now, DTL has again stopped the payment of STOA to BYPL and other Delhi Discoms. </w:t>
      </w:r>
    </w:p>
    <w:p w:rsidR="009F4704" w:rsidRPr="009F4704" w:rsidRDefault="009F4704" w:rsidP="00622E7D">
      <w:pPr>
        <w:widowControl w:val="0"/>
        <w:autoSpaceDE w:val="0"/>
        <w:autoSpaceDN w:val="0"/>
        <w:adjustRightInd w:val="0"/>
        <w:ind w:left="720"/>
        <w:jc w:val="both"/>
        <w:rPr>
          <w:color w:val="000000"/>
          <w:w w:val="103"/>
        </w:rPr>
      </w:pPr>
    </w:p>
    <w:p w:rsidR="009F4704" w:rsidRPr="009F4704" w:rsidRDefault="009F4704" w:rsidP="00622E7D">
      <w:pPr>
        <w:ind w:left="360" w:right="-22"/>
        <w:jc w:val="both"/>
        <w:rPr>
          <w:rFonts w:eastAsia="Calibri"/>
        </w:rPr>
      </w:pPr>
      <w:r w:rsidRPr="009F4704">
        <w:rPr>
          <w:b/>
          <w:color w:val="000000"/>
          <w:w w:val="103"/>
        </w:rPr>
        <w:t>The Committee is requested to deliberate the issue and direct DTL to refund the amount to BYPL</w:t>
      </w:r>
      <w:r w:rsidRPr="009F4704">
        <w:rPr>
          <w:color w:val="000000"/>
          <w:w w:val="103"/>
        </w:rPr>
        <w:t>.</w:t>
      </w:r>
    </w:p>
    <w:p w:rsidR="009F4704" w:rsidRDefault="009F4704" w:rsidP="00622E7D">
      <w:pPr>
        <w:jc w:val="both"/>
        <w:rPr>
          <w:b/>
          <w:bCs/>
        </w:rPr>
      </w:pPr>
    </w:p>
    <w:p w:rsidR="009F4704" w:rsidRPr="009F4704" w:rsidRDefault="009F4704" w:rsidP="00622E7D">
      <w:pPr>
        <w:ind w:left="360"/>
        <w:jc w:val="both"/>
        <w:rPr>
          <w:b/>
          <w:bCs/>
        </w:rPr>
      </w:pPr>
      <w:r w:rsidRPr="009F4704">
        <w:rPr>
          <w:b/>
          <w:bCs/>
        </w:rPr>
        <w:t xml:space="preserve">Agenda-2:- </w:t>
      </w:r>
      <w:r w:rsidRPr="009F4704">
        <w:rPr>
          <w:b/>
        </w:rPr>
        <w:t xml:space="preserve">Refund of NRLDC charges for period FY 2009-2014, as per Hon’ble CERC </w:t>
      </w:r>
      <w:proofErr w:type="gramStart"/>
      <w:r w:rsidRPr="009F4704">
        <w:rPr>
          <w:b/>
        </w:rPr>
        <w:t>direction.</w:t>
      </w:r>
      <w:r w:rsidRPr="009F4704">
        <w:rPr>
          <w:b/>
          <w:bCs/>
        </w:rPr>
        <w:t>:</w:t>
      </w:r>
      <w:proofErr w:type="gramEnd"/>
      <w:r w:rsidRPr="009F4704">
        <w:rPr>
          <w:b/>
          <w:bCs/>
        </w:rPr>
        <w:t>-</w:t>
      </w:r>
    </w:p>
    <w:p w:rsidR="009F4704" w:rsidRPr="009F4704" w:rsidRDefault="009F4704" w:rsidP="00622E7D">
      <w:pPr>
        <w:ind w:right="-46"/>
        <w:contextualSpacing/>
        <w:jc w:val="both"/>
      </w:pPr>
    </w:p>
    <w:p w:rsidR="009F4704" w:rsidRPr="009F4704" w:rsidRDefault="009F4704" w:rsidP="00622E7D">
      <w:pPr>
        <w:ind w:left="360" w:right="-46"/>
        <w:contextualSpacing/>
        <w:jc w:val="both"/>
      </w:pPr>
      <w:r w:rsidRPr="009F4704">
        <w:t xml:space="preserve">Hon’ble CERC, vide ROP in Petition No: 524/TT/2014 of </w:t>
      </w:r>
      <w:proofErr w:type="spellStart"/>
      <w:r w:rsidRPr="009F4704">
        <w:t>POSoCO</w:t>
      </w:r>
      <w:proofErr w:type="spellEnd"/>
      <w:r w:rsidRPr="009F4704">
        <w:t xml:space="preserve"> dated 31.03.2015, regarding Truing –up of Fees &amp; Charges of Regional Load Despatch Centre and Other related matters), Regulations 2009 for control period 01.04.2009 to 31.03.2014, directed all the RLDC’s as under:-</w:t>
      </w:r>
    </w:p>
    <w:p w:rsidR="009F4704" w:rsidRPr="009F4704" w:rsidRDefault="009F4704" w:rsidP="00622E7D">
      <w:pPr>
        <w:ind w:right="-46"/>
        <w:jc w:val="both"/>
        <w:rPr>
          <w:i/>
          <w:u w:val="single"/>
        </w:rPr>
      </w:pPr>
    </w:p>
    <w:p w:rsidR="009F4704" w:rsidRPr="009F4704" w:rsidRDefault="009F4704" w:rsidP="00622E7D">
      <w:pPr>
        <w:ind w:left="720" w:right="-46" w:hanging="360"/>
        <w:jc w:val="both"/>
      </w:pPr>
      <w:r w:rsidRPr="009F4704">
        <w:rPr>
          <w:i/>
        </w:rPr>
        <w:t>6.</w:t>
      </w:r>
      <w:r>
        <w:rPr>
          <w:i/>
        </w:rPr>
        <w:tab/>
      </w:r>
      <w:r w:rsidRPr="009F4704">
        <w:rPr>
          <w:i/>
        </w:rPr>
        <w:t>Taking into consideration the submissions made  by  the RLDCs in the petitions  and by  the  representative  of  POSOCO  during  the  hearing,  the  Commission  directed  the petitioner  to refund 95% of the  refundable fees and charges as specified in the petition  in case  of  NLDC,  NRLDC,  SRLDC,  WRLDC  and  ERLDC  along  with  interest  in  one instalment within two months.  The interest on refundable amount is to be worked out on yearly basis till the amount is refunded in one instalment.  However, in case of NERLDC, shortfall in fees and charges can be recovered after issue of final order</w:t>
      </w:r>
      <w:r w:rsidRPr="009F4704">
        <w:t>.</w:t>
      </w:r>
    </w:p>
    <w:p w:rsidR="009F4704" w:rsidRDefault="009F4704" w:rsidP="00622E7D">
      <w:pPr>
        <w:contextualSpacing/>
        <w:jc w:val="both"/>
      </w:pPr>
    </w:p>
    <w:p w:rsidR="009F4704" w:rsidRPr="009F4704" w:rsidRDefault="009F4704" w:rsidP="00622E7D">
      <w:pPr>
        <w:ind w:left="360"/>
        <w:contextualSpacing/>
        <w:jc w:val="both"/>
        <w:rPr>
          <w:rFonts w:eastAsia="Calibri"/>
        </w:rPr>
      </w:pPr>
      <w:r w:rsidRPr="009F4704">
        <w:t>DTL, in its capacity to the Nodal agency of Delhi is responsible for collection &amp; Disbursement of NRLDC charges for Delhi Discoms.</w:t>
      </w:r>
    </w:p>
    <w:p w:rsidR="009F4704" w:rsidRPr="009F4704" w:rsidRDefault="009F4704" w:rsidP="00622E7D">
      <w:pPr>
        <w:pStyle w:val="ListParagraph"/>
        <w:jc w:val="both"/>
        <w:rPr>
          <w:rFonts w:ascii="Times New Roman" w:hAnsi="Times New Roman"/>
          <w:sz w:val="24"/>
          <w:szCs w:val="24"/>
        </w:rPr>
      </w:pPr>
    </w:p>
    <w:p w:rsidR="009F4704" w:rsidRDefault="009F4704" w:rsidP="00622E7D">
      <w:pPr>
        <w:ind w:left="360"/>
        <w:contextualSpacing/>
        <w:jc w:val="both"/>
      </w:pPr>
      <w:r w:rsidRPr="009F4704">
        <w:t xml:space="preserve">As per the documents submitted by POSOCO (NRLDC) to its other beneficiaries (Gencos and </w:t>
      </w:r>
      <w:proofErr w:type="spellStart"/>
      <w:r w:rsidRPr="009F4704">
        <w:t>Transcos</w:t>
      </w:r>
      <w:proofErr w:type="spellEnd"/>
      <w:r w:rsidRPr="009F4704">
        <w:t xml:space="preserve">), an amount of </w:t>
      </w:r>
      <w:r w:rsidRPr="009F4704">
        <w:rPr>
          <w:b/>
        </w:rPr>
        <w:t xml:space="preserve">Rs 3.13 </w:t>
      </w:r>
      <w:proofErr w:type="spellStart"/>
      <w:r w:rsidRPr="009F4704">
        <w:rPr>
          <w:b/>
        </w:rPr>
        <w:t>crores</w:t>
      </w:r>
      <w:proofErr w:type="spellEnd"/>
      <w:r w:rsidRPr="009F4704">
        <w:t xml:space="preserve"> have been refunded to DTL for the period 01.04.2009 to 31.03.2014.</w:t>
      </w:r>
    </w:p>
    <w:p w:rsidR="009F4704" w:rsidRPr="009F4704" w:rsidRDefault="009F4704" w:rsidP="00622E7D">
      <w:pPr>
        <w:ind w:left="360"/>
        <w:contextualSpacing/>
        <w:jc w:val="both"/>
      </w:pPr>
    </w:p>
    <w:p w:rsidR="009F4704" w:rsidRPr="009F4704" w:rsidRDefault="009F4704" w:rsidP="00622E7D">
      <w:pPr>
        <w:ind w:firstLine="360"/>
        <w:contextualSpacing/>
        <w:jc w:val="both"/>
      </w:pPr>
      <w:r w:rsidRPr="009F4704">
        <w:t>BYPL has not received the POSOCO refund till date.</w:t>
      </w:r>
    </w:p>
    <w:p w:rsidR="009F4704" w:rsidRDefault="009F4704" w:rsidP="00622E7D">
      <w:pPr>
        <w:ind w:right="-22"/>
        <w:jc w:val="both"/>
        <w:rPr>
          <w:b/>
          <w:color w:val="000000"/>
          <w:w w:val="103"/>
        </w:rPr>
      </w:pPr>
    </w:p>
    <w:p w:rsidR="009F4704" w:rsidRPr="009F4704" w:rsidRDefault="009F4704" w:rsidP="00622E7D">
      <w:pPr>
        <w:ind w:left="360" w:right="-22"/>
        <w:jc w:val="both"/>
        <w:rPr>
          <w:rFonts w:eastAsia="Calibri"/>
        </w:rPr>
      </w:pPr>
      <w:r w:rsidRPr="009F4704">
        <w:rPr>
          <w:b/>
          <w:color w:val="000000"/>
          <w:w w:val="103"/>
        </w:rPr>
        <w:t>The Committee is requested to deliberate the issue and direct DTL to refund</w:t>
      </w:r>
      <w:r>
        <w:rPr>
          <w:b/>
          <w:color w:val="000000"/>
          <w:w w:val="103"/>
        </w:rPr>
        <w:tab/>
      </w:r>
      <w:r w:rsidRPr="009F4704">
        <w:rPr>
          <w:b/>
          <w:color w:val="000000"/>
          <w:w w:val="103"/>
        </w:rPr>
        <w:t xml:space="preserve"> the amount to BYPL</w:t>
      </w:r>
      <w:r w:rsidRPr="009F4704">
        <w:rPr>
          <w:color w:val="000000"/>
          <w:w w:val="103"/>
        </w:rPr>
        <w:t>.</w:t>
      </w:r>
    </w:p>
    <w:p w:rsidR="009F4704" w:rsidRPr="009F4704" w:rsidRDefault="009F4704" w:rsidP="00622E7D">
      <w:pPr>
        <w:jc w:val="both"/>
        <w:rPr>
          <w:bCs/>
          <w:color w:val="000000" w:themeColor="text1"/>
        </w:rPr>
      </w:pPr>
    </w:p>
    <w:p w:rsidR="001539D6" w:rsidRPr="009F4704" w:rsidRDefault="001539D6" w:rsidP="00622E7D">
      <w:pPr>
        <w:jc w:val="both"/>
        <w:rPr>
          <w:color w:val="000000" w:themeColor="text1"/>
        </w:rPr>
      </w:pPr>
      <w:r w:rsidRPr="009F4704">
        <w:rPr>
          <w:color w:val="000000" w:themeColor="text1"/>
        </w:rPr>
        <w:t xml:space="preserve">Thanking you, </w:t>
      </w:r>
    </w:p>
    <w:p w:rsidR="001539D6" w:rsidRPr="009F4704" w:rsidRDefault="001539D6" w:rsidP="00622E7D">
      <w:pPr>
        <w:rPr>
          <w:color w:val="000000" w:themeColor="text1"/>
        </w:rPr>
      </w:pPr>
      <w:r w:rsidRPr="009F4704">
        <w:rPr>
          <w:color w:val="000000" w:themeColor="text1"/>
          <w:cs/>
          <w:lang w:bidi="hi-IN"/>
        </w:rPr>
        <w:t xml:space="preserve">   </w:t>
      </w:r>
      <w:r w:rsidRPr="009F4704">
        <w:rPr>
          <w:b/>
          <w:bCs/>
          <w:color w:val="000000" w:themeColor="text1"/>
          <w:lang w:bidi="hi-IN"/>
        </w:rPr>
        <w:tab/>
      </w:r>
      <w:r w:rsidRPr="009F4704">
        <w:rPr>
          <w:b/>
          <w:bCs/>
          <w:color w:val="000000" w:themeColor="text1"/>
          <w:lang w:bidi="hi-IN"/>
        </w:rPr>
        <w:tab/>
      </w:r>
      <w:r w:rsidRPr="009F4704">
        <w:rPr>
          <w:b/>
          <w:bCs/>
          <w:color w:val="000000" w:themeColor="text1"/>
          <w:lang w:bidi="hi-IN"/>
        </w:rPr>
        <w:tab/>
      </w:r>
      <w:r w:rsidRPr="009F4704">
        <w:rPr>
          <w:b/>
          <w:bCs/>
          <w:color w:val="000000" w:themeColor="text1"/>
          <w:lang w:bidi="hi-IN"/>
        </w:rPr>
        <w:tab/>
      </w:r>
      <w:r w:rsidRPr="009F4704">
        <w:rPr>
          <w:b/>
          <w:bCs/>
          <w:color w:val="000000" w:themeColor="text1"/>
          <w:lang w:bidi="hi-IN"/>
        </w:rPr>
        <w:tab/>
      </w:r>
      <w:r w:rsidRPr="009F4704">
        <w:rPr>
          <w:b/>
          <w:bCs/>
          <w:color w:val="000000" w:themeColor="text1"/>
          <w:lang w:bidi="hi-IN"/>
        </w:rPr>
        <w:tab/>
        <w:t xml:space="preserve">   </w:t>
      </w:r>
      <w:r w:rsidR="005276D8" w:rsidRPr="009F4704">
        <w:rPr>
          <w:b/>
          <w:bCs/>
          <w:color w:val="000000" w:themeColor="text1"/>
          <w:lang w:bidi="hi-IN"/>
        </w:rPr>
        <w:t xml:space="preserve">      </w:t>
      </w:r>
      <w:r w:rsidRPr="009F4704">
        <w:rPr>
          <w:b/>
          <w:bCs/>
          <w:color w:val="000000" w:themeColor="text1"/>
          <w:lang w:bidi="hi-IN"/>
        </w:rPr>
        <w:t xml:space="preserve"> </w:t>
      </w:r>
      <w:r w:rsidR="00B145DB" w:rsidRPr="009F4704">
        <w:rPr>
          <w:b/>
          <w:bCs/>
          <w:color w:val="000000" w:themeColor="text1"/>
          <w:lang w:bidi="hi-IN"/>
        </w:rPr>
        <w:t xml:space="preserve">  </w:t>
      </w:r>
      <w:r w:rsidR="00F179AE" w:rsidRPr="009F4704">
        <w:rPr>
          <w:b/>
          <w:bCs/>
          <w:color w:val="000000" w:themeColor="text1"/>
          <w:lang w:bidi="hi-IN"/>
        </w:rPr>
        <w:tab/>
      </w:r>
      <w:r w:rsidR="00E60D9C" w:rsidRPr="009F4704">
        <w:rPr>
          <w:b/>
          <w:bCs/>
          <w:color w:val="000000" w:themeColor="text1"/>
          <w:lang w:bidi="hi-IN"/>
        </w:rPr>
        <w:t xml:space="preserve">     </w:t>
      </w:r>
      <w:r w:rsidR="00472364">
        <w:rPr>
          <w:b/>
          <w:bCs/>
          <w:color w:val="000000" w:themeColor="text1"/>
          <w:lang w:bidi="hi-IN"/>
        </w:rPr>
        <w:t xml:space="preserve">    </w:t>
      </w:r>
      <w:r w:rsidR="00F179AE" w:rsidRPr="009F4704">
        <w:rPr>
          <w:b/>
          <w:bCs/>
          <w:color w:val="000000" w:themeColor="text1"/>
          <w:lang w:bidi="hi-IN"/>
        </w:rPr>
        <w:t>Y</w:t>
      </w:r>
      <w:r w:rsidRPr="009F4704">
        <w:rPr>
          <w:color w:val="000000" w:themeColor="text1"/>
        </w:rPr>
        <w:t>ours faithfully</w:t>
      </w:r>
    </w:p>
    <w:p w:rsidR="001539D6" w:rsidRPr="009F4704" w:rsidRDefault="001539D6" w:rsidP="00622E7D">
      <w:pPr>
        <w:rPr>
          <w:color w:val="000000" w:themeColor="text1"/>
        </w:rPr>
      </w:pPr>
      <w:proofErr w:type="gramStart"/>
      <w:r w:rsidRPr="009F4704">
        <w:rPr>
          <w:color w:val="000000" w:themeColor="text1"/>
        </w:rPr>
        <w:t>Encl :</w:t>
      </w:r>
      <w:proofErr w:type="gramEnd"/>
      <w:r w:rsidRPr="009F4704">
        <w:rPr>
          <w:color w:val="000000" w:themeColor="text1"/>
        </w:rPr>
        <w:t xml:space="preserve"> As above</w:t>
      </w:r>
    </w:p>
    <w:p w:rsidR="001539D6" w:rsidRPr="009F4704" w:rsidRDefault="001539D6" w:rsidP="00622E7D">
      <w:pPr>
        <w:rPr>
          <w:color w:val="000000" w:themeColor="text1"/>
          <w:lang w:bidi="hi-IN"/>
        </w:rPr>
      </w:pPr>
    </w:p>
    <w:p w:rsidR="00535A03" w:rsidRPr="009F4704" w:rsidRDefault="00472364" w:rsidP="00622E7D">
      <w:pPr>
        <w:rPr>
          <w:color w:val="000000" w:themeColor="text1"/>
          <w:lang w:bidi="hi-IN"/>
        </w:rPr>
      </w:pPr>
      <w:r>
        <w:rPr>
          <w:color w:val="000000" w:themeColor="text1"/>
          <w:lang w:bidi="hi-IN"/>
        </w:rPr>
        <w:tab/>
      </w:r>
      <w:r>
        <w:rPr>
          <w:color w:val="000000" w:themeColor="text1"/>
          <w:lang w:bidi="hi-IN"/>
        </w:rPr>
        <w:tab/>
      </w:r>
      <w:r>
        <w:rPr>
          <w:color w:val="000000" w:themeColor="text1"/>
          <w:lang w:bidi="hi-IN"/>
        </w:rPr>
        <w:tab/>
      </w:r>
      <w:r>
        <w:rPr>
          <w:color w:val="000000" w:themeColor="text1"/>
          <w:lang w:bidi="hi-IN"/>
        </w:rPr>
        <w:tab/>
      </w:r>
      <w:r>
        <w:rPr>
          <w:color w:val="000000" w:themeColor="text1"/>
          <w:lang w:bidi="hi-IN"/>
        </w:rPr>
        <w:tab/>
      </w:r>
      <w:r>
        <w:rPr>
          <w:color w:val="000000" w:themeColor="text1"/>
          <w:lang w:bidi="hi-IN"/>
        </w:rPr>
        <w:tab/>
      </w:r>
      <w:r>
        <w:rPr>
          <w:color w:val="000000" w:themeColor="text1"/>
          <w:lang w:bidi="hi-IN"/>
        </w:rPr>
        <w:tab/>
      </w:r>
      <w:r>
        <w:rPr>
          <w:color w:val="000000" w:themeColor="text1"/>
          <w:lang w:bidi="hi-IN"/>
        </w:rPr>
        <w:tab/>
      </w:r>
      <w:r>
        <w:rPr>
          <w:color w:val="000000" w:themeColor="text1"/>
          <w:lang w:bidi="hi-IN"/>
        </w:rPr>
        <w:tab/>
        <w:t xml:space="preserve">       </w:t>
      </w:r>
      <w:proofErr w:type="spellStart"/>
      <w:proofErr w:type="gramStart"/>
      <w:r>
        <w:rPr>
          <w:color w:val="000000" w:themeColor="text1"/>
          <w:lang w:bidi="hi-IN"/>
        </w:rPr>
        <w:t>Sd</w:t>
      </w:r>
      <w:proofErr w:type="spellEnd"/>
      <w:proofErr w:type="gramEnd"/>
      <w:r>
        <w:rPr>
          <w:color w:val="000000" w:themeColor="text1"/>
          <w:lang w:bidi="hi-IN"/>
        </w:rPr>
        <w:t>/-</w:t>
      </w:r>
    </w:p>
    <w:p w:rsidR="001539D6" w:rsidRPr="009F4704" w:rsidRDefault="00F179AE" w:rsidP="00622E7D">
      <w:pPr>
        <w:ind w:left="4320" w:firstLine="720"/>
        <w:rPr>
          <w:b/>
          <w:bCs/>
          <w:color w:val="000000" w:themeColor="text1"/>
          <w:lang w:bidi="hi-IN"/>
        </w:rPr>
      </w:pPr>
      <w:r w:rsidRPr="009F4704">
        <w:rPr>
          <w:b/>
          <w:bCs/>
          <w:color w:val="000000" w:themeColor="text1"/>
          <w:lang w:bidi="hi-IN"/>
        </w:rPr>
        <w:t xml:space="preserve">             </w:t>
      </w:r>
      <w:r w:rsidR="00E60D9C" w:rsidRPr="009F4704">
        <w:rPr>
          <w:b/>
          <w:bCs/>
          <w:color w:val="000000" w:themeColor="text1"/>
          <w:lang w:bidi="hi-IN"/>
        </w:rPr>
        <w:t xml:space="preserve">          </w:t>
      </w:r>
      <w:r w:rsidRPr="009F4704">
        <w:rPr>
          <w:b/>
          <w:bCs/>
          <w:color w:val="000000" w:themeColor="text1"/>
          <w:lang w:bidi="hi-IN"/>
        </w:rPr>
        <w:t>(S</w:t>
      </w:r>
      <w:r w:rsidR="00E60D9C" w:rsidRPr="009F4704">
        <w:rPr>
          <w:b/>
          <w:bCs/>
          <w:color w:val="000000" w:themeColor="text1"/>
          <w:lang w:bidi="hi-IN"/>
        </w:rPr>
        <w:t xml:space="preserve">. K. </w:t>
      </w:r>
      <w:proofErr w:type="gramStart"/>
      <w:r w:rsidR="00E60D9C" w:rsidRPr="009F4704">
        <w:rPr>
          <w:b/>
          <w:bCs/>
          <w:color w:val="000000" w:themeColor="text1"/>
          <w:lang w:bidi="hi-IN"/>
        </w:rPr>
        <w:t>SINHA</w:t>
      </w:r>
      <w:r w:rsidR="001539D6" w:rsidRPr="009F4704">
        <w:rPr>
          <w:b/>
          <w:bCs/>
          <w:color w:val="000000" w:themeColor="text1"/>
          <w:lang w:bidi="hi-IN"/>
        </w:rPr>
        <w:t xml:space="preserve"> )</w:t>
      </w:r>
      <w:proofErr w:type="gramEnd"/>
    </w:p>
    <w:p w:rsidR="001539D6" w:rsidRPr="009F4704" w:rsidRDefault="009F4704" w:rsidP="00622E7D">
      <w:pPr>
        <w:ind w:left="3600" w:firstLine="720"/>
        <w:rPr>
          <w:color w:val="000000" w:themeColor="text1"/>
        </w:rPr>
      </w:pPr>
      <w:r>
        <w:rPr>
          <w:b/>
          <w:bCs/>
          <w:color w:val="000000" w:themeColor="text1"/>
          <w:lang w:bidi="hi-IN"/>
        </w:rPr>
        <w:t xml:space="preserve">   </w:t>
      </w:r>
      <w:r w:rsidR="00F179AE" w:rsidRPr="009F4704">
        <w:rPr>
          <w:b/>
          <w:bCs/>
          <w:color w:val="000000" w:themeColor="text1"/>
          <w:lang w:bidi="hi-IN"/>
        </w:rPr>
        <w:tab/>
      </w:r>
      <w:r>
        <w:rPr>
          <w:b/>
          <w:bCs/>
          <w:color w:val="000000" w:themeColor="text1"/>
          <w:lang w:bidi="hi-IN"/>
        </w:rPr>
        <w:t xml:space="preserve">        </w:t>
      </w:r>
      <w:r w:rsidR="001539D6" w:rsidRPr="009F4704">
        <w:rPr>
          <w:color w:val="000000" w:themeColor="text1"/>
        </w:rPr>
        <w:t>Dy. G. M. (S</w:t>
      </w:r>
      <w:r w:rsidR="00F179AE" w:rsidRPr="009F4704">
        <w:rPr>
          <w:color w:val="000000" w:themeColor="text1"/>
        </w:rPr>
        <w:t>ystem Operation</w:t>
      </w:r>
      <w:r w:rsidR="001539D6" w:rsidRPr="009F4704">
        <w:rPr>
          <w:color w:val="000000" w:themeColor="text1"/>
        </w:rPr>
        <w:t>)</w:t>
      </w:r>
    </w:p>
    <w:p w:rsidR="008E42FC" w:rsidRPr="009F4704" w:rsidRDefault="00CB0F66" w:rsidP="00622E7D">
      <w:pPr>
        <w:jc w:val="both"/>
        <w:rPr>
          <w:color w:val="000000" w:themeColor="text1"/>
        </w:rPr>
      </w:pPr>
      <w:r w:rsidRPr="009F4704">
        <w:rPr>
          <w:color w:val="000000" w:themeColor="text1"/>
        </w:rPr>
        <w:tab/>
      </w:r>
      <w:r w:rsidR="008E42FC" w:rsidRPr="009F4704">
        <w:rPr>
          <w:color w:val="000000" w:themeColor="text1"/>
        </w:rPr>
        <w:tab/>
      </w:r>
      <w:r w:rsidR="008E42FC" w:rsidRPr="009F4704">
        <w:rPr>
          <w:color w:val="000000" w:themeColor="text1"/>
        </w:rPr>
        <w:tab/>
      </w:r>
      <w:r w:rsidR="008E42FC" w:rsidRPr="009F4704">
        <w:rPr>
          <w:color w:val="000000" w:themeColor="text1"/>
        </w:rPr>
        <w:tab/>
      </w:r>
      <w:r w:rsidR="008E42FC" w:rsidRPr="009F4704">
        <w:rPr>
          <w:color w:val="000000" w:themeColor="text1"/>
        </w:rPr>
        <w:tab/>
      </w:r>
      <w:r w:rsidR="008E42FC" w:rsidRPr="009F4704">
        <w:rPr>
          <w:color w:val="000000" w:themeColor="text1"/>
        </w:rPr>
        <w:tab/>
      </w:r>
      <w:r w:rsidR="008E42FC" w:rsidRPr="009F4704">
        <w:rPr>
          <w:color w:val="000000" w:themeColor="text1"/>
        </w:rPr>
        <w:tab/>
      </w:r>
      <w:r w:rsidR="00F179AE" w:rsidRPr="009F4704">
        <w:rPr>
          <w:color w:val="000000" w:themeColor="text1"/>
        </w:rPr>
        <w:tab/>
      </w:r>
      <w:r w:rsidR="00E60D9C" w:rsidRPr="009F4704">
        <w:rPr>
          <w:color w:val="000000" w:themeColor="text1"/>
        </w:rPr>
        <w:t xml:space="preserve">        </w:t>
      </w:r>
      <w:r w:rsidR="008E42FC" w:rsidRPr="009F4704">
        <w:rPr>
          <w:color w:val="000000" w:themeColor="text1"/>
        </w:rPr>
        <w:t>Convener (GCC)</w:t>
      </w:r>
    </w:p>
    <w:p w:rsidR="002760D7" w:rsidRPr="009F4704" w:rsidRDefault="002760D7" w:rsidP="00622E7D">
      <w:pPr>
        <w:jc w:val="both"/>
        <w:rPr>
          <w:color w:val="000000" w:themeColor="text1"/>
        </w:rPr>
      </w:pPr>
      <w:r w:rsidRPr="009F4704">
        <w:rPr>
          <w:color w:val="000000" w:themeColor="text1"/>
        </w:rPr>
        <w:t xml:space="preserve">To </w:t>
      </w:r>
      <w:r w:rsidRPr="009F4704">
        <w:rPr>
          <w:color w:val="000000" w:themeColor="text1"/>
        </w:rPr>
        <w:tab/>
      </w:r>
      <w:r w:rsidRPr="009F4704">
        <w:rPr>
          <w:color w:val="000000" w:themeColor="text1"/>
        </w:rPr>
        <w:tab/>
      </w:r>
      <w:r w:rsidRPr="009F4704">
        <w:rPr>
          <w:color w:val="000000" w:themeColor="text1"/>
        </w:rPr>
        <w:tab/>
      </w:r>
      <w:r w:rsidRPr="009F4704">
        <w:rPr>
          <w:color w:val="000000" w:themeColor="text1"/>
        </w:rPr>
        <w:tab/>
      </w:r>
      <w:r w:rsidRPr="009F4704">
        <w:rPr>
          <w:color w:val="000000" w:themeColor="text1"/>
        </w:rPr>
        <w:tab/>
      </w:r>
      <w:r w:rsidRPr="009F4704">
        <w:rPr>
          <w:color w:val="000000" w:themeColor="text1"/>
        </w:rPr>
        <w:tab/>
        <w:t xml:space="preserve">               </w:t>
      </w:r>
    </w:p>
    <w:tbl>
      <w:tblPr>
        <w:tblW w:w="0" w:type="auto"/>
        <w:tblInd w:w="-318" w:type="dxa"/>
        <w:tblLook w:val="01E0"/>
      </w:tblPr>
      <w:tblGrid>
        <w:gridCol w:w="456"/>
        <w:gridCol w:w="8695"/>
      </w:tblGrid>
      <w:tr w:rsidR="00CB376A" w:rsidRPr="009F4704" w:rsidTr="002760D7">
        <w:tc>
          <w:tcPr>
            <w:tcW w:w="456" w:type="dxa"/>
          </w:tcPr>
          <w:p w:rsidR="002760D7" w:rsidRPr="009F4704" w:rsidRDefault="002760D7" w:rsidP="00622E7D">
            <w:pPr>
              <w:autoSpaceDE w:val="0"/>
              <w:autoSpaceDN w:val="0"/>
              <w:adjustRightInd w:val="0"/>
              <w:jc w:val="both"/>
              <w:rPr>
                <w:color w:val="000000" w:themeColor="text1"/>
              </w:rPr>
            </w:pPr>
            <w:r w:rsidRPr="009F4704">
              <w:rPr>
                <w:color w:val="000000" w:themeColor="text1"/>
              </w:rPr>
              <w:t>01</w:t>
            </w:r>
          </w:p>
        </w:tc>
        <w:tc>
          <w:tcPr>
            <w:tcW w:w="8695" w:type="dxa"/>
          </w:tcPr>
          <w:p w:rsidR="002760D7" w:rsidRPr="009F4704" w:rsidRDefault="002760D7" w:rsidP="00622E7D">
            <w:pPr>
              <w:autoSpaceDE w:val="0"/>
              <w:autoSpaceDN w:val="0"/>
              <w:adjustRightInd w:val="0"/>
              <w:jc w:val="both"/>
              <w:rPr>
                <w:b/>
                <w:color w:val="000000" w:themeColor="text1"/>
              </w:rPr>
            </w:pPr>
            <w:r w:rsidRPr="009F4704">
              <w:rPr>
                <w:b/>
                <w:color w:val="000000" w:themeColor="text1"/>
              </w:rPr>
              <w:t xml:space="preserve">Sh. </w:t>
            </w:r>
            <w:proofErr w:type="spellStart"/>
            <w:r w:rsidR="00B154CB" w:rsidRPr="009F4704">
              <w:rPr>
                <w:b/>
                <w:color w:val="000000" w:themeColor="text1"/>
              </w:rPr>
              <w:t>Prem</w:t>
            </w:r>
            <w:proofErr w:type="spellEnd"/>
            <w:r w:rsidR="00B154CB" w:rsidRPr="009F4704">
              <w:rPr>
                <w:b/>
                <w:color w:val="000000" w:themeColor="text1"/>
              </w:rPr>
              <w:t xml:space="preserve"> </w:t>
            </w:r>
            <w:proofErr w:type="spellStart"/>
            <w:r w:rsidR="00B154CB" w:rsidRPr="009F4704">
              <w:rPr>
                <w:b/>
                <w:color w:val="000000" w:themeColor="text1"/>
              </w:rPr>
              <w:t>Prakash</w:t>
            </w:r>
            <w:proofErr w:type="spellEnd"/>
            <w:r w:rsidRPr="009F4704">
              <w:rPr>
                <w:b/>
                <w:color w:val="000000" w:themeColor="text1"/>
              </w:rPr>
              <w:t>, Chairperson, GCC</w:t>
            </w:r>
          </w:p>
          <w:p w:rsidR="002760D7" w:rsidRPr="009F4704" w:rsidRDefault="002760D7" w:rsidP="00622E7D">
            <w:pPr>
              <w:autoSpaceDE w:val="0"/>
              <w:autoSpaceDN w:val="0"/>
              <w:adjustRightInd w:val="0"/>
              <w:jc w:val="both"/>
              <w:rPr>
                <w:color w:val="000000" w:themeColor="text1"/>
              </w:rPr>
            </w:pPr>
            <w:r w:rsidRPr="009F4704">
              <w:rPr>
                <w:color w:val="000000" w:themeColor="text1"/>
              </w:rPr>
              <w:t>Director (Operations), Delhi Transco Ltd, 1</w:t>
            </w:r>
            <w:r w:rsidRPr="009F4704">
              <w:rPr>
                <w:color w:val="000000" w:themeColor="text1"/>
                <w:vertAlign w:val="superscript"/>
              </w:rPr>
              <w:t>st</w:t>
            </w:r>
            <w:r w:rsidRPr="009F4704">
              <w:rPr>
                <w:color w:val="000000" w:themeColor="text1"/>
              </w:rPr>
              <w:t xml:space="preserve"> floor, Shakti </w:t>
            </w:r>
            <w:proofErr w:type="spellStart"/>
            <w:r w:rsidRPr="009F4704">
              <w:rPr>
                <w:color w:val="000000" w:themeColor="text1"/>
              </w:rPr>
              <w:t>Sadan</w:t>
            </w:r>
            <w:proofErr w:type="spellEnd"/>
            <w:r w:rsidRPr="009F4704">
              <w:rPr>
                <w:color w:val="000000" w:themeColor="text1"/>
              </w:rPr>
              <w:t xml:space="preserve"> Building, </w:t>
            </w:r>
            <w:proofErr w:type="spellStart"/>
            <w:r w:rsidRPr="009F4704">
              <w:rPr>
                <w:color w:val="000000" w:themeColor="text1"/>
              </w:rPr>
              <w:t>Kotla</w:t>
            </w:r>
            <w:proofErr w:type="spellEnd"/>
            <w:r w:rsidRPr="009F4704">
              <w:rPr>
                <w:color w:val="000000" w:themeColor="text1"/>
              </w:rPr>
              <w:t xml:space="preserve"> Road, New Delhi-110002, </w:t>
            </w:r>
            <w:r w:rsidRPr="009F4704">
              <w:rPr>
                <w:bCs/>
                <w:color w:val="000000" w:themeColor="text1"/>
              </w:rPr>
              <w:t>Office-Phone- 011-23232715, Fax : 23232721</w:t>
            </w:r>
          </w:p>
        </w:tc>
      </w:tr>
      <w:tr w:rsidR="00CB376A" w:rsidRPr="009F4704" w:rsidTr="002760D7">
        <w:trPr>
          <w:trHeight w:val="270"/>
        </w:trPr>
        <w:tc>
          <w:tcPr>
            <w:tcW w:w="456" w:type="dxa"/>
          </w:tcPr>
          <w:p w:rsidR="002760D7" w:rsidRPr="009F4704" w:rsidRDefault="002760D7" w:rsidP="00622E7D">
            <w:pPr>
              <w:autoSpaceDE w:val="0"/>
              <w:autoSpaceDN w:val="0"/>
              <w:adjustRightInd w:val="0"/>
              <w:jc w:val="both"/>
              <w:rPr>
                <w:color w:val="000000" w:themeColor="text1"/>
              </w:rPr>
            </w:pPr>
            <w:r w:rsidRPr="009F4704">
              <w:rPr>
                <w:color w:val="000000" w:themeColor="text1"/>
              </w:rPr>
              <w:t>02</w:t>
            </w:r>
          </w:p>
        </w:tc>
        <w:tc>
          <w:tcPr>
            <w:tcW w:w="8695" w:type="dxa"/>
          </w:tcPr>
          <w:p w:rsidR="002760D7" w:rsidRPr="009F4704" w:rsidRDefault="00412F58" w:rsidP="00622E7D">
            <w:pPr>
              <w:autoSpaceDE w:val="0"/>
              <w:autoSpaceDN w:val="0"/>
              <w:adjustRightInd w:val="0"/>
              <w:jc w:val="both"/>
              <w:rPr>
                <w:color w:val="000000" w:themeColor="text1"/>
              </w:rPr>
            </w:pPr>
            <w:r w:rsidRPr="009F4704">
              <w:rPr>
                <w:b/>
                <w:color w:val="000000" w:themeColor="text1"/>
              </w:rPr>
              <w:t xml:space="preserve">Sh. </w:t>
            </w:r>
            <w:proofErr w:type="spellStart"/>
            <w:r w:rsidRPr="009F4704">
              <w:rPr>
                <w:b/>
                <w:color w:val="000000" w:themeColor="text1"/>
              </w:rPr>
              <w:t>Harjiwan</w:t>
            </w:r>
            <w:proofErr w:type="spellEnd"/>
            <w:r w:rsidRPr="009F4704">
              <w:rPr>
                <w:b/>
                <w:color w:val="000000" w:themeColor="text1"/>
              </w:rPr>
              <w:t xml:space="preserve"> </w:t>
            </w:r>
            <w:proofErr w:type="spellStart"/>
            <w:r w:rsidRPr="009F4704">
              <w:rPr>
                <w:b/>
                <w:color w:val="000000" w:themeColor="text1"/>
              </w:rPr>
              <w:t>Vyas</w:t>
            </w:r>
            <w:proofErr w:type="spellEnd"/>
            <w:r w:rsidR="002760D7" w:rsidRPr="009F4704">
              <w:rPr>
                <w:b/>
                <w:color w:val="000000" w:themeColor="text1"/>
              </w:rPr>
              <w:t>, Executive Director (Technical)</w:t>
            </w:r>
            <w:r w:rsidRPr="009F4704">
              <w:rPr>
                <w:b/>
                <w:color w:val="000000" w:themeColor="text1"/>
              </w:rPr>
              <w:t xml:space="preserve"> &amp; G. M. (O&amp;M)-I</w:t>
            </w:r>
            <w:r w:rsidRPr="009F4704">
              <w:rPr>
                <w:color w:val="000000" w:themeColor="text1"/>
              </w:rPr>
              <w:t xml:space="preserve">, </w:t>
            </w:r>
            <w:r w:rsidR="002760D7" w:rsidRPr="009F4704">
              <w:rPr>
                <w:color w:val="000000" w:themeColor="text1"/>
              </w:rPr>
              <w:t>D</w:t>
            </w:r>
            <w:r w:rsidR="00A36406" w:rsidRPr="009F4704">
              <w:rPr>
                <w:color w:val="000000" w:themeColor="text1"/>
              </w:rPr>
              <w:t>TL</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03</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Sh. V. Venugopal, G. M. (Planning)</w:t>
            </w:r>
            <w:r w:rsidRPr="009F4704">
              <w:rPr>
                <w:color w:val="000000" w:themeColor="text1"/>
              </w:rPr>
              <w:t>, Delhi Transco Ltd.</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04</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Sh. A. C. </w:t>
            </w:r>
            <w:proofErr w:type="spellStart"/>
            <w:r w:rsidRPr="009F4704">
              <w:rPr>
                <w:b/>
                <w:color w:val="000000" w:themeColor="text1"/>
              </w:rPr>
              <w:t>Agrawal</w:t>
            </w:r>
            <w:proofErr w:type="spellEnd"/>
            <w:r w:rsidRPr="009F4704">
              <w:rPr>
                <w:b/>
                <w:color w:val="000000" w:themeColor="text1"/>
              </w:rPr>
              <w:t xml:space="preserve">, G.M. (Commercial &amp; Regulatory Affairs), </w:t>
            </w:r>
            <w:r w:rsidRPr="009F4704">
              <w:rPr>
                <w:color w:val="000000" w:themeColor="text1"/>
              </w:rPr>
              <w:t>Delhi Transco Ltd.</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05</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Sh. Mukesh Kumar Sharma, G. M. (Corporate Monitoring &amp; SEM), </w:t>
            </w:r>
            <w:r w:rsidRPr="009F4704">
              <w:rPr>
                <w:color w:val="000000" w:themeColor="text1"/>
              </w:rPr>
              <w:t xml:space="preserve">DTL </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br w:type="page"/>
            </w:r>
            <w:r w:rsidRPr="009F4704">
              <w:rPr>
                <w:color w:val="000000" w:themeColor="text1"/>
              </w:rPr>
              <w:t>06</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Sh. Suresh </w:t>
            </w:r>
            <w:proofErr w:type="spellStart"/>
            <w:r w:rsidRPr="009F4704">
              <w:rPr>
                <w:b/>
                <w:color w:val="000000" w:themeColor="text1"/>
              </w:rPr>
              <w:t>Nimwal</w:t>
            </w:r>
            <w:proofErr w:type="spellEnd"/>
            <w:r w:rsidRPr="009F4704">
              <w:rPr>
                <w:b/>
                <w:color w:val="000000" w:themeColor="text1"/>
              </w:rPr>
              <w:t>, G. M. (Project)-I  &amp; General Manager (Civil),</w:t>
            </w:r>
            <w:r w:rsidRPr="009F4704">
              <w:rPr>
                <w:color w:val="000000" w:themeColor="text1"/>
              </w:rPr>
              <w:t xml:space="preserve"> DTL</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br w:type="page"/>
            </w:r>
            <w:r w:rsidRPr="009F4704">
              <w:rPr>
                <w:color w:val="000000" w:themeColor="text1"/>
              </w:rPr>
              <w:t>07</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Sh. Suresh Kumar Sharma, G. M. (O&amp;M)-II, </w:t>
            </w:r>
            <w:r w:rsidRPr="009F4704">
              <w:rPr>
                <w:color w:val="000000" w:themeColor="text1"/>
              </w:rPr>
              <w:t xml:space="preserve">Delhi Transco Ltd, </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08</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Ms. </w:t>
            </w:r>
            <w:proofErr w:type="spellStart"/>
            <w:r w:rsidRPr="009F4704">
              <w:rPr>
                <w:b/>
                <w:color w:val="000000" w:themeColor="text1"/>
              </w:rPr>
              <w:t>Kiran</w:t>
            </w:r>
            <w:proofErr w:type="spellEnd"/>
            <w:r w:rsidRPr="009F4704">
              <w:rPr>
                <w:b/>
                <w:color w:val="000000" w:themeColor="text1"/>
              </w:rPr>
              <w:t xml:space="preserve"> </w:t>
            </w:r>
            <w:proofErr w:type="spellStart"/>
            <w:r w:rsidRPr="009F4704">
              <w:rPr>
                <w:b/>
                <w:color w:val="000000" w:themeColor="text1"/>
              </w:rPr>
              <w:t>Saini</w:t>
            </w:r>
            <w:proofErr w:type="spellEnd"/>
            <w:r w:rsidRPr="009F4704">
              <w:rPr>
                <w:b/>
                <w:color w:val="000000" w:themeColor="text1"/>
              </w:rPr>
              <w:t xml:space="preserve">, G. M. (Project)-II, </w:t>
            </w:r>
            <w:r w:rsidRPr="009F4704">
              <w:rPr>
                <w:color w:val="000000" w:themeColor="text1"/>
              </w:rPr>
              <w:t>Delhi Transco Ltd.</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09</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w:t>
            </w:r>
            <w:proofErr w:type="spellStart"/>
            <w:r w:rsidRPr="009F4704">
              <w:rPr>
                <w:b/>
                <w:color w:val="000000" w:themeColor="text1"/>
              </w:rPr>
              <w:t>Lovleen</w:t>
            </w:r>
            <w:proofErr w:type="spellEnd"/>
            <w:r w:rsidRPr="009F4704">
              <w:rPr>
                <w:b/>
                <w:color w:val="000000" w:themeColor="text1"/>
              </w:rPr>
              <w:t xml:space="preserve"> Singh, G. M. (C&amp;MM), </w:t>
            </w:r>
            <w:r w:rsidRPr="009F4704">
              <w:rPr>
                <w:color w:val="000000" w:themeColor="text1"/>
              </w:rPr>
              <w:t>Delhi Transco Ltd.</w:t>
            </w:r>
            <w:r w:rsidRPr="009F4704">
              <w:rPr>
                <w:b/>
                <w:color w:val="000000" w:themeColor="text1"/>
              </w:rPr>
              <w:t xml:space="preserve"> </w:t>
            </w:r>
          </w:p>
        </w:tc>
      </w:tr>
      <w:tr w:rsidR="0040757E" w:rsidRPr="009F4704" w:rsidTr="00412F58">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10</w:t>
            </w:r>
          </w:p>
        </w:tc>
        <w:tc>
          <w:tcPr>
            <w:tcW w:w="8695" w:type="dxa"/>
          </w:tcPr>
          <w:p w:rsidR="0040757E" w:rsidRPr="009F4704" w:rsidRDefault="0040757E" w:rsidP="00622E7D">
            <w:pPr>
              <w:autoSpaceDE w:val="0"/>
              <w:autoSpaceDN w:val="0"/>
              <w:adjustRightInd w:val="0"/>
              <w:jc w:val="both"/>
              <w:rPr>
                <w:b/>
                <w:color w:val="000000" w:themeColor="text1"/>
              </w:rPr>
            </w:pP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11</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w:t>
            </w:r>
            <w:proofErr w:type="spellStart"/>
            <w:r w:rsidRPr="009F4704">
              <w:rPr>
                <w:b/>
                <w:color w:val="000000" w:themeColor="text1"/>
              </w:rPr>
              <w:t>Ved</w:t>
            </w:r>
            <w:proofErr w:type="spellEnd"/>
            <w:r w:rsidRPr="009F4704">
              <w:rPr>
                <w:b/>
                <w:color w:val="000000" w:themeColor="text1"/>
              </w:rPr>
              <w:t xml:space="preserve"> </w:t>
            </w:r>
            <w:proofErr w:type="spellStart"/>
            <w:r w:rsidRPr="009F4704">
              <w:rPr>
                <w:b/>
                <w:color w:val="000000" w:themeColor="text1"/>
              </w:rPr>
              <w:t>Mitra</w:t>
            </w:r>
            <w:proofErr w:type="spellEnd"/>
            <w:r w:rsidRPr="009F4704">
              <w:rPr>
                <w:b/>
                <w:color w:val="000000" w:themeColor="text1"/>
              </w:rPr>
              <w:t xml:space="preserve"> Chief Engineer, DMRC, </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p>
        </w:tc>
        <w:tc>
          <w:tcPr>
            <w:tcW w:w="8695" w:type="dxa"/>
          </w:tcPr>
          <w:p w:rsidR="0040757E" w:rsidRPr="009F4704" w:rsidRDefault="0040757E" w:rsidP="00622E7D">
            <w:pPr>
              <w:autoSpaceDE w:val="0"/>
              <w:autoSpaceDN w:val="0"/>
              <w:adjustRightInd w:val="0"/>
              <w:jc w:val="both"/>
              <w:rPr>
                <w:color w:val="000000" w:themeColor="text1"/>
              </w:rPr>
            </w:pPr>
            <w:proofErr w:type="spellStart"/>
            <w:r w:rsidRPr="009F4704">
              <w:rPr>
                <w:color w:val="000000" w:themeColor="text1"/>
              </w:rPr>
              <w:t>Inderlok</w:t>
            </w:r>
            <w:proofErr w:type="spellEnd"/>
            <w:r w:rsidRPr="009F4704">
              <w:rPr>
                <w:color w:val="000000" w:themeColor="text1"/>
              </w:rPr>
              <w:t xml:space="preserve"> Metro Station, Delhi,  Ph. 9871165812</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12</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General Manager (NRLDC),</w:t>
            </w:r>
          </w:p>
          <w:p w:rsidR="0040757E" w:rsidRPr="009F4704" w:rsidRDefault="0040757E" w:rsidP="00622E7D">
            <w:pPr>
              <w:autoSpaceDE w:val="0"/>
              <w:autoSpaceDN w:val="0"/>
              <w:adjustRightInd w:val="0"/>
              <w:jc w:val="both"/>
              <w:rPr>
                <w:b/>
                <w:color w:val="000000" w:themeColor="text1"/>
              </w:rPr>
            </w:pPr>
            <w:r w:rsidRPr="009F4704">
              <w:rPr>
                <w:bCs/>
                <w:color w:val="000000" w:themeColor="text1"/>
              </w:rPr>
              <w:t>18-A, SJSS Marg, New Delhi-110016, Office Ph: 011-26537351, Fax:011-26852747</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13</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w:t>
            </w:r>
            <w:proofErr w:type="spellStart"/>
            <w:r w:rsidRPr="009F4704">
              <w:rPr>
                <w:b/>
                <w:color w:val="000000" w:themeColor="text1"/>
              </w:rPr>
              <w:t>Jagdish</w:t>
            </w:r>
            <w:proofErr w:type="spellEnd"/>
            <w:r w:rsidRPr="009F4704">
              <w:rPr>
                <w:b/>
                <w:color w:val="000000" w:themeColor="text1"/>
              </w:rPr>
              <w:t xml:space="preserve"> Kumar, Director(Tech), IPGCL / PPCL</w:t>
            </w:r>
          </w:p>
          <w:p w:rsidR="0040757E" w:rsidRPr="009F4704" w:rsidRDefault="0040757E" w:rsidP="00622E7D">
            <w:pPr>
              <w:autoSpaceDE w:val="0"/>
              <w:autoSpaceDN w:val="0"/>
              <w:adjustRightInd w:val="0"/>
              <w:jc w:val="both"/>
              <w:rPr>
                <w:b/>
                <w:color w:val="000000" w:themeColor="text1"/>
              </w:rPr>
            </w:pPr>
            <w:r w:rsidRPr="009F4704">
              <w:rPr>
                <w:bCs/>
                <w:color w:val="000000" w:themeColor="text1"/>
              </w:rPr>
              <w:t>Himadri Building, RPH, New Delhi-110002. Phone:011-23273544, Fax: 011-23270590</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14</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Sh. A.K. Sharma, Head (O&amp;M), BYPL</w:t>
            </w:r>
          </w:p>
          <w:p w:rsidR="0040757E" w:rsidRPr="009F4704" w:rsidRDefault="0040757E" w:rsidP="00622E7D">
            <w:pPr>
              <w:autoSpaceDE w:val="0"/>
              <w:autoSpaceDN w:val="0"/>
              <w:adjustRightInd w:val="0"/>
              <w:jc w:val="both"/>
              <w:rPr>
                <w:b/>
                <w:color w:val="000000" w:themeColor="text1"/>
              </w:rPr>
            </w:pPr>
            <w:r w:rsidRPr="009F4704">
              <w:rPr>
                <w:color w:val="000000" w:themeColor="text1"/>
              </w:rPr>
              <w:t xml:space="preserve">Shakti </w:t>
            </w:r>
            <w:proofErr w:type="spellStart"/>
            <w:r w:rsidRPr="009F4704">
              <w:rPr>
                <w:color w:val="000000" w:themeColor="text1"/>
              </w:rPr>
              <w:t>Kiran</w:t>
            </w:r>
            <w:proofErr w:type="spellEnd"/>
            <w:r w:rsidRPr="009F4704">
              <w:rPr>
                <w:color w:val="000000" w:themeColor="text1"/>
              </w:rPr>
              <w:t xml:space="preserve"> Building, Karkardooma, Delhi</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15</w:t>
            </w:r>
          </w:p>
        </w:tc>
        <w:tc>
          <w:tcPr>
            <w:tcW w:w="8695" w:type="dxa"/>
          </w:tcPr>
          <w:p w:rsidR="0040757E" w:rsidRPr="009F4704" w:rsidRDefault="0040757E" w:rsidP="00622E7D">
            <w:pPr>
              <w:autoSpaceDE w:val="0"/>
              <w:autoSpaceDN w:val="0"/>
              <w:adjustRightInd w:val="0"/>
              <w:jc w:val="both"/>
              <w:rPr>
                <w:bCs/>
                <w:color w:val="000000" w:themeColor="text1"/>
              </w:rPr>
            </w:pPr>
            <w:r w:rsidRPr="009F4704">
              <w:rPr>
                <w:b/>
                <w:color w:val="000000" w:themeColor="text1"/>
              </w:rPr>
              <w:t xml:space="preserve">Sh. Mukesh </w:t>
            </w:r>
            <w:proofErr w:type="spellStart"/>
            <w:r w:rsidRPr="009F4704">
              <w:rPr>
                <w:b/>
                <w:color w:val="000000" w:themeColor="text1"/>
              </w:rPr>
              <w:t>Dadhichi</w:t>
            </w:r>
            <w:proofErr w:type="spellEnd"/>
            <w:r w:rsidRPr="009F4704">
              <w:rPr>
                <w:b/>
                <w:color w:val="000000" w:themeColor="text1"/>
              </w:rPr>
              <w:t xml:space="preserve">, G.M. (SO), </w:t>
            </w:r>
            <w:r w:rsidRPr="009F4704">
              <w:rPr>
                <w:color w:val="000000" w:themeColor="text1"/>
              </w:rPr>
              <w:t xml:space="preserve">BYPL, Shankar Road, </w:t>
            </w:r>
            <w:r w:rsidRPr="009F4704">
              <w:rPr>
                <w:bCs/>
                <w:color w:val="000000" w:themeColor="text1"/>
              </w:rPr>
              <w:t>New Delhi</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16</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Sunil </w:t>
            </w:r>
            <w:proofErr w:type="spellStart"/>
            <w:r w:rsidRPr="009F4704">
              <w:rPr>
                <w:b/>
                <w:color w:val="000000" w:themeColor="text1"/>
              </w:rPr>
              <w:t>Kakkar</w:t>
            </w:r>
            <w:proofErr w:type="spellEnd"/>
            <w:r w:rsidRPr="009F4704">
              <w:rPr>
                <w:b/>
                <w:color w:val="000000" w:themeColor="text1"/>
              </w:rPr>
              <w:t xml:space="preserve">, Head (PMG), </w:t>
            </w:r>
            <w:r w:rsidRPr="009F4704">
              <w:rPr>
                <w:color w:val="000000" w:themeColor="text1"/>
              </w:rPr>
              <w:t xml:space="preserve">BYPL, </w:t>
            </w:r>
            <w:r w:rsidRPr="009F4704">
              <w:rPr>
                <w:bCs/>
                <w:color w:val="000000" w:themeColor="text1"/>
              </w:rPr>
              <w:t xml:space="preserve">Shakti </w:t>
            </w:r>
            <w:proofErr w:type="spellStart"/>
            <w:r w:rsidRPr="009F4704">
              <w:rPr>
                <w:bCs/>
                <w:color w:val="000000" w:themeColor="text1"/>
              </w:rPr>
              <w:t>Kiran</w:t>
            </w:r>
            <w:proofErr w:type="spellEnd"/>
            <w:r w:rsidRPr="009F4704">
              <w:rPr>
                <w:bCs/>
                <w:color w:val="000000" w:themeColor="text1"/>
              </w:rPr>
              <w:t xml:space="preserve"> Building, Karkardooma, Delhi</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17</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Chief Engineer (Transmission System)</w:t>
            </w:r>
            <w:r w:rsidRPr="009F4704">
              <w:rPr>
                <w:color w:val="000000" w:themeColor="text1"/>
              </w:rPr>
              <w:t>, BBMB</w:t>
            </w:r>
          </w:p>
          <w:p w:rsidR="0040757E" w:rsidRPr="009F4704" w:rsidRDefault="0040757E" w:rsidP="00622E7D">
            <w:pPr>
              <w:autoSpaceDE w:val="0"/>
              <w:autoSpaceDN w:val="0"/>
              <w:adjustRightInd w:val="0"/>
              <w:jc w:val="both"/>
              <w:rPr>
                <w:color w:val="000000" w:themeColor="text1"/>
              </w:rPr>
            </w:pPr>
            <w:r w:rsidRPr="009F4704">
              <w:rPr>
                <w:color w:val="000000" w:themeColor="text1"/>
              </w:rPr>
              <w:lastRenderedPageBreak/>
              <w:t>SLDC Complex, Sector-28, Industrial Area Phase-I, Chandigarh.</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lastRenderedPageBreak/>
              <w:t>18</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Superintending Engineer (O&amp;M) Circle, BBMB</w:t>
            </w:r>
          </w:p>
          <w:p w:rsidR="0040757E" w:rsidRPr="009F4704" w:rsidRDefault="0040757E" w:rsidP="00622E7D">
            <w:pPr>
              <w:autoSpaceDE w:val="0"/>
              <w:autoSpaceDN w:val="0"/>
              <w:adjustRightInd w:val="0"/>
              <w:jc w:val="both"/>
              <w:rPr>
                <w:color w:val="000000" w:themeColor="text1"/>
              </w:rPr>
            </w:pPr>
            <w:r w:rsidRPr="009F4704">
              <w:rPr>
                <w:color w:val="000000" w:themeColor="text1"/>
              </w:rPr>
              <w:t>400kV S/Stn, BBMB Complex, Panipat-132107</w:t>
            </w:r>
            <w:proofErr w:type="gramStart"/>
            <w:r w:rsidRPr="009F4704">
              <w:rPr>
                <w:color w:val="000000" w:themeColor="text1"/>
              </w:rPr>
              <w:t>,Mob</w:t>
            </w:r>
            <w:proofErr w:type="gramEnd"/>
            <w:r w:rsidRPr="009F4704">
              <w:rPr>
                <w:color w:val="000000" w:themeColor="text1"/>
              </w:rPr>
              <w:t>. 09416017711, Fax .0180-2662992</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19</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Sanjay Kumar </w:t>
            </w:r>
            <w:proofErr w:type="spellStart"/>
            <w:r w:rsidRPr="009F4704">
              <w:rPr>
                <w:b/>
                <w:color w:val="000000" w:themeColor="text1"/>
              </w:rPr>
              <w:t>Banga</w:t>
            </w:r>
            <w:proofErr w:type="spellEnd"/>
            <w:r w:rsidRPr="009F4704">
              <w:rPr>
                <w:b/>
                <w:color w:val="000000" w:themeColor="text1"/>
              </w:rPr>
              <w:t>, Head (PEC, PM&amp;BD), TPDDL</w:t>
            </w:r>
          </w:p>
          <w:p w:rsidR="0040757E" w:rsidRPr="009F4704" w:rsidRDefault="0040757E" w:rsidP="00622E7D">
            <w:pPr>
              <w:autoSpaceDE w:val="0"/>
              <w:autoSpaceDN w:val="0"/>
              <w:adjustRightInd w:val="0"/>
              <w:jc w:val="both"/>
              <w:rPr>
                <w:b/>
                <w:color w:val="000000" w:themeColor="text1"/>
              </w:rPr>
            </w:pPr>
            <w:r w:rsidRPr="009F4704">
              <w:rPr>
                <w:bCs/>
                <w:color w:val="000000" w:themeColor="text1"/>
              </w:rPr>
              <w:t xml:space="preserve">SCADA Building, Near </w:t>
            </w:r>
            <w:proofErr w:type="spellStart"/>
            <w:r w:rsidRPr="009F4704">
              <w:rPr>
                <w:bCs/>
                <w:color w:val="000000" w:themeColor="text1"/>
              </w:rPr>
              <w:t>Netaji</w:t>
            </w:r>
            <w:proofErr w:type="spellEnd"/>
            <w:r w:rsidRPr="009F4704">
              <w:rPr>
                <w:bCs/>
                <w:color w:val="000000" w:themeColor="text1"/>
              </w:rPr>
              <w:t xml:space="preserve"> Place </w:t>
            </w:r>
            <w:proofErr w:type="spellStart"/>
            <w:r w:rsidRPr="009F4704">
              <w:rPr>
                <w:bCs/>
                <w:color w:val="000000" w:themeColor="text1"/>
              </w:rPr>
              <w:t>Subash</w:t>
            </w:r>
            <w:proofErr w:type="spellEnd"/>
            <w:r w:rsidRPr="009F4704">
              <w:rPr>
                <w:bCs/>
                <w:color w:val="000000" w:themeColor="text1"/>
              </w:rPr>
              <w:t xml:space="preserve"> Place Metro Station, </w:t>
            </w:r>
            <w:proofErr w:type="spellStart"/>
            <w:r w:rsidRPr="009F4704">
              <w:rPr>
                <w:bCs/>
                <w:color w:val="000000" w:themeColor="text1"/>
              </w:rPr>
              <w:t>Pitampura</w:t>
            </w:r>
            <w:proofErr w:type="spellEnd"/>
            <w:r w:rsidRPr="009F4704">
              <w:rPr>
                <w:bCs/>
                <w:color w:val="000000" w:themeColor="text1"/>
              </w:rPr>
              <w:t>, Delhi 34 Phone Office: 011- 27468027, Fax:  011-27468023</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20</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Ajay Kumar, VP (PMG), BRPL, </w:t>
            </w:r>
          </w:p>
          <w:p w:rsidR="0040757E" w:rsidRPr="009F4704" w:rsidRDefault="0040757E" w:rsidP="00622E7D">
            <w:pPr>
              <w:autoSpaceDE w:val="0"/>
              <w:autoSpaceDN w:val="0"/>
              <w:adjustRightInd w:val="0"/>
              <w:jc w:val="both"/>
              <w:rPr>
                <w:b/>
                <w:color w:val="000000" w:themeColor="text1"/>
              </w:rPr>
            </w:pPr>
            <w:r w:rsidRPr="009F4704">
              <w:rPr>
                <w:color w:val="000000" w:themeColor="text1"/>
              </w:rPr>
              <w:t>Building No 20, Nehru Place</w:t>
            </w:r>
            <w:r w:rsidRPr="009F4704">
              <w:rPr>
                <w:b/>
                <w:color w:val="000000" w:themeColor="text1"/>
              </w:rPr>
              <w:t xml:space="preserve">, </w:t>
            </w:r>
            <w:r w:rsidRPr="009F4704">
              <w:rPr>
                <w:bCs/>
                <w:color w:val="000000" w:themeColor="text1"/>
              </w:rPr>
              <w:t>New Delhi–110019. Off.  39996052 Fax:  011- 3999605</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21</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D. </w:t>
            </w:r>
            <w:proofErr w:type="spellStart"/>
            <w:r w:rsidRPr="009F4704">
              <w:rPr>
                <w:b/>
                <w:color w:val="000000" w:themeColor="text1"/>
              </w:rPr>
              <w:t>Sarkar</w:t>
            </w:r>
            <w:proofErr w:type="spellEnd"/>
            <w:r w:rsidRPr="009F4704">
              <w:rPr>
                <w:b/>
                <w:color w:val="000000" w:themeColor="text1"/>
              </w:rPr>
              <w:t xml:space="preserve"> , General Manager,</w:t>
            </w:r>
          </w:p>
          <w:p w:rsidR="0040757E" w:rsidRPr="009F4704" w:rsidRDefault="0040757E" w:rsidP="00622E7D">
            <w:pPr>
              <w:autoSpaceDE w:val="0"/>
              <w:autoSpaceDN w:val="0"/>
              <w:adjustRightInd w:val="0"/>
              <w:jc w:val="both"/>
              <w:rPr>
                <w:bCs/>
                <w:color w:val="000000" w:themeColor="text1"/>
              </w:rPr>
            </w:pPr>
            <w:r w:rsidRPr="009F4704">
              <w:rPr>
                <w:bCs/>
                <w:color w:val="000000" w:themeColor="text1"/>
              </w:rPr>
              <w:t>NTPC,  BTPS, New Delhi-110044 Office Phone: 011- 26949523, Fax: 011- 26949532</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22</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Sh. A.K. Joshi, Chief Engineer (Elect)-II, NDMC</w:t>
            </w:r>
          </w:p>
          <w:p w:rsidR="0040757E" w:rsidRPr="009F4704" w:rsidRDefault="0040757E" w:rsidP="00622E7D">
            <w:pPr>
              <w:autoSpaceDE w:val="0"/>
              <w:autoSpaceDN w:val="0"/>
              <w:adjustRightInd w:val="0"/>
              <w:jc w:val="both"/>
              <w:rPr>
                <w:rFonts w:eastAsia="SimSun"/>
                <w:bCs/>
                <w:color w:val="000000" w:themeColor="text1"/>
                <w:lang w:eastAsia="zh-CN"/>
              </w:rPr>
            </w:pPr>
            <w:r w:rsidRPr="009F4704">
              <w:rPr>
                <w:rFonts w:eastAsia="SimSun"/>
                <w:bCs/>
                <w:color w:val="000000" w:themeColor="text1"/>
                <w:lang w:eastAsia="zh-CN"/>
              </w:rPr>
              <w:t>Room No. 1706, 17</w:t>
            </w:r>
            <w:r w:rsidRPr="009F4704">
              <w:rPr>
                <w:rFonts w:eastAsia="SimSun"/>
                <w:bCs/>
                <w:color w:val="000000" w:themeColor="text1"/>
                <w:vertAlign w:val="superscript"/>
                <w:lang w:eastAsia="zh-CN"/>
              </w:rPr>
              <w:t>th</w:t>
            </w:r>
            <w:r w:rsidRPr="009F4704">
              <w:rPr>
                <w:rFonts w:eastAsia="SimSun"/>
                <w:bCs/>
                <w:color w:val="000000" w:themeColor="text1"/>
                <w:lang w:eastAsia="zh-CN"/>
              </w:rPr>
              <w:t xml:space="preserve"> Floor, </w:t>
            </w:r>
            <w:proofErr w:type="spellStart"/>
            <w:r w:rsidRPr="009F4704">
              <w:rPr>
                <w:rFonts w:eastAsia="SimSun"/>
                <w:bCs/>
                <w:color w:val="000000" w:themeColor="text1"/>
                <w:lang w:eastAsia="zh-CN"/>
              </w:rPr>
              <w:t>Palika</w:t>
            </w:r>
            <w:proofErr w:type="spellEnd"/>
            <w:r w:rsidRPr="009F4704">
              <w:rPr>
                <w:rFonts w:eastAsia="SimSun"/>
                <w:bCs/>
                <w:color w:val="000000" w:themeColor="text1"/>
                <w:lang w:eastAsia="zh-CN"/>
              </w:rPr>
              <w:t xml:space="preserve"> Kendra, </w:t>
            </w:r>
            <w:proofErr w:type="spellStart"/>
            <w:r w:rsidRPr="009F4704">
              <w:rPr>
                <w:rFonts w:eastAsia="SimSun"/>
                <w:bCs/>
                <w:color w:val="000000" w:themeColor="text1"/>
                <w:lang w:eastAsia="zh-CN"/>
              </w:rPr>
              <w:t>Sansad</w:t>
            </w:r>
            <w:proofErr w:type="spellEnd"/>
            <w:r w:rsidRPr="009F4704">
              <w:rPr>
                <w:rFonts w:eastAsia="SimSun"/>
                <w:bCs/>
                <w:color w:val="000000" w:themeColor="text1"/>
                <w:lang w:eastAsia="zh-CN"/>
              </w:rPr>
              <w:t xml:space="preserve"> Marg, New Delhi-110001 </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23</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V.K. </w:t>
            </w:r>
            <w:proofErr w:type="spellStart"/>
            <w:r w:rsidRPr="009F4704">
              <w:rPr>
                <w:b/>
                <w:color w:val="000000" w:themeColor="text1"/>
              </w:rPr>
              <w:t>Pandey</w:t>
            </w:r>
            <w:proofErr w:type="spellEnd"/>
            <w:r w:rsidRPr="009F4704">
              <w:rPr>
                <w:b/>
                <w:color w:val="000000" w:themeColor="text1"/>
              </w:rPr>
              <w:t>, Chief Engineer (</w:t>
            </w:r>
            <w:proofErr w:type="spellStart"/>
            <w:r w:rsidRPr="009F4704">
              <w:rPr>
                <w:b/>
                <w:color w:val="000000" w:themeColor="text1"/>
              </w:rPr>
              <w:t>Elec</w:t>
            </w:r>
            <w:proofErr w:type="spellEnd"/>
            <w:r w:rsidRPr="009F4704">
              <w:rPr>
                <w:b/>
                <w:color w:val="000000" w:themeColor="text1"/>
              </w:rPr>
              <w:t>)-I, NDMC</w:t>
            </w:r>
          </w:p>
          <w:p w:rsidR="0040757E" w:rsidRPr="009F4704" w:rsidRDefault="0040757E" w:rsidP="00622E7D">
            <w:pPr>
              <w:autoSpaceDE w:val="0"/>
              <w:autoSpaceDN w:val="0"/>
              <w:adjustRightInd w:val="0"/>
              <w:jc w:val="both"/>
              <w:rPr>
                <w:b/>
                <w:color w:val="000000" w:themeColor="text1"/>
              </w:rPr>
            </w:pPr>
            <w:r w:rsidRPr="009F4704">
              <w:rPr>
                <w:rFonts w:eastAsia="SimSun"/>
                <w:bCs/>
                <w:color w:val="000000" w:themeColor="text1"/>
                <w:lang w:eastAsia="zh-CN"/>
              </w:rPr>
              <w:t>Room No. 1701, 17</w:t>
            </w:r>
            <w:r w:rsidRPr="009F4704">
              <w:rPr>
                <w:rFonts w:eastAsia="SimSun"/>
                <w:bCs/>
                <w:color w:val="000000" w:themeColor="text1"/>
                <w:vertAlign w:val="superscript"/>
                <w:lang w:eastAsia="zh-CN"/>
              </w:rPr>
              <w:t>th</w:t>
            </w:r>
            <w:r w:rsidRPr="009F4704">
              <w:rPr>
                <w:rFonts w:eastAsia="SimSun"/>
                <w:bCs/>
                <w:color w:val="000000" w:themeColor="text1"/>
                <w:lang w:eastAsia="zh-CN"/>
              </w:rPr>
              <w:t xml:space="preserve"> Floor, </w:t>
            </w:r>
            <w:proofErr w:type="spellStart"/>
            <w:r w:rsidRPr="009F4704">
              <w:rPr>
                <w:rFonts w:eastAsia="SimSun"/>
                <w:bCs/>
                <w:color w:val="000000" w:themeColor="text1"/>
                <w:lang w:eastAsia="zh-CN"/>
              </w:rPr>
              <w:t>Palika</w:t>
            </w:r>
            <w:proofErr w:type="spellEnd"/>
            <w:r w:rsidRPr="009F4704">
              <w:rPr>
                <w:rFonts w:eastAsia="SimSun"/>
                <w:bCs/>
                <w:color w:val="000000" w:themeColor="text1"/>
                <w:lang w:eastAsia="zh-CN"/>
              </w:rPr>
              <w:t xml:space="preserve"> Kendra, </w:t>
            </w:r>
            <w:proofErr w:type="spellStart"/>
            <w:r w:rsidRPr="009F4704">
              <w:rPr>
                <w:rFonts w:eastAsia="SimSun"/>
                <w:bCs/>
                <w:color w:val="000000" w:themeColor="text1"/>
                <w:lang w:eastAsia="zh-CN"/>
              </w:rPr>
              <w:t>Sansad</w:t>
            </w:r>
            <w:proofErr w:type="spellEnd"/>
            <w:r w:rsidRPr="009F4704">
              <w:rPr>
                <w:rFonts w:eastAsia="SimSun"/>
                <w:bCs/>
                <w:color w:val="000000" w:themeColor="text1"/>
                <w:lang w:eastAsia="zh-CN"/>
              </w:rPr>
              <w:t xml:space="preserve"> Marg, New Delhi-110001 </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24</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w:t>
            </w:r>
            <w:proofErr w:type="spellStart"/>
            <w:r w:rsidRPr="009F4704">
              <w:rPr>
                <w:b/>
                <w:color w:val="000000" w:themeColor="text1"/>
              </w:rPr>
              <w:t>Mahender</w:t>
            </w:r>
            <w:proofErr w:type="spellEnd"/>
            <w:r w:rsidRPr="009F4704">
              <w:rPr>
                <w:b/>
                <w:color w:val="000000" w:themeColor="text1"/>
              </w:rPr>
              <w:t xml:space="preserve"> Singh, Executive Director (Tariff), DERC</w:t>
            </w:r>
          </w:p>
          <w:p w:rsidR="0040757E" w:rsidRPr="009F4704" w:rsidRDefault="0040757E" w:rsidP="00622E7D">
            <w:pPr>
              <w:autoSpaceDE w:val="0"/>
              <w:autoSpaceDN w:val="0"/>
              <w:adjustRightInd w:val="0"/>
              <w:jc w:val="both"/>
              <w:rPr>
                <w:b/>
                <w:color w:val="000000" w:themeColor="text1"/>
              </w:rPr>
            </w:pPr>
            <w:r w:rsidRPr="009F4704">
              <w:rPr>
                <w:color w:val="000000" w:themeColor="text1"/>
              </w:rPr>
              <w:t>DERC Viniyamak Bhawan, C-Block, Shivalik, New Delhi-17</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25</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U.K. </w:t>
            </w:r>
            <w:proofErr w:type="spellStart"/>
            <w:r w:rsidRPr="009F4704">
              <w:rPr>
                <w:b/>
                <w:color w:val="000000" w:themeColor="text1"/>
              </w:rPr>
              <w:t>Tyagi</w:t>
            </w:r>
            <w:proofErr w:type="spellEnd"/>
            <w:r w:rsidRPr="009F4704">
              <w:rPr>
                <w:b/>
                <w:color w:val="000000" w:themeColor="text1"/>
              </w:rPr>
              <w:t>, Executive Director (Engineering), DERC</w:t>
            </w:r>
          </w:p>
          <w:p w:rsidR="0040757E" w:rsidRPr="009F4704" w:rsidRDefault="0040757E" w:rsidP="00622E7D">
            <w:pPr>
              <w:autoSpaceDE w:val="0"/>
              <w:autoSpaceDN w:val="0"/>
              <w:adjustRightInd w:val="0"/>
              <w:jc w:val="both"/>
              <w:rPr>
                <w:b/>
                <w:color w:val="000000" w:themeColor="text1"/>
              </w:rPr>
            </w:pPr>
            <w:r w:rsidRPr="009F4704">
              <w:rPr>
                <w:color w:val="000000" w:themeColor="text1"/>
              </w:rPr>
              <w:t>DERC Viniyamak Bhawan, C-Block, Shivalik, New Delhi-17</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t>26</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General Manager (Commercial)</w:t>
            </w:r>
            <w:r w:rsidRPr="009F4704">
              <w:rPr>
                <w:color w:val="000000" w:themeColor="text1"/>
              </w:rPr>
              <w:t>, NTPC</w:t>
            </w:r>
          </w:p>
          <w:p w:rsidR="0040757E" w:rsidRPr="009F4704" w:rsidRDefault="0040757E" w:rsidP="00622E7D">
            <w:pPr>
              <w:autoSpaceDE w:val="0"/>
              <w:autoSpaceDN w:val="0"/>
              <w:adjustRightInd w:val="0"/>
              <w:jc w:val="both"/>
              <w:rPr>
                <w:b/>
                <w:color w:val="000000" w:themeColor="text1"/>
              </w:rPr>
            </w:pPr>
            <w:r w:rsidRPr="009F4704">
              <w:rPr>
                <w:color w:val="000000" w:themeColor="text1"/>
              </w:rPr>
              <w:t>NCR Headquarters, R&amp;D Building, A8A, Setor-24, Noida-201301.  Fax no. 0120-2410192</w:t>
            </w:r>
          </w:p>
        </w:tc>
      </w:tr>
      <w:tr w:rsidR="0040757E" w:rsidRPr="009F4704" w:rsidTr="002760D7">
        <w:tc>
          <w:tcPr>
            <w:tcW w:w="456" w:type="dxa"/>
          </w:tcPr>
          <w:p w:rsidR="0040757E" w:rsidRPr="009F4704" w:rsidRDefault="0040757E" w:rsidP="00622E7D">
            <w:pPr>
              <w:autoSpaceDE w:val="0"/>
              <w:autoSpaceDN w:val="0"/>
              <w:adjustRightInd w:val="0"/>
              <w:rPr>
                <w:color w:val="000000" w:themeColor="text1"/>
              </w:rPr>
            </w:pPr>
            <w:r w:rsidRPr="009F4704">
              <w:rPr>
                <w:color w:val="000000" w:themeColor="text1"/>
              </w:rPr>
              <w:t>27</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Sh. </w:t>
            </w:r>
            <w:proofErr w:type="spellStart"/>
            <w:r w:rsidRPr="009F4704">
              <w:rPr>
                <w:b/>
                <w:color w:val="000000" w:themeColor="text1"/>
              </w:rPr>
              <w:t>Neelesh</w:t>
            </w:r>
            <w:proofErr w:type="spellEnd"/>
            <w:r w:rsidRPr="009F4704">
              <w:rPr>
                <w:b/>
                <w:color w:val="000000" w:themeColor="text1"/>
              </w:rPr>
              <w:t xml:space="preserve"> Gupta</w:t>
            </w:r>
          </w:p>
          <w:p w:rsidR="0040757E" w:rsidRPr="009F4704" w:rsidRDefault="0040757E" w:rsidP="00622E7D">
            <w:pPr>
              <w:autoSpaceDE w:val="0"/>
              <w:autoSpaceDN w:val="0"/>
              <w:adjustRightInd w:val="0"/>
              <w:jc w:val="both"/>
              <w:rPr>
                <w:color w:val="000000" w:themeColor="text1"/>
              </w:rPr>
            </w:pPr>
            <w:r w:rsidRPr="009F4704">
              <w:rPr>
                <w:color w:val="000000" w:themeColor="text1"/>
              </w:rPr>
              <w:t xml:space="preserve">Whole Time Director, </w:t>
            </w:r>
            <w:proofErr w:type="spellStart"/>
            <w:r w:rsidRPr="009F4704">
              <w:rPr>
                <w:color w:val="000000" w:themeColor="text1"/>
              </w:rPr>
              <w:t>Timarpur</w:t>
            </w:r>
            <w:proofErr w:type="spellEnd"/>
            <w:r w:rsidRPr="009F4704">
              <w:rPr>
                <w:color w:val="000000" w:themeColor="text1"/>
              </w:rPr>
              <w:t xml:space="preserve"> – Okhla Waste Management Company Ltd</w:t>
            </w:r>
          </w:p>
          <w:p w:rsidR="0040757E" w:rsidRPr="009F4704" w:rsidRDefault="0040757E" w:rsidP="00622E7D">
            <w:pPr>
              <w:autoSpaceDE w:val="0"/>
              <w:autoSpaceDN w:val="0"/>
              <w:adjustRightInd w:val="0"/>
              <w:jc w:val="both"/>
              <w:rPr>
                <w:color w:val="000000" w:themeColor="text1"/>
              </w:rPr>
            </w:pPr>
            <w:proofErr w:type="spellStart"/>
            <w:r w:rsidRPr="009F4704">
              <w:rPr>
                <w:color w:val="000000" w:themeColor="text1"/>
              </w:rPr>
              <w:t>Jindal</w:t>
            </w:r>
            <w:proofErr w:type="spellEnd"/>
            <w:r w:rsidRPr="009F4704">
              <w:rPr>
                <w:color w:val="000000" w:themeColor="text1"/>
              </w:rPr>
              <w:t xml:space="preserve"> ITF Center, 28 </w:t>
            </w:r>
            <w:proofErr w:type="spellStart"/>
            <w:r w:rsidRPr="009F4704">
              <w:rPr>
                <w:color w:val="000000" w:themeColor="text1"/>
              </w:rPr>
              <w:t>Shivaji</w:t>
            </w:r>
            <w:proofErr w:type="spellEnd"/>
            <w:r w:rsidRPr="009F4704">
              <w:rPr>
                <w:color w:val="000000" w:themeColor="text1"/>
              </w:rPr>
              <w:t xml:space="preserve"> Marg New Delhi-110015, Ph. 45021983, Fax 45021982</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br w:type="page"/>
              <w:t>28</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General Manager, </w:t>
            </w:r>
            <w:r w:rsidRPr="009F4704">
              <w:rPr>
                <w:color w:val="000000" w:themeColor="text1"/>
              </w:rPr>
              <w:t xml:space="preserve">Indira Gandhi Super Thermal Power Station, </w:t>
            </w:r>
            <w:proofErr w:type="spellStart"/>
            <w:r w:rsidRPr="009F4704">
              <w:rPr>
                <w:color w:val="000000" w:themeColor="text1"/>
              </w:rPr>
              <w:t>Jharli</w:t>
            </w:r>
            <w:proofErr w:type="spellEnd"/>
            <w:r w:rsidRPr="009F4704">
              <w:rPr>
                <w:color w:val="000000" w:themeColor="text1"/>
              </w:rPr>
              <w:t xml:space="preserve">, Jhajjar </w:t>
            </w:r>
            <w:proofErr w:type="spellStart"/>
            <w:r w:rsidRPr="009F4704">
              <w:rPr>
                <w:color w:val="000000" w:themeColor="text1"/>
              </w:rPr>
              <w:t>Distt</w:t>
            </w:r>
            <w:proofErr w:type="spellEnd"/>
            <w:r w:rsidRPr="009F4704">
              <w:rPr>
                <w:color w:val="000000" w:themeColor="text1"/>
              </w:rPr>
              <w:t>. Haryana Pin-124141, Fax no. 01251-266202, Ph. 01251-266265</w:t>
            </w:r>
          </w:p>
        </w:tc>
      </w:tr>
      <w:tr w:rsidR="0040757E" w:rsidRPr="009F4704" w:rsidTr="002760D7">
        <w:tc>
          <w:tcPr>
            <w:tcW w:w="456" w:type="dxa"/>
          </w:tcPr>
          <w:p w:rsidR="0040757E" w:rsidRPr="009F4704" w:rsidRDefault="0040757E" w:rsidP="00622E7D">
            <w:pPr>
              <w:autoSpaceDE w:val="0"/>
              <w:autoSpaceDN w:val="0"/>
              <w:adjustRightInd w:val="0"/>
              <w:rPr>
                <w:color w:val="000000" w:themeColor="text1"/>
              </w:rPr>
            </w:pPr>
            <w:r w:rsidRPr="009F4704">
              <w:rPr>
                <w:color w:val="000000" w:themeColor="text1"/>
              </w:rPr>
              <w:t>29</w:t>
            </w:r>
          </w:p>
        </w:tc>
        <w:tc>
          <w:tcPr>
            <w:tcW w:w="8695" w:type="dxa"/>
          </w:tcPr>
          <w:p w:rsidR="0040757E" w:rsidRPr="009F4704" w:rsidRDefault="0040757E" w:rsidP="00622E7D">
            <w:pPr>
              <w:ind w:right="-151"/>
              <w:jc w:val="both"/>
              <w:rPr>
                <w:b/>
                <w:color w:val="000000" w:themeColor="text1"/>
              </w:rPr>
            </w:pPr>
            <w:r w:rsidRPr="009F4704">
              <w:rPr>
                <w:color w:val="000000" w:themeColor="text1"/>
              </w:rPr>
              <w:t xml:space="preserve">CWE (U), MES, MES </w:t>
            </w:r>
            <w:proofErr w:type="spellStart"/>
            <w:r w:rsidRPr="009F4704">
              <w:rPr>
                <w:color w:val="000000" w:themeColor="text1"/>
              </w:rPr>
              <w:t>Palam</w:t>
            </w:r>
            <w:proofErr w:type="spellEnd"/>
            <w:r w:rsidRPr="009F4704">
              <w:rPr>
                <w:color w:val="000000" w:themeColor="text1"/>
              </w:rPr>
              <w:t xml:space="preserve"> Road, Delhi </w:t>
            </w:r>
            <w:proofErr w:type="spellStart"/>
            <w:r w:rsidRPr="009F4704">
              <w:rPr>
                <w:color w:val="000000" w:themeColor="text1"/>
              </w:rPr>
              <w:t>Cantt</w:t>
            </w:r>
            <w:proofErr w:type="spellEnd"/>
            <w:r w:rsidRPr="009F4704">
              <w:rPr>
                <w:color w:val="000000" w:themeColor="text1"/>
              </w:rPr>
              <w:t>, New Delhi-110010</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30</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GE (U), </w:t>
            </w:r>
            <w:r w:rsidRPr="009F4704">
              <w:rPr>
                <w:color w:val="000000" w:themeColor="text1"/>
              </w:rPr>
              <w:t xml:space="preserve">Electric Supply, </w:t>
            </w:r>
            <w:proofErr w:type="spellStart"/>
            <w:r w:rsidRPr="009F4704">
              <w:rPr>
                <w:color w:val="000000" w:themeColor="text1"/>
              </w:rPr>
              <w:t>Kotwali</w:t>
            </w:r>
            <w:proofErr w:type="spellEnd"/>
            <w:r w:rsidRPr="009F4704">
              <w:rPr>
                <w:color w:val="000000" w:themeColor="text1"/>
              </w:rPr>
              <w:t xml:space="preserve"> Road, Delhi </w:t>
            </w:r>
            <w:proofErr w:type="spellStart"/>
            <w:r w:rsidRPr="009F4704">
              <w:rPr>
                <w:color w:val="000000" w:themeColor="text1"/>
              </w:rPr>
              <w:t>Cantt</w:t>
            </w:r>
            <w:proofErr w:type="spellEnd"/>
            <w:r w:rsidRPr="009F4704">
              <w:rPr>
                <w:color w:val="000000" w:themeColor="text1"/>
              </w:rPr>
              <w:t>, Delhi-110010</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31</w:t>
            </w:r>
          </w:p>
        </w:tc>
        <w:tc>
          <w:tcPr>
            <w:tcW w:w="8695" w:type="dxa"/>
          </w:tcPr>
          <w:p w:rsidR="0040757E" w:rsidRPr="009F4704" w:rsidRDefault="0040757E" w:rsidP="00622E7D">
            <w:pPr>
              <w:autoSpaceDE w:val="0"/>
              <w:autoSpaceDN w:val="0"/>
              <w:adjustRightInd w:val="0"/>
              <w:jc w:val="both"/>
              <w:rPr>
                <w:b/>
                <w:color w:val="000000" w:themeColor="text1"/>
              </w:rPr>
            </w:pPr>
            <w:r w:rsidRPr="009F4704">
              <w:rPr>
                <w:color w:val="000000" w:themeColor="text1"/>
              </w:rPr>
              <w:t xml:space="preserve">G. M. (Finance), DTL, Shakti </w:t>
            </w:r>
            <w:proofErr w:type="spellStart"/>
            <w:r w:rsidRPr="009F4704">
              <w:rPr>
                <w:color w:val="000000" w:themeColor="text1"/>
              </w:rPr>
              <w:t>Sadan</w:t>
            </w:r>
            <w:proofErr w:type="spellEnd"/>
            <w:r w:rsidRPr="009F4704">
              <w:rPr>
                <w:color w:val="000000" w:themeColor="text1"/>
              </w:rPr>
              <w:t>, New Delhi 110002</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32</w:t>
            </w:r>
          </w:p>
        </w:tc>
        <w:tc>
          <w:tcPr>
            <w:tcW w:w="8695" w:type="dxa"/>
          </w:tcPr>
          <w:p w:rsidR="0040757E" w:rsidRPr="009F4704" w:rsidRDefault="0040757E" w:rsidP="00622E7D">
            <w:pPr>
              <w:autoSpaceDE w:val="0"/>
              <w:autoSpaceDN w:val="0"/>
              <w:adjustRightInd w:val="0"/>
              <w:rPr>
                <w:color w:val="000000" w:themeColor="text1"/>
              </w:rPr>
            </w:pPr>
            <w:r w:rsidRPr="009F4704">
              <w:rPr>
                <w:color w:val="000000" w:themeColor="text1"/>
              </w:rPr>
              <w:t>Dy. G. M. (Fin-II), DTL Rajghat Power House New Delhi -110002</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33</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Sh. </w:t>
            </w:r>
            <w:proofErr w:type="spellStart"/>
            <w:r w:rsidRPr="009F4704">
              <w:rPr>
                <w:b/>
                <w:color w:val="000000" w:themeColor="text1"/>
              </w:rPr>
              <w:t>Darshan</w:t>
            </w:r>
            <w:proofErr w:type="spellEnd"/>
            <w:r w:rsidRPr="009F4704">
              <w:rPr>
                <w:b/>
                <w:color w:val="000000" w:themeColor="text1"/>
              </w:rPr>
              <w:t xml:space="preserve"> Singh,</w:t>
            </w:r>
            <w:r w:rsidRPr="009F4704">
              <w:rPr>
                <w:color w:val="000000" w:themeColor="text1"/>
              </w:rPr>
              <w:t xml:space="preserve"> Manager (System Operation), Delhi SLDC</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34</w:t>
            </w:r>
          </w:p>
        </w:tc>
        <w:tc>
          <w:tcPr>
            <w:tcW w:w="8695" w:type="dxa"/>
          </w:tcPr>
          <w:p w:rsidR="0040757E" w:rsidRPr="009F4704" w:rsidRDefault="0040757E" w:rsidP="00622E7D">
            <w:pPr>
              <w:autoSpaceDE w:val="0"/>
              <w:autoSpaceDN w:val="0"/>
              <w:adjustRightInd w:val="0"/>
              <w:rPr>
                <w:b/>
                <w:color w:val="000000" w:themeColor="text1"/>
              </w:rPr>
            </w:pPr>
            <w:r w:rsidRPr="009F4704">
              <w:rPr>
                <w:b/>
                <w:color w:val="000000" w:themeColor="text1"/>
              </w:rPr>
              <w:t xml:space="preserve">Sh. Susheel Gupta, </w:t>
            </w:r>
            <w:r w:rsidRPr="009F4704">
              <w:rPr>
                <w:color w:val="000000" w:themeColor="text1"/>
              </w:rPr>
              <w:t>Manager (Energy Accounting), Delhi SLDC</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35</w:t>
            </w:r>
          </w:p>
        </w:tc>
        <w:tc>
          <w:tcPr>
            <w:tcW w:w="8695" w:type="dxa"/>
          </w:tcPr>
          <w:p w:rsidR="0040757E" w:rsidRPr="009F4704" w:rsidRDefault="0040757E" w:rsidP="00622E7D">
            <w:pPr>
              <w:autoSpaceDE w:val="0"/>
              <w:autoSpaceDN w:val="0"/>
              <w:adjustRightInd w:val="0"/>
              <w:jc w:val="both"/>
              <w:rPr>
                <w:b/>
                <w:color w:val="000000" w:themeColor="text1"/>
              </w:rPr>
            </w:pPr>
            <w:r w:rsidRPr="009F4704">
              <w:rPr>
                <w:b/>
                <w:color w:val="000000" w:themeColor="text1"/>
              </w:rPr>
              <w:t xml:space="preserve">Manager (SO)-Shift, </w:t>
            </w:r>
            <w:r w:rsidRPr="009F4704">
              <w:rPr>
                <w:color w:val="000000" w:themeColor="text1"/>
              </w:rPr>
              <w:t>Delhi SLDC</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36</w:t>
            </w:r>
          </w:p>
        </w:tc>
        <w:tc>
          <w:tcPr>
            <w:tcW w:w="8695" w:type="dxa"/>
          </w:tcPr>
          <w:p w:rsidR="0040757E" w:rsidRPr="009F4704" w:rsidRDefault="0040757E" w:rsidP="00622E7D">
            <w:pPr>
              <w:autoSpaceDE w:val="0"/>
              <w:autoSpaceDN w:val="0"/>
              <w:adjustRightInd w:val="0"/>
              <w:jc w:val="both"/>
              <w:rPr>
                <w:color w:val="000000" w:themeColor="text1"/>
              </w:rPr>
            </w:pPr>
            <w:r w:rsidRPr="009F4704">
              <w:rPr>
                <w:b/>
                <w:color w:val="000000" w:themeColor="text1"/>
              </w:rPr>
              <w:t xml:space="preserve">Ms. Mukesh </w:t>
            </w:r>
            <w:proofErr w:type="spellStart"/>
            <w:r w:rsidRPr="009F4704">
              <w:rPr>
                <w:b/>
                <w:color w:val="000000" w:themeColor="text1"/>
              </w:rPr>
              <w:t>Dagar</w:t>
            </w:r>
            <w:proofErr w:type="spellEnd"/>
            <w:r w:rsidRPr="009F4704">
              <w:rPr>
                <w:b/>
                <w:color w:val="000000" w:themeColor="text1"/>
              </w:rPr>
              <w:t xml:space="preserve">, </w:t>
            </w:r>
            <w:r w:rsidRPr="009F4704">
              <w:rPr>
                <w:color w:val="000000" w:themeColor="text1"/>
              </w:rPr>
              <w:t>Dy. Manager  (Finance), SLDC</w:t>
            </w:r>
          </w:p>
        </w:tc>
      </w:tr>
      <w:tr w:rsidR="0040757E" w:rsidRPr="009F4704" w:rsidTr="002760D7">
        <w:tc>
          <w:tcPr>
            <w:tcW w:w="456"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37</w:t>
            </w:r>
          </w:p>
        </w:tc>
        <w:tc>
          <w:tcPr>
            <w:tcW w:w="8695" w:type="dxa"/>
          </w:tcPr>
          <w:p w:rsidR="0040757E" w:rsidRPr="009F4704" w:rsidRDefault="0040757E" w:rsidP="00622E7D">
            <w:pPr>
              <w:autoSpaceDE w:val="0"/>
              <w:autoSpaceDN w:val="0"/>
              <w:adjustRightInd w:val="0"/>
              <w:jc w:val="both"/>
              <w:rPr>
                <w:color w:val="000000" w:themeColor="text1"/>
              </w:rPr>
            </w:pPr>
            <w:r w:rsidRPr="009F4704">
              <w:rPr>
                <w:color w:val="000000" w:themeColor="text1"/>
              </w:rPr>
              <w:t xml:space="preserve">Sh. </w:t>
            </w:r>
            <w:proofErr w:type="spellStart"/>
            <w:r w:rsidRPr="009F4704">
              <w:rPr>
                <w:color w:val="000000" w:themeColor="text1"/>
              </w:rPr>
              <w:t>Anuj</w:t>
            </w:r>
            <w:proofErr w:type="spellEnd"/>
            <w:r w:rsidRPr="009F4704">
              <w:rPr>
                <w:color w:val="000000" w:themeColor="text1"/>
              </w:rPr>
              <w:t xml:space="preserve"> </w:t>
            </w:r>
            <w:proofErr w:type="spellStart"/>
            <w:r w:rsidRPr="009F4704">
              <w:rPr>
                <w:color w:val="000000" w:themeColor="text1"/>
              </w:rPr>
              <w:t>Gehlot</w:t>
            </w:r>
            <w:proofErr w:type="spellEnd"/>
            <w:r w:rsidRPr="009F4704">
              <w:rPr>
                <w:color w:val="000000" w:themeColor="text1"/>
              </w:rPr>
              <w:t>, Manager (HW), SLDC</w:t>
            </w:r>
          </w:p>
        </w:tc>
      </w:tr>
    </w:tbl>
    <w:p w:rsidR="002760D7" w:rsidRPr="009F4704" w:rsidRDefault="002760D7" w:rsidP="00622E7D">
      <w:pPr>
        <w:jc w:val="both"/>
        <w:rPr>
          <w:rFonts w:eastAsia="SimSun"/>
          <w:bCs/>
          <w:color w:val="000000" w:themeColor="text1"/>
          <w:lang w:eastAsia="zh-CN"/>
        </w:rPr>
      </w:pPr>
      <w:r w:rsidRPr="009F4704">
        <w:rPr>
          <w:rFonts w:eastAsia="SimSun"/>
          <w:bCs/>
          <w:color w:val="000000" w:themeColor="text1"/>
          <w:lang w:eastAsia="zh-CN"/>
        </w:rPr>
        <w:t xml:space="preserve">Copy for favour of kind information </w:t>
      </w:r>
      <w:proofErr w:type="gramStart"/>
      <w:r w:rsidRPr="009F4704">
        <w:rPr>
          <w:rFonts w:eastAsia="SimSun"/>
          <w:bCs/>
          <w:color w:val="000000" w:themeColor="text1"/>
          <w:lang w:eastAsia="zh-CN"/>
        </w:rPr>
        <w:t>to :</w:t>
      </w:r>
      <w:proofErr w:type="gramEnd"/>
      <w:r w:rsidRPr="009F4704">
        <w:rPr>
          <w:rFonts w:eastAsia="SimSun"/>
          <w:bCs/>
          <w:color w:val="000000" w:themeColor="text1"/>
          <w:lang w:eastAsia="zh-CN"/>
        </w:rPr>
        <w:t>-</w:t>
      </w:r>
    </w:p>
    <w:p w:rsidR="002760D7" w:rsidRPr="009F4704" w:rsidRDefault="002760D7" w:rsidP="00622E7D">
      <w:pPr>
        <w:numPr>
          <w:ilvl w:val="1"/>
          <w:numId w:val="1"/>
        </w:numPr>
        <w:ind w:left="540"/>
        <w:rPr>
          <w:color w:val="000000" w:themeColor="text1"/>
        </w:rPr>
      </w:pPr>
      <w:r w:rsidRPr="009F4704">
        <w:rPr>
          <w:color w:val="000000" w:themeColor="text1"/>
        </w:rPr>
        <w:t xml:space="preserve">Principal Secretary (Power), Govt. of NCT of Delhi, </w:t>
      </w:r>
    </w:p>
    <w:p w:rsidR="002760D7" w:rsidRPr="009F4704" w:rsidRDefault="002760D7" w:rsidP="00622E7D">
      <w:pPr>
        <w:numPr>
          <w:ilvl w:val="1"/>
          <w:numId w:val="1"/>
        </w:numPr>
        <w:ind w:left="540"/>
        <w:rPr>
          <w:color w:val="000000" w:themeColor="text1"/>
        </w:rPr>
      </w:pPr>
      <w:r w:rsidRPr="009F4704">
        <w:rPr>
          <w:color w:val="000000" w:themeColor="text1"/>
        </w:rPr>
        <w:t>Secretary, DERC, Viniyamak Bhawan, C-Block, Shivalik, New Delhi-110017</w:t>
      </w:r>
    </w:p>
    <w:p w:rsidR="002760D7" w:rsidRPr="009F4704" w:rsidRDefault="002760D7" w:rsidP="00622E7D">
      <w:pPr>
        <w:numPr>
          <w:ilvl w:val="1"/>
          <w:numId w:val="1"/>
        </w:numPr>
        <w:ind w:left="540"/>
        <w:rPr>
          <w:color w:val="000000" w:themeColor="text1"/>
        </w:rPr>
      </w:pPr>
      <w:r w:rsidRPr="009F4704">
        <w:rPr>
          <w:color w:val="000000" w:themeColor="text1"/>
        </w:rPr>
        <w:t>Managing Director, DTL</w:t>
      </w:r>
    </w:p>
    <w:p w:rsidR="002760D7" w:rsidRPr="009F4704" w:rsidRDefault="002760D7" w:rsidP="00622E7D">
      <w:pPr>
        <w:numPr>
          <w:ilvl w:val="1"/>
          <w:numId w:val="1"/>
        </w:numPr>
        <w:ind w:left="540"/>
        <w:jc w:val="both"/>
        <w:rPr>
          <w:color w:val="000000" w:themeColor="text1"/>
        </w:rPr>
      </w:pPr>
      <w:r w:rsidRPr="009F4704">
        <w:rPr>
          <w:color w:val="000000" w:themeColor="text1"/>
        </w:rPr>
        <w:t>Chairperson, N</w:t>
      </w:r>
      <w:r w:rsidR="003E26FB" w:rsidRPr="009F4704">
        <w:rPr>
          <w:color w:val="000000" w:themeColor="text1"/>
        </w:rPr>
        <w:t xml:space="preserve">DMC, </w:t>
      </w:r>
      <w:proofErr w:type="spellStart"/>
      <w:r w:rsidRPr="009F4704">
        <w:rPr>
          <w:color w:val="000000" w:themeColor="text1"/>
        </w:rPr>
        <w:t>Palika</w:t>
      </w:r>
      <w:proofErr w:type="spellEnd"/>
      <w:r w:rsidRPr="009F4704">
        <w:rPr>
          <w:color w:val="000000" w:themeColor="text1"/>
        </w:rPr>
        <w:t xml:space="preserve"> Kendra, </w:t>
      </w:r>
      <w:proofErr w:type="spellStart"/>
      <w:r w:rsidRPr="009F4704">
        <w:rPr>
          <w:color w:val="000000" w:themeColor="text1"/>
        </w:rPr>
        <w:t>Sansad</w:t>
      </w:r>
      <w:proofErr w:type="spellEnd"/>
      <w:r w:rsidRPr="009F4704">
        <w:rPr>
          <w:color w:val="000000" w:themeColor="text1"/>
        </w:rPr>
        <w:t xml:space="preserve"> Marg, New Delhi</w:t>
      </w:r>
      <w:r w:rsidR="003E26FB" w:rsidRPr="009F4704">
        <w:rPr>
          <w:color w:val="000000" w:themeColor="text1"/>
        </w:rPr>
        <w:t>-110001</w:t>
      </w:r>
    </w:p>
    <w:p w:rsidR="002760D7" w:rsidRPr="009F4704" w:rsidRDefault="002760D7" w:rsidP="00622E7D">
      <w:pPr>
        <w:numPr>
          <w:ilvl w:val="1"/>
          <w:numId w:val="1"/>
        </w:numPr>
        <w:ind w:left="540" w:right="-151"/>
        <w:jc w:val="both"/>
        <w:rPr>
          <w:color w:val="000000" w:themeColor="text1"/>
        </w:rPr>
      </w:pPr>
      <w:r w:rsidRPr="009F4704">
        <w:rPr>
          <w:color w:val="000000" w:themeColor="text1"/>
        </w:rPr>
        <w:t>Member Secretary, NRPC, Katwaria Sarai, New Delhi-110016</w:t>
      </w:r>
    </w:p>
    <w:p w:rsidR="002760D7" w:rsidRPr="009F4704" w:rsidRDefault="002760D7" w:rsidP="00622E7D">
      <w:pPr>
        <w:numPr>
          <w:ilvl w:val="1"/>
          <w:numId w:val="1"/>
        </w:numPr>
        <w:ind w:left="540"/>
        <w:rPr>
          <w:color w:val="000000" w:themeColor="text1"/>
        </w:rPr>
      </w:pPr>
      <w:r w:rsidRPr="009F4704">
        <w:rPr>
          <w:color w:val="000000" w:themeColor="text1"/>
        </w:rPr>
        <w:t>Director (Operations), NTPC, Scope Complex, 7 Institutional Area, Lodhi Road, New Delhi-110003</w:t>
      </w:r>
    </w:p>
    <w:p w:rsidR="002760D7" w:rsidRPr="009F4704" w:rsidRDefault="002760D7" w:rsidP="00622E7D">
      <w:pPr>
        <w:numPr>
          <w:ilvl w:val="1"/>
          <w:numId w:val="1"/>
        </w:numPr>
        <w:ind w:left="540"/>
        <w:jc w:val="both"/>
        <w:rPr>
          <w:color w:val="000000" w:themeColor="text1"/>
        </w:rPr>
      </w:pPr>
      <w:r w:rsidRPr="009F4704">
        <w:rPr>
          <w:color w:val="000000" w:themeColor="text1"/>
        </w:rPr>
        <w:t>Managing Director, IPGCL / PPCL, Himadri, Rajghat Power House, New Delhi-02</w:t>
      </w:r>
    </w:p>
    <w:p w:rsidR="002760D7" w:rsidRPr="009F4704" w:rsidRDefault="002760D7" w:rsidP="00622E7D">
      <w:pPr>
        <w:numPr>
          <w:ilvl w:val="1"/>
          <w:numId w:val="1"/>
        </w:numPr>
        <w:ind w:left="540"/>
        <w:rPr>
          <w:color w:val="000000" w:themeColor="text1"/>
        </w:rPr>
      </w:pPr>
      <w:r w:rsidRPr="009F4704">
        <w:rPr>
          <w:color w:val="000000" w:themeColor="text1"/>
        </w:rPr>
        <w:t xml:space="preserve">Director (Operations), DMRC, Metro Bhawan, Fire Brigade Lane, </w:t>
      </w:r>
      <w:proofErr w:type="spellStart"/>
      <w:r w:rsidRPr="009F4704">
        <w:rPr>
          <w:color w:val="000000" w:themeColor="text1"/>
        </w:rPr>
        <w:t>Barakhamba</w:t>
      </w:r>
      <w:proofErr w:type="spellEnd"/>
      <w:r w:rsidRPr="009F4704">
        <w:rPr>
          <w:color w:val="000000" w:themeColor="text1"/>
        </w:rPr>
        <w:t xml:space="preserve"> Road, New Delhi-110001.</w:t>
      </w:r>
    </w:p>
    <w:p w:rsidR="002760D7" w:rsidRPr="009F4704" w:rsidRDefault="002760D7" w:rsidP="00622E7D">
      <w:pPr>
        <w:numPr>
          <w:ilvl w:val="1"/>
          <w:numId w:val="1"/>
        </w:numPr>
        <w:ind w:left="540"/>
        <w:rPr>
          <w:color w:val="000000" w:themeColor="text1"/>
        </w:rPr>
      </w:pPr>
      <w:r w:rsidRPr="009F4704">
        <w:rPr>
          <w:color w:val="000000" w:themeColor="text1"/>
        </w:rPr>
        <w:t>Director (Finance) DTL</w:t>
      </w:r>
    </w:p>
    <w:p w:rsidR="002760D7" w:rsidRPr="009F4704" w:rsidRDefault="002760D7" w:rsidP="00622E7D">
      <w:pPr>
        <w:numPr>
          <w:ilvl w:val="1"/>
          <w:numId w:val="1"/>
        </w:numPr>
        <w:ind w:left="540"/>
        <w:jc w:val="both"/>
        <w:rPr>
          <w:color w:val="000000" w:themeColor="text1"/>
        </w:rPr>
      </w:pPr>
      <w:r w:rsidRPr="009F4704">
        <w:rPr>
          <w:color w:val="000000" w:themeColor="text1"/>
        </w:rPr>
        <w:t xml:space="preserve">CEO, BSES </w:t>
      </w:r>
      <w:proofErr w:type="spellStart"/>
      <w:r w:rsidRPr="009F4704">
        <w:rPr>
          <w:color w:val="000000" w:themeColor="text1"/>
        </w:rPr>
        <w:t>Rajdhani</w:t>
      </w:r>
      <w:proofErr w:type="spellEnd"/>
      <w:r w:rsidRPr="009F4704">
        <w:rPr>
          <w:color w:val="000000" w:themeColor="text1"/>
        </w:rPr>
        <w:t xml:space="preserve"> Power Ltd, BSES Bhawan, Nehru Place, New Delhi-110019</w:t>
      </w:r>
    </w:p>
    <w:p w:rsidR="002760D7" w:rsidRPr="009F4704" w:rsidRDefault="002760D7" w:rsidP="00622E7D">
      <w:pPr>
        <w:numPr>
          <w:ilvl w:val="1"/>
          <w:numId w:val="1"/>
        </w:numPr>
        <w:ind w:left="540"/>
        <w:jc w:val="both"/>
        <w:rPr>
          <w:color w:val="000000" w:themeColor="text1"/>
        </w:rPr>
      </w:pPr>
      <w:r w:rsidRPr="009F4704">
        <w:rPr>
          <w:color w:val="000000" w:themeColor="text1"/>
        </w:rPr>
        <w:t xml:space="preserve">CEO, BSES Yamuna Power Ltd, Shakti </w:t>
      </w:r>
      <w:proofErr w:type="spellStart"/>
      <w:r w:rsidRPr="009F4704">
        <w:rPr>
          <w:color w:val="000000" w:themeColor="text1"/>
        </w:rPr>
        <w:t>Kiran</w:t>
      </w:r>
      <w:proofErr w:type="spellEnd"/>
      <w:r w:rsidRPr="009F4704">
        <w:rPr>
          <w:color w:val="000000" w:themeColor="text1"/>
        </w:rPr>
        <w:t xml:space="preserve"> Building, Karkardooma, New Delhi-92</w:t>
      </w:r>
    </w:p>
    <w:p w:rsidR="002760D7" w:rsidRPr="009F4704" w:rsidRDefault="002760D7" w:rsidP="00622E7D">
      <w:pPr>
        <w:numPr>
          <w:ilvl w:val="1"/>
          <w:numId w:val="1"/>
        </w:numPr>
        <w:ind w:left="540" w:right="-211"/>
        <w:jc w:val="both"/>
        <w:rPr>
          <w:color w:val="000000" w:themeColor="text1"/>
        </w:rPr>
      </w:pPr>
      <w:r w:rsidRPr="009F4704">
        <w:rPr>
          <w:color w:val="000000" w:themeColor="text1"/>
        </w:rPr>
        <w:t>CEO, TPDDL, 33kV Grid S/Stn, Hudson Lane, Kingsway Camp, Delhi-110009</w:t>
      </w:r>
    </w:p>
    <w:p w:rsidR="002760D7" w:rsidRPr="009F4704" w:rsidRDefault="002760D7" w:rsidP="00622E7D">
      <w:pPr>
        <w:numPr>
          <w:ilvl w:val="1"/>
          <w:numId w:val="1"/>
        </w:numPr>
        <w:ind w:left="540" w:right="-151"/>
        <w:jc w:val="both"/>
        <w:rPr>
          <w:color w:val="000000" w:themeColor="text1"/>
        </w:rPr>
      </w:pPr>
      <w:r w:rsidRPr="009F4704">
        <w:rPr>
          <w:color w:val="000000" w:themeColor="text1"/>
        </w:rPr>
        <w:t xml:space="preserve">Chief Engineer, Delhi Zone,(CEDZ), MES </w:t>
      </w:r>
      <w:proofErr w:type="spellStart"/>
      <w:r w:rsidRPr="009F4704">
        <w:rPr>
          <w:color w:val="000000" w:themeColor="text1"/>
        </w:rPr>
        <w:t>Palam</w:t>
      </w:r>
      <w:proofErr w:type="spellEnd"/>
      <w:r w:rsidRPr="009F4704">
        <w:rPr>
          <w:color w:val="000000" w:themeColor="text1"/>
        </w:rPr>
        <w:t xml:space="preserve"> Road, Delhi </w:t>
      </w:r>
      <w:proofErr w:type="spellStart"/>
      <w:r w:rsidRPr="009F4704">
        <w:rPr>
          <w:color w:val="000000" w:themeColor="text1"/>
        </w:rPr>
        <w:t>Cantt</w:t>
      </w:r>
      <w:proofErr w:type="spellEnd"/>
      <w:r w:rsidRPr="009F4704">
        <w:rPr>
          <w:color w:val="000000" w:themeColor="text1"/>
        </w:rPr>
        <w:t>, New Delhi-10</w:t>
      </w:r>
    </w:p>
    <w:p w:rsidR="002760D7" w:rsidRPr="009F4704" w:rsidRDefault="002760D7" w:rsidP="00622E7D">
      <w:pPr>
        <w:numPr>
          <w:ilvl w:val="1"/>
          <w:numId w:val="1"/>
        </w:numPr>
        <w:ind w:left="540" w:right="-151"/>
        <w:jc w:val="both"/>
        <w:rPr>
          <w:color w:val="000000" w:themeColor="text1"/>
        </w:rPr>
      </w:pPr>
      <w:r w:rsidRPr="00622E7D">
        <w:rPr>
          <w:color w:val="000000" w:themeColor="text1"/>
        </w:rPr>
        <w:t>Addl. Secretary (Power), Govt. of NCT of Delh</w:t>
      </w:r>
      <w:r w:rsidR="00DD7A6F" w:rsidRPr="00622E7D">
        <w:rPr>
          <w:color w:val="000000" w:themeColor="text1"/>
        </w:rPr>
        <w:t>i, Delhi Secretariat, New Delhi.</w:t>
      </w:r>
    </w:p>
    <w:sectPr w:rsidR="002760D7" w:rsidRPr="009F4704" w:rsidSect="002A2412">
      <w:footerReference w:type="default" r:id="rId9"/>
      <w:pgSz w:w="11909" w:h="16834" w:code="9"/>
      <w:pgMar w:top="680" w:right="1418" w:bottom="431"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94" w:rsidRDefault="00AB5294" w:rsidP="00270416">
      <w:r>
        <w:separator/>
      </w:r>
    </w:p>
  </w:endnote>
  <w:endnote w:type="continuationSeparator" w:id="0">
    <w:p w:rsidR="00AB5294" w:rsidRDefault="00AB5294" w:rsidP="0027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9440"/>
      <w:docPartObj>
        <w:docPartGallery w:val="Page Numbers (Bottom of Page)"/>
        <w:docPartUnique/>
      </w:docPartObj>
    </w:sdtPr>
    <w:sdtContent>
      <w:p w:rsidR="00AE7CF8" w:rsidRDefault="00E17B8C">
        <w:pPr>
          <w:pStyle w:val="Footer"/>
          <w:jc w:val="center"/>
        </w:pPr>
        <w:fldSimple w:instr=" PAGE   \* MERGEFORMAT ">
          <w:r w:rsidR="00016A9D">
            <w:rPr>
              <w:noProof/>
            </w:rPr>
            <w:t>1</w:t>
          </w:r>
        </w:fldSimple>
      </w:p>
    </w:sdtContent>
  </w:sdt>
  <w:p w:rsidR="00AE7CF8" w:rsidRDefault="00AE7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94" w:rsidRDefault="00AB5294" w:rsidP="00270416">
      <w:r>
        <w:separator/>
      </w:r>
    </w:p>
  </w:footnote>
  <w:footnote w:type="continuationSeparator" w:id="0">
    <w:p w:rsidR="00AB5294" w:rsidRDefault="00AB5294" w:rsidP="00270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decimal"/>
      <w:lvlText w:val="%2.%3."/>
      <w:lvlJc w:val="left"/>
      <w:pPr>
        <w:tabs>
          <w:tab w:val="num" w:pos="2520"/>
        </w:tabs>
        <w:ind w:left="2520" w:hanging="360"/>
      </w:pPr>
    </w:lvl>
    <w:lvl w:ilvl="3">
      <w:start w:val="1"/>
      <w:numFmt w:val="decimal"/>
      <w:lvlText w:val="%2.%3.%4."/>
      <w:lvlJc w:val="left"/>
      <w:pPr>
        <w:tabs>
          <w:tab w:val="num" w:pos="3240"/>
        </w:tabs>
        <w:ind w:left="3240" w:hanging="360"/>
      </w:pPr>
    </w:lvl>
    <w:lvl w:ilvl="4">
      <w:start w:val="1"/>
      <w:numFmt w:val="decimal"/>
      <w:lvlText w:val="%2.%3.%4.%5."/>
      <w:lvlJc w:val="left"/>
      <w:pPr>
        <w:tabs>
          <w:tab w:val="num" w:pos="3960"/>
        </w:tabs>
        <w:ind w:left="3960" w:hanging="360"/>
      </w:pPr>
    </w:lvl>
    <w:lvl w:ilvl="5">
      <w:start w:val="1"/>
      <w:numFmt w:val="decimal"/>
      <w:lvlText w:val="%2.%3.%4.%5.%6."/>
      <w:lvlJc w:val="left"/>
      <w:pPr>
        <w:tabs>
          <w:tab w:val="num" w:pos="4680"/>
        </w:tabs>
        <w:ind w:left="4680" w:hanging="360"/>
      </w:pPr>
    </w:lvl>
    <w:lvl w:ilvl="6">
      <w:start w:val="1"/>
      <w:numFmt w:val="decimal"/>
      <w:lvlText w:val="%2.%3.%4.%5.%6.%7."/>
      <w:lvlJc w:val="left"/>
      <w:pPr>
        <w:tabs>
          <w:tab w:val="num" w:pos="5400"/>
        </w:tabs>
        <w:ind w:left="5400" w:hanging="360"/>
      </w:pPr>
    </w:lvl>
    <w:lvl w:ilvl="7">
      <w:start w:val="1"/>
      <w:numFmt w:val="decimal"/>
      <w:lvlText w:val="%2.%3.%4.%5.%6.%7.%8."/>
      <w:lvlJc w:val="left"/>
      <w:pPr>
        <w:tabs>
          <w:tab w:val="num" w:pos="6120"/>
        </w:tabs>
        <w:ind w:left="6120" w:hanging="360"/>
      </w:pPr>
    </w:lvl>
    <w:lvl w:ilvl="8">
      <w:start w:val="1"/>
      <w:numFmt w:val="decimal"/>
      <w:lvlText w:val="%2.%3.%4.%5.%6.%7.%8.%9."/>
      <w:lvlJc w:val="left"/>
      <w:pPr>
        <w:tabs>
          <w:tab w:val="num" w:pos="6840"/>
        </w:tabs>
        <w:ind w:left="6840" w:hanging="360"/>
      </w:pPr>
    </w:lvl>
  </w:abstractNum>
  <w:abstractNum w:abstractNumId="1">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644"/>
        </w:tabs>
        <w:ind w:left="644"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C90986"/>
    <w:multiLevelType w:val="hybridMultilevel"/>
    <w:tmpl w:val="60E82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D52C42"/>
    <w:multiLevelType w:val="multilevel"/>
    <w:tmpl w:val="1BB692C8"/>
    <w:lvl w:ilvl="0">
      <w:start w:val="3"/>
      <w:numFmt w:val="decimal"/>
      <w:lvlText w:val="%1"/>
      <w:lvlJc w:val="left"/>
      <w:pPr>
        <w:ind w:left="420" w:hanging="420"/>
      </w:pPr>
      <w:rPr>
        <w:rFonts w:hint="default"/>
        <w:b w:val="0"/>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93318B4"/>
    <w:multiLevelType w:val="hybridMultilevel"/>
    <w:tmpl w:val="22F68A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677DF1"/>
    <w:multiLevelType w:val="hybridMultilevel"/>
    <w:tmpl w:val="89529F1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1">
      <w:start w:val="1"/>
      <w:numFmt w:val="bullet"/>
      <w:lvlText w:val=""/>
      <w:lvlJc w:val="left"/>
      <w:pPr>
        <w:ind w:left="2880" w:hanging="360"/>
      </w:pPr>
      <w:rPr>
        <w:rFonts w:ascii="Symbol" w:hAnsi="Symbol"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D67CE3"/>
    <w:multiLevelType w:val="hybridMultilevel"/>
    <w:tmpl w:val="173E0434"/>
    <w:lvl w:ilvl="0" w:tplc="272655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0A02EE"/>
    <w:rsid w:val="00001623"/>
    <w:rsid w:val="0000199A"/>
    <w:rsid w:val="000058D0"/>
    <w:rsid w:val="00006976"/>
    <w:rsid w:val="00014205"/>
    <w:rsid w:val="0001511E"/>
    <w:rsid w:val="0001587B"/>
    <w:rsid w:val="000162CF"/>
    <w:rsid w:val="00016A9D"/>
    <w:rsid w:val="000176C1"/>
    <w:rsid w:val="000204AA"/>
    <w:rsid w:val="000214F3"/>
    <w:rsid w:val="00022512"/>
    <w:rsid w:val="00030804"/>
    <w:rsid w:val="00030DA7"/>
    <w:rsid w:val="000314C5"/>
    <w:rsid w:val="000323B3"/>
    <w:rsid w:val="00034F0C"/>
    <w:rsid w:val="0003502C"/>
    <w:rsid w:val="00036764"/>
    <w:rsid w:val="000370F2"/>
    <w:rsid w:val="00043728"/>
    <w:rsid w:val="000451CA"/>
    <w:rsid w:val="000459EA"/>
    <w:rsid w:val="0004650A"/>
    <w:rsid w:val="000472F6"/>
    <w:rsid w:val="0005288E"/>
    <w:rsid w:val="000536DC"/>
    <w:rsid w:val="000537D8"/>
    <w:rsid w:val="00056289"/>
    <w:rsid w:val="00061800"/>
    <w:rsid w:val="0006296F"/>
    <w:rsid w:val="00063B82"/>
    <w:rsid w:val="00065364"/>
    <w:rsid w:val="0006595C"/>
    <w:rsid w:val="000665AF"/>
    <w:rsid w:val="00066B2E"/>
    <w:rsid w:val="00072F82"/>
    <w:rsid w:val="000743BA"/>
    <w:rsid w:val="0007645A"/>
    <w:rsid w:val="000771CE"/>
    <w:rsid w:val="000774B8"/>
    <w:rsid w:val="00083BB4"/>
    <w:rsid w:val="00084042"/>
    <w:rsid w:val="000842A6"/>
    <w:rsid w:val="000867AA"/>
    <w:rsid w:val="000867C0"/>
    <w:rsid w:val="00090147"/>
    <w:rsid w:val="00090738"/>
    <w:rsid w:val="000907B8"/>
    <w:rsid w:val="00090871"/>
    <w:rsid w:val="00092955"/>
    <w:rsid w:val="00093E6B"/>
    <w:rsid w:val="000953CE"/>
    <w:rsid w:val="00095A26"/>
    <w:rsid w:val="000A02EE"/>
    <w:rsid w:val="000A14D9"/>
    <w:rsid w:val="000A312E"/>
    <w:rsid w:val="000A7AEF"/>
    <w:rsid w:val="000A7C17"/>
    <w:rsid w:val="000B002D"/>
    <w:rsid w:val="000B0C81"/>
    <w:rsid w:val="000B48BE"/>
    <w:rsid w:val="000B4F45"/>
    <w:rsid w:val="000B5C20"/>
    <w:rsid w:val="000B6325"/>
    <w:rsid w:val="000B6CB7"/>
    <w:rsid w:val="000C059D"/>
    <w:rsid w:val="000C0611"/>
    <w:rsid w:val="000C0D63"/>
    <w:rsid w:val="000C3CAE"/>
    <w:rsid w:val="000C58FB"/>
    <w:rsid w:val="000C5B6B"/>
    <w:rsid w:val="000C65E7"/>
    <w:rsid w:val="000D00AF"/>
    <w:rsid w:val="000D010A"/>
    <w:rsid w:val="000D2DC6"/>
    <w:rsid w:val="000D2E80"/>
    <w:rsid w:val="000D3068"/>
    <w:rsid w:val="000D44D7"/>
    <w:rsid w:val="000D7553"/>
    <w:rsid w:val="000D7631"/>
    <w:rsid w:val="000E3C03"/>
    <w:rsid w:val="000E5C99"/>
    <w:rsid w:val="000F05C6"/>
    <w:rsid w:val="000F05F8"/>
    <w:rsid w:val="000F27BB"/>
    <w:rsid w:val="000F29D7"/>
    <w:rsid w:val="000F3B53"/>
    <w:rsid w:val="000F4EB2"/>
    <w:rsid w:val="000F5120"/>
    <w:rsid w:val="000F751E"/>
    <w:rsid w:val="0010052F"/>
    <w:rsid w:val="00103C46"/>
    <w:rsid w:val="00105E94"/>
    <w:rsid w:val="001126D9"/>
    <w:rsid w:val="00115A8A"/>
    <w:rsid w:val="0011606A"/>
    <w:rsid w:val="00122559"/>
    <w:rsid w:val="001233EF"/>
    <w:rsid w:val="00125419"/>
    <w:rsid w:val="00125EF7"/>
    <w:rsid w:val="0012665B"/>
    <w:rsid w:val="00130614"/>
    <w:rsid w:val="00130E71"/>
    <w:rsid w:val="00131F1F"/>
    <w:rsid w:val="00132164"/>
    <w:rsid w:val="00140FE7"/>
    <w:rsid w:val="00141C13"/>
    <w:rsid w:val="00143AC6"/>
    <w:rsid w:val="00150144"/>
    <w:rsid w:val="00151EC7"/>
    <w:rsid w:val="001520ED"/>
    <w:rsid w:val="001532FE"/>
    <w:rsid w:val="001539D6"/>
    <w:rsid w:val="001543AC"/>
    <w:rsid w:val="001555F4"/>
    <w:rsid w:val="00155B75"/>
    <w:rsid w:val="00157596"/>
    <w:rsid w:val="001633E4"/>
    <w:rsid w:val="00164BD1"/>
    <w:rsid w:val="00166683"/>
    <w:rsid w:val="001707A7"/>
    <w:rsid w:val="00171592"/>
    <w:rsid w:val="00174611"/>
    <w:rsid w:val="00180F19"/>
    <w:rsid w:val="001831A2"/>
    <w:rsid w:val="00183768"/>
    <w:rsid w:val="001840A9"/>
    <w:rsid w:val="00184497"/>
    <w:rsid w:val="00187379"/>
    <w:rsid w:val="00190893"/>
    <w:rsid w:val="00190C6C"/>
    <w:rsid w:val="001929F7"/>
    <w:rsid w:val="00195B96"/>
    <w:rsid w:val="001960D7"/>
    <w:rsid w:val="00197286"/>
    <w:rsid w:val="00197DE6"/>
    <w:rsid w:val="001A1B96"/>
    <w:rsid w:val="001A1E02"/>
    <w:rsid w:val="001A514F"/>
    <w:rsid w:val="001A741A"/>
    <w:rsid w:val="001B35BA"/>
    <w:rsid w:val="001B483C"/>
    <w:rsid w:val="001B5186"/>
    <w:rsid w:val="001B7809"/>
    <w:rsid w:val="001C02BB"/>
    <w:rsid w:val="001C0948"/>
    <w:rsid w:val="001C6891"/>
    <w:rsid w:val="001D051C"/>
    <w:rsid w:val="001D0743"/>
    <w:rsid w:val="001D2C05"/>
    <w:rsid w:val="001D3C06"/>
    <w:rsid w:val="001D46CB"/>
    <w:rsid w:val="001D7C40"/>
    <w:rsid w:val="001E07FD"/>
    <w:rsid w:val="001E0EA1"/>
    <w:rsid w:val="001E2006"/>
    <w:rsid w:val="001E4FAB"/>
    <w:rsid w:val="001F25C5"/>
    <w:rsid w:val="001F2CDB"/>
    <w:rsid w:val="001F4501"/>
    <w:rsid w:val="001F4A40"/>
    <w:rsid w:val="002015DC"/>
    <w:rsid w:val="0020410F"/>
    <w:rsid w:val="0020417A"/>
    <w:rsid w:val="0020770F"/>
    <w:rsid w:val="00207C7B"/>
    <w:rsid w:val="00210294"/>
    <w:rsid w:val="002113B2"/>
    <w:rsid w:val="0022180A"/>
    <w:rsid w:val="00221DBD"/>
    <w:rsid w:val="00222B10"/>
    <w:rsid w:val="00224A82"/>
    <w:rsid w:val="00224D29"/>
    <w:rsid w:val="0022545F"/>
    <w:rsid w:val="00226DA5"/>
    <w:rsid w:val="00227E9A"/>
    <w:rsid w:val="002347F7"/>
    <w:rsid w:val="00236743"/>
    <w:rsid w:val="002372DA"/>
    <w:rsid w:val="002379F2"/>
    <w:rsid w:val="00241DCA"/>
    <w:rsid w:val="00244901"/>
    <w:rsid w:val="00246830"/>
    <w:rsid w:val="002553C8"/>
    <w:rsid w:val="00255825"/>
    <w:rsid w:val="00256B56"/>
    <w:rsid w:val="00260B64"/>
    <w:rsid w:val="00260C46"/>
    <w:rsid w:val="00260E2B"/>
    <w:rsid w:val="002619B2"/>
    <w:rsid w:val="00262A79"/>
    <w:rsid w:val="00262A86"/>
    <w:rsid w:val="00265987"/>
    <w:rsid w:val="00265D51"/>
    <w:rsid w:val="00265ED1"/>
    <w:rsid w:val="00270416"/>
    <w:rsid w:val="002704D6"/>
    <w:rsid w:val="00272AC7"/>
    <w:rsid w:val="002736FF"/>
    <w:rsid w:val="00274B75"/>
    <w:rsid w:val="002759B8"/>
    <w:rsid w:val="002760D7"/>
    <w:rsid w:val="0027698F"/>
    <w:rsid w:val="0027752B"/>
    <w:rsid w:val="00277B14"/>
    <w:rsid w:val="002802C8"/>
    <w:rsid w:val="00286931"/>
    <w:rsid w:val="002917F8"/>
    <w:rsid w:val="00293B3F"/>
    <w:rsid w:val="00293E87"/>
    <w:rsid w:val="002A2412"/>
    <w:rsid w:val="002A27B8"/>
    <w:rsid w:val="002A3CEC"/>
    <w:rsid w:val="002A47BE"/>
    <w:rsid w:val="002A5D48"/>
    <w:rsid w:val="002A60EC"/>
    <w:rsid w:val="002A612B"/>
    <w:rsid w:val="002A7096"/>
    <w:rsid w:val="002A74C4"/>
    <w:rsid w:val="002B31A0"/>
    <w:rsid w:val="002B60B8"/>
    <w:rsid w:val="002B6395"/>
    <w:rsid w:val="002B64EE"/>
    <w:rsid w:val="002B6A7E"/>
    <w:rsid w:val="002C13D7"/>
    <w:rsid w:val="002C1ADB"/>
    <w:rsid w:val="002C3326"/>
    <w:rsid w:val="002C4DC5"/>
    <w:rsid w:val="002C5668"/>
    <w:rsid w:val="002C5F73"/>
    <w:rsid w:val="002C654B"/>
    <w:rsid w:val="002C6C57"/>
    <w:rsid w:val="002C70B4"/>
    <w:rsid w:val="002D1F93"/>
    <w:rsid w:val="002D21D4"/>
    <w:rsid w:val="002D53F5"/>
    <w:rsid w:val="002D5F69"/>
    <w:rsid w:val="002D7547"/>
    <w:rsid w:val="002D7B75"/>
    <w:rsid w:val="002E1ED2"/>
    <w:rsid w:val="002E3917"/>
    <w:rsid w:val="002E64DD"/>
    <w:rsid w:val="002E76CC"/>
    <w:rsid w:val="002F0452"/>
    <w:rsid w:val="002F0F38"/>
    <w:rsid w:val="002F159E"/>
    <w:rsid w:val="002F37C5"/>
    <w:rsid w:val="002F40BD"/>
    <w:rsid w:val="003004B1"/>
    <w:rsid w:val="00300B26"/>
    <w:rsid w:val="0030140D"/>
    <w:rsid w:val="00301E78"/>
    <w:rsid w:val="003023DF"/>
    <w:rsid w:val="003037A9"/>
    <w:rsid w:val="00303BBE"/>
    <w:rsid w:val="0030443F"/>
    <w:rsid w:val="00307E6C"/>
    <w:rsid w:val="00310566"/>
    <w:rsid w:val="003110EE"/>
    <w:rsid w:val="00312621"/>
    <w:rsid w:val="00313D6F"/>
    <w:rsid w:val="00314B9C"/>
    <w:rsid w:val="0031505C"/>
    <w:rsid w:val="0031784F"/>
    <w:rsid w:val="003218C7"/>
    <w:rsid w:val="0032298C"/>
    <w:rsid w:val="00322CDC"/>
    <w:rsid w:val="00323039"/>
    <w:rsid w:val="003233BD"/>
    <w:rsid w:val="00325356"/>
    <w:rsid w:val="00326A44"/>
    <w:rsid w:val="00334E98"/>
    <w:rsid w:val="00335ACD"/>
    <w:rsid w:val="00337664"/>
    <w:rsid w:val="00337798"/>
    <w:rsid w:val="00337ED4"/>
    <w:rsid w:val="00341FCB"/>
    <w:rsid w:val="003451CB"/>
    <w:rsid w:val="003459AD"/>
    <w:rsid w:val="0034618C"/>
    <w:rsid w:val="00346502"/>
    <w:rsid w:val="003502D5"/>
    <w:rsid w:val="00350484"/>
    <w:rsid w:val="00350E7A"/>
    <w:rsid w:val="0035120B"/>
    <w:rsid w:val="0035332B"/>
    <w:rsid w:val="0035765A"/>
    <w:rsid w:val="003579AA"/>
    <w:rsid w:val="00360532"/>
    <w:rsid w:val="0036196D"/>
    <w:rsid w:val="003621C0"/>
    <w:rsid w:val="003626C7"/>
    <w:rsid w:val="00366773"/>
    <w:rsid w:val="003668C9"/>
    <w:rsid w:val="00366B01"/>
    <w:rsid w:val="003701D6"/>
    <w:rsid w:val="00370FD3"/>
    <w:rsid w:val="003735C9"/>
    <w:rsid w:val="00375C68"/>
    <w:rsid w:val="00377291"/>
    <w:rsid w:val="00383779"/>
    <w:rsid w:val="00384BE1"/>
    <w:rsid w:val="00385AAB"/>
    <w:rsid w:val="00386C41"/>
    <w:rsid w:val="00387061"/>
    <w:rsid w:val="00387F07"/>
    <w:rsid w:val="00390D60"/>
    <w:rsid w:val="00390F1D"/>
    <w:rsid w:val="00391E30"/>
    <w:rsid w:val="003956CE"/>
    <w:rsid w:val="00395898"/>
    <w:rsid w:val="003A2E62"/>
    <w:rsid w:val="003A50A5"/>
    <w:rsid w:val="003A57F9"/>
    <w:rsid w:val="003A57FE"/>
    <w:rsid w:val="003A586E"/>
    <w:rsid w:val="003B0493"/>
    <w:rsid w:val="003B1263"/>
    <w:rsid w:val="003B2353"/>
    <w:rsid w:val="003B3FF9"/>
    <w:rsid w:val="003B5A5A"/>
    <w:rsid w:val="003B6D3B"/>
    <w:rsid w:val="003B7248"/>
    <w:rsid w:val="003C3EA5"/>
    <w:rsid w:val="003C3FC1"/>
    <w:rsid w:val="003C611C"/>
    <w:rsid w:val="003C625C"/>
    <w:rsid w:val="003D2BC9"/>
    <w:rsid w:val="003D4683"/>
    <w:rsid w:val="003D7AE8"/>
    <w:rsid w:val="003E1F7C"/>
    <w:rsid w:val="003E26FB"/>
    <w:rsid w:val="003E2827"/>
    <w:rsid w:val="003E5910"/>
    <w:rsid w:val="003E6BFA"/>
    <w:rsid w:val="003E6D1E"/>
    <w:rsid w:val="003E7770"/>
    <w:rsid w:val="003F24BD"/>
    <w:rsid w:val="003F49D4"/>
    <w:rsid w:val="003F7D18"/>
    <w:rsid w:val="00401F05"/>
    <w:rsid w:val="00402989"/>
    <w:rsid w:val="0040473D"/>
    <w:rsid w:val="004068C8"/>
    <w:rsid w:val="00406E8E"/>
    <w:rsid w:val="0040757E"/>
    <w:rsid w:val="00412F58"/>
    <w:rsid w:val="00413CA7"/>
    <w:rsid w:val="00414055"/>
    <w:rsid w:val="004155D6"/>
    <w:rsid w:val="004216D8"/>
    <w:rsid w:val="00421A1D"/>
    <w:rsid w:val="004221CC"/>
    <w:rsid w:val="00422E3E"/>
    <w:rsid w:val="004279D5"/>
    <w:rsid w:val="00430273"/>
    <w:rsid w:val="00430B24"/>
    <w:rsid w:val="00434346"/>
    <w:rsid w:val="00435D8E"/>
    <w:rsid w:val="0043612A"/>
    <w:rsid w:val="0043709C"/>
    <w:rsid w:val="004372CD"/>
    <w:rsid w:val="00443959"/>
    <w:rsid w:val="00443DD4"/>
    <w:rsid w:val="00447F1C"/>
    <w:rsid w:val="004502EF"/>
    <w:rsid w:val="0045173D"/>
    <w:rsid w:val="0045211E"/>
    <w:rsid w:val="00460816"/>
    <w:rsid w:val="00461511"/>
    <w:rsid w:val="004620B9"/>
    <w:rsid w:val="0046282C"/>
    <w:rsid w:val="0046385D"/>
    <w:rsid w:val="00464309"/>
    <w:rsid w:val="004662FE"/>
    <w:rsid w:val="00466C9C"/>
    <w:rsid w:val="00467755"/>
    <w:rsid w:val="0047130F"/>
    <w:rsid w:val="00472166"/>
    <w:rsid w:val="00472364"/>
    <w:rsid w:val="00473087"/>
    <w:rsid w:val="00480664"/>
    <w:rsid w:val="004842F2"/>
    <w:rsid w:val="00486850"/>
    <w:rsid w:val="00490D80"/>
    <w:rsid w:val="00491B62"/>
    <w:rsid w:val="00492D46"/>
    <w:rsid w:val="00493693"/>
    <w:rsid w:val="004936B2"/>
    <w:rsid w:val="00494CF6"/>
    <w:rsid w:val="00497A34"/>
    <w:rsid w:val="004A0069"/>
    <w:rsid w:val="004A01CD"/>
    <w:rsid w:val="004A0ACA"/>
    <w:rsid w:val="004A1C24"/>
    <w:rsid w:val="004A40AD"/>
    <w:rsid w:val="004A4635"/>
    <w:rsid w:val="004A5F22"/>
    <w:rsid w:val="004B0119"/>
    <w:rsid w:val="004B06B1"/>
    <w:rsid w:val="004B0AFB"/>
    <w:rsid w:val="004B120B"/>
    <w:rsid w:val="004B46D9"/>
    <w:rsid w:val="004B688F"/>
    <w:rsid w:val="004C037A"/>
    <w:rsid w:val="004C0A90"/>
    <w:rsid w:val="004C10E7"/>
    <w:rsid w:val="004C1467"/>
    <w:rsid w:val="004C2E97"/>
    <w:rsid w:val="004C3507"/>
    <w:rsid w:val="004C4766"/>
    <w:rsid w:val="004C5295"/>
    <w:rsid w:val="004C76C3"/>
    <w:rsid w:val="004D02DD"/>
    <w:rsid w:val="004D0907"/>
    <w:rsid w:val="004D0B61"/>
    <w:rsid w:val="004D2444"/>
    <w:rsid w:val="004D2F37"/>
    <w:rsid w:val="004D6F2B"/>
    <w:rsid w:val="004D72A1"/>
    <w:rsid w:val="004E3B4A"/>
    <w:rsid w:val="004E4D09"/>
    <w:rsid w:val="004E6702"/>
    <w:rsid w:val="004E68A6"/>
    <w:rsid w:val="004E6F7F"/>
    <w:rsid w:val="004F01B0"/>
    <w:rsid w:val="004F04C3"/>
    <w:rsid w:val="004F2C21"/>
    <w:rsid w:val="004F4E34"/>
    <w:rsid w:val="004F5665"/>
    <w:rsid w:val="004F5BDF"/>
    <w:rsid w:val="004F73BF"/>
    <w:rsid w:val="004F7980"/>
    <w:rsid w:val="004F7B58"/>
    <w:rsid w:val="00500B0E"/>
    <w:rsid w:val="00501E5C"/>
    <w:rsid w:val="00502492"/>
    <w:rsid w:val="005047C0"/>
    <w:rsid w:val="0050586D"/>
    <w:rsid w:val="0050795D"/>
    <w:rsid w:val="00507AA8"/>
    <w:rsid w:val="00515AAA"/>
    <w:rsid w:val="005218E7"/>
    <w:rsid w:val="00522CEF"/>
    <w:rsid w:val="0052530D"/>
    <w:rsid w:val="005261D0"/>
    <w:rsid w:val="005276D8"/>
    <w:rsid w:val="0053458B"/>
    <w:rsid w:val="00535A03"/>
    <w:rsid w:val="0053618A"/>
    <w:rsid w:val="005366D8"/>
    <w:rsid w:val="00536FC5"/>
    <w:rsid w:val="005379F2"/>
    <w:rsid w:val="0054163E"/>
    <w:rsid w:val="00545F88"/>
    <w:rsid w:val="0054656A"/>
    <w:rsid w:val="00546D5C"/>
    <w:rsid w:val="00551707"/>
    <w:rsid w:val="00551B39"/>
    <w:rsid w:val="00551DD4"/>
    <w:rsid w:val="00551E1C"/>
    <w:rsid w:val="00553949"/>
    <w:rsid w:val="00553B11"/>
    <w:rsid w:val="00555885"/>
    <w:rsid w:val="00555A91"/>
    <w:rsid w:val="00556FBC"/>
    <w:rsid w:val="00561173"/>
    <w:rsid w:val="00561903"/>
    <w:rsid w:val="00563A90"/>
    <w:rsid w:val="0056497D"/>
    <w:rsid w:val="0056695E"/>
    <w:rsid w:val="00571073"/>
    <w:rsid w:val="00572A98"/>
    <w:rsid w:val="00574156"/>
    <w:rsid w:val="00574B75"/>
    <w:rsid w:val="005830FD"/>
    <w:rsid w:val="0058510E"/>
    <w:rsid w:val="00585497"/>
    <w:rsid w:val="00586F61"/>
    <w:rsid w:val="005874DF"/>
    <w:rsid w:val="00590D73"/>
    <w:rsid w:val="00594D47"/>
    <w:rsid w:val="00594DAD"/>
    <w:rsid w:val="005950BE"/>
    <w:rsid w:val="00595512"/>
    <w:rsid w:val="005A03F7"/>
    <w:rsid w:val="005A0F8A"/>
    <w:rsid w:val="005A179E"/>
    <w:rsid w:val="005A3B2F"/>
    <w:rsid w:val="005A78EC"/>
    <w:rsid w:val="005B2F04"/>
    <w:rsid w:val="005B3A1D"/>
    <w:rsid w:val="005B54DC"/>
    <w:rsid w:val="005C035C"/>
    <w:rsid w:val="005C058E"/>
    <w:rsid w:val="005C27F4"/>
    <w:rsid w:val="005C2826"/>
    <w:rsid w:val="005C3A34"/>
    <w:rsid w:val="005C4BDB"/>
    <w:rsid w:val="005C547B"/>
    <w:rsid w:val="005C614A"/>
    <w:rsid w:val="005D03F6"/>
    <w:rsid w:val="005D084D"/>
    <w:rsid w:val="005D1C23"/>
    <w:rsid w:val="005D2357"/>
    <w:rsid w:val="005D24BD"/>
    <w:rsid w:val="005D3849"/>
    <w:rsid w:val="005D5708"/>
    <w:rsid w:val="005D59D9"/>
    <w:rsid w:val="005D6D1E"/>
    <w:rsid w:val="005E1AFE"/>
    <w:rsid w:val="005E434F"/>
    <w:rsid w:val="005E4403"/>
    <w:rsid w:val="005E56C9"/>
    <w:rsid w:val="005E75C1"/>
    <w:rsid w:val="005E7B0E"/>
    <w:rsid w:val="005F1B67"/>
    <w:rsid w:val="005F60B9"/>
    <w:rsid w:val="005F6ACB"/>
    <w:rsid w:val="00601111"/>
    <w:rsid w:val="00601310"/>
    <w:rsid w:val="0060524F"/>
    <w:rsid w:val="00607AE4"/>
    <w:rsid w:val="00607FDF"/>
    <w:rsid w:val="006100CA"/>
    <w:rsid w:val="00610707"/>
    <w:rsid w:val="00610DF6"/>
    <w:rsid w:val="00611750"/>
    <w:rsid w:val="00611BA9"/>
    <w:rsid w:val="00612050"/>
    <w:rsid w:val="0061206F"/>
    <w:rsid w:val="00614540"/>
    <w:rsid w:val="00615E05"/>
    <w:rsid w:val="006174B7"/>
    <w:rsid w:val="00617EE7"/>
    <w:rsid w:val="006208F6"/>
    <w:rsid w:val="00620DFD"/>
    <w:rsid w:val="00620F6C"/>
    <w:rsid w:val="0062132F"/>
    <w:rsid w:val="006217B9"/>
    <w:rsid w:val="0062262C"/>
    <w:rsid w:val="00622E7D"/>
    <w:rsid w:val="00626B98"/>
    <w:rsid w:val="00630851"/>
    <w:rsid w:val="0063203F"/>
    <w:rsid w:val="00635424"/>
    <w:rsid w:val="00635635"/>
    <w:rsid w:val="0063733D"/>
    <w:rsid w:val="00640456"/>
    <w:rsid w:val="00642A35"/>
    <w:rsid w:val="00644A4C"/>
    <w:rsid w:val="00647F6B"/>
    <w:rsid w:val="00651A48"/>
    <w:rsid w:val="00652226"/>
    <w:rsid w:val="00652A0B"/>
    <w:rsid w:val="00652D2F"/>
    <w:rsid w:val="00654AAC"/>
    <w:rsid w:val="0065570F"/>
    <w:rsid w:val="0065766F"/>
    <w:rsid w:val="006600F7"/>
    <w:rsid w:val="0066054F"/>
    <w:rsid w:val="0066080E"/>
    <w:rsid w:val="0066171B"/>
    <w:rsid w:val="00661A7D"/>
    <w:rsid w:val="00661DC1"/>
    <w:rsid w:val="006629BB"/>
    <w:rsid w:val="0066420F"/>
    <w:rsid w:val="00664539"/>
    <w:rsid w:val="00665CBF"/>
    <w:rsid w:val="00665EF8"/>
    <w:rsid w:val="00665F1B"/>
    <w:rsid w:val="00666788"/>
    <w:rsid w:val="00672901"/>
    <w:rsid w:val="00672F03"/>
    <w:rsid w:val="0067348D"/>
    <w:rsid w:val="0067387D"/>
    <w:rsid w:val="00673E60"/>
    <w:rsid w:val="00676088"/>
    <w:rsid w:val="00677AAB"/>
    <w:rsid w:val="00680201"/>
    <w:rsid w:val="00680771"/>
    <w:rsid w:val="0069069E"/>
    <w:rsid w:val="00690927"/>
    <w:rsid w:val="00693F4C"/>
    <w:rsid w:val="00695241"/>
    <w:rsid w:val="006974DE"/>
    <w:rsid w:val="006A3F5D"/>
    <w:rsid w:val="006A49AB"/>
    <w:rsid w:val="006A6448"/>
    <w:rsid w:val="006B13F9"/>
    <w:rsid w:val="006B34CB"/>
    <w:rsid w:val="006B4ECA"/>
    <w:rsid w:val="006B5386"/>
    <w:rsid w:val="006C0563"/>
    <w:rsid w:val="006C069A"/>
    <w:rsid w:val="006C2BCD"/>
    <w:rsid w:val="006C5B82"/>
    <w:rsid w:val="006C70C7"/>
    <w:rsid w:val="006D0259"/>
    <w:rsid w:val="006D1839"/>
    <w:rsid w:val="006D1F1A"/>
    <w:rsid w:val="006D22B4"/>
    <w:rsid w:val="006D28FC"/>
    <w:rsid w:val="006D2CFB"/>
    <w:rsid w:val="006D531E"/>
    <w:rsid w:val="006D6B43"/>
    <w:rsid w:val="006D6D78"/>
    <w:rsid w:val="006E04FB"/>
    <w:rsid w:val="006E2546"/>
    <w:rsid w:val="006E6942"/>
    <w:rsid w:val="006F08CB"/>
    <w:rsid w:val="006F42E5"/>
    <w:rsid w:val="006F4DCA"/>
    <w:rsid w:val="006F71B3"/>
    <w:rsid w:val="00703048"/>
    <w:rsid w:val="007033E1"/>
    <w:rsid w:val="00703DFC"/>
    <w:rsid w:val="007055F1"/>
    <w:rsid w:val="007056B8"/>
    <w:rsid w:val="0070652A"/>
    <w:rsid w:val="00707E48"/>
    <w:rsid w:val="00711F25"/>
    <w:rsid w:val="007128B9"/>
    <w:rsid w:val="007162EF"/>
    <w:rsid w:val="0071746F"/>
    <w:rsid w:val="007177E7"/>
    <w:rsid w:val="00720C6F"/>
    <w:rsid w:val="0072214D"/>
    <w:rsid w:val="007229E6"/>
    <w:rsid w:val="00722F85"/>
    <w:rsid w:val="0072301E"/>
    <w:rsid w:val="00723037"/>
    <w:rsid w:val="00730267"/>
    <w:rsid w:val="007306B5"/>
    <w:rsid w:val="00731AB6"/>
    <w:rsid w:val="00732933"/>
    <w:rsid w:val="00737C60"/>
    <w:rsid w:val="00744E76"/>
    <w:rsid w:val="00745CC5"/>
    <w:rsid w:val="00746A3B"/>
    <w:rsid w:val="00746A8E"/>
    <w:rsid w:val="00747138"/>
    <w:rsid w:val="0075160E"/>
    <w:rsid w:val="00751841"/>
    <w:rsid w:val="007526BB"/>
    <w:rsid w:val="00756251"/>
    <w:rsid w:val="007601ED"/>
    <w:rsid w:val="00760CFF"/>
    <w:rsid w:val="00760DF5"/>
    <w:rsid w:val="00761C5A"/>
    <w:rsid w:val="00762176"/>
    <w:rsid w:val="00762364"/>
    <w:rsid w:val="00763FDE"/>
    <w:rsid w:val="007667CD"/>
    <w:rsid w:val="00766CBC"/>
    <w:rsid w:val="007679E7"/>
    <w:rsid w:val="00770760"/>
    <w:rsid w:val="007715A9"/>
    <w:rsid w:val="007717EF"/>
    <w:rsid w:val="00772F62"/>
    <w:rsid w:val="00772FE2"/>
    <w:rsid w:val="00773381"/>
    <w:rsid w:val="0077489B"/>
    <w:rsid w:val="0078007C"/>
    <w:rsid w:val="00784C43"/>
    <w:rsid w:val="007850E9"/>
    <w:rsid w:val="007853B1"/>
    <w:rsid w:val="00787C16"/>
    <w:rsid w:val="00791A8C"/>
    <w:rsid w:val="007921FB"/>
    <w:rsid w:val="00794A91"/>
    <w:rsid w:val="007952E2"/>
    <w:rsid w:val="007A24E4"/>
    <w:rsid w:val="007A382F"/>
    <w:rsid w:val="007A5209"/>
    <w:rsid w:val="007A58C7"/>
    <w:rsid w:val="007A5974"/>
    <w:rsid w:val="007A5B2A"/>
    <w:rsid w:val="007B0FDB"/>
    <w:rsid w:val="007B3240"/>
    <w:rsid w:val="007B467B"/>
    <w:rsid w:val="007B5164"/>
    <w:rsid w:val="007B6984"/>
    <w:rsid w:val="007B7610"/>
    <w:rsid w:val="007C3E84"/>
    <w:rsid w:val="007C6325"/>
    <w:rsid w:val="007C6C05"/>
    <w:rsid w:val="007C6C78"/>
    <w:rsid w:val="007D5B52"/>
    <w:rsid w:val="007D73BD"/>
    <w:rsid w:val="007E1434"/>
    <w:rsid w:val="007E4CDF"/>
    <w:rsid w:val="007F028E"/>
    <w:rsid w:val="007F1275"/>
    <w:rsid w:val="007F441E"/>
    <w:rsid w:val="007F507B"/>
    <w:rsid w:val="007F77D6"/>
    <w:rsid w:val="007F7B56"/>
    <w:rsid w:val="008015BB"/>
    <w:rsid w:val="008015E5"/>
    <w:rsid w:val="00802690"/>
    <w:rsid w:val="008027CA"/>
    <w:rsid w:val="00804F2D"/>
    <w:rsid w:val="00805295"/>
    <w:rsid w:val="008062FC"/>
    <w:rsid w:val="0080785F"/>
    <w:rsid w:val="008124C0"/>
    <w:rsid w:val="00813AB0"/>
    <w:rsid w:val="00814998"/>
    <w:rsid w:val="00814F6D"/>
    <w:rsid w:val="00816649"/>
    <w:rsid w:val="00820D27"/>
    <w:rsid w:val="00821678"/>
    <w:rsid w:val="00821A4B"/>
    <w:rsid w:val="00824872"/>
    <w:rsid w:val="00824EC8"/>
    <w:rsid w:val="00831DA1"/>
    <w:rsid w:val="008362D4"/>
    <w:rsid w:val="008370B1"/>
    <w:rsid w:val="00840D7F"/>
    <w:rsid w:val="00841192"/>
    <w:rsid w:val="0084187C"/>
    <w:rsid w:val="00842B15"/>
    <w:rsid w:val="00842D5B"/>
    <w:rsid w:val="00843F0E"/>
    <w:rsid w:val="008465BD"/>
    <w:rsid w:val="0084790C"/>
    <w:rsid w:val="00850201"/>
    <w:rsid w:val="008502E7"/>
    <w:rsid w:val="008503AB"/>
    <w:rsid w:val="008515DC"/>
    <w:rsid w:val="00851B4E"/>
    <w:rsid w:val="00851C41"/>
    <w:rsid w:val="0085275D"/>
    <w:rsid w:val="0085319E"/>
    <w:rsid w:val="00854177"/>
    <w:rsid w:val="00854E0D"/>
    <w:rsid w:val="00860B94"/>
    <w:rsid w:val="00861D9A"/>
    <w:rsid w:val="00862AF2"/>
    <w:rsid w:val="00862F24"/>
    <w:rsid w:val="00870239"/>
    <w:rsid w:val="008705F8"/>
    <w:rsid w:val="00870FAF"/>
    <w:rsid w:val="00871838"/>
    <w:rsid w:val="0087192F"/>
    <w:rsid w:val="00873257"/>
    <w:rsid w:val="008743E1"/>
    <w:rsid w:val="00877544"/>
    <w:rsid w:val="00880894"/>
    <w:rsid w:val="00883D03"/>
    <w:rsid w:val="00885575"/>
    <w:rsid w:val="0088780F"/>
    <w:rsid w:val="0088798E"/>
    <w:rsid w:val="00887EC5"/>
    <w:rsid w:val="008908DC"/>
    <w:rsid w:val="00892DE6"/>
    <w:rsid w:val="00894241"/>
    <w:rsid w:val="008955A7"/>
    <w:rsid w:val="00897FB2"/>
    <w:rsid w:val="008A0703"/>
    <w:rsid w:val="008A0892"/>
    <w:rsid w:val="008A338F"/>
    <w:rsid w:val="008A349F"/>
    <w:rsid w:val="008A3796"/>
    <w:rsid w:val="008A3B62"/>
    <w:rsid w:val="008A65B1"/>
    <w:rsid w:val="008A6B85"/>
    <w:rsid w:val="008A7146"/>
    <w:rsid w:val="008B0AA3"/>
    <w:rsid w:val="008B41C0"/>
    <w:rsid w:val="008B48BF"/>
    <w:rsid w:val="008B4E64"/>
    <w:rsid w:val="008B6413"/>
    <w:rsid w:val="008B6B05"/>
    <w:rsid w:val="008B788D"/>
    <w:rsid w:val="008B78C3"/>
    <w:rsid w:val="008C16E6"/>
    <w:rsid w:val="008C39BE"/>
    <w:rsid w:val="008C45FD"/>
    <w:rsid w:val="008C5906"/>
    <w:rsid w:val="008C650C"/>
    <w:rsid w:val="008C6D0E"/>
    <w:rsid w:val="008C7DED"/>
    <w:rsid w:val="008D6171"/>
    <w:rsid w:val="008D6EC2"/>
    <w:rsid w:val="008D7539"/>
    <w:rsid w:val="008E2D73"/>
    <w:rsid w:val="008E32D5"/>
    <w:rsid w:val="008E42FC"/>
    <w:rsid w:val="008E4927"/>
    <w:rsid w:val="008E7660"/>
    <w:rsid w:val="008F23CA"/>
    <w:rsid w:val="008F3B67"/>
    <w:rsid w:val="008F58E4"/>
    <w:rsid w:val="008F5CD9"/>
    <w:rsid w:val="008F6074"/>
    <w:rsid w:val="009026E3"/>
    <w:rsid w:val="00905169"/>
    <w:rsid w:val="009077E3"/>
    <w:rsid w:val="0090790A"/>
    <w:rsid w:val="009079BE"/>
    <w:rsid w:val="00917826"/>
    <w:rsid w:val="00917B4B"/>
    <w:rsid w:val="00920E52"/>
    <w:rsid w:val="00921C3D"/>
    <w:rsid w:val="00930F87"/>
    <w:rsid w:val="00933249"/>
    <w:rsid w:val="0093376C"/>
    <w:rsid w:val="009354B1"/>
    <w:rsid w:val="009425C1"/>
    <w:rsid w:val="00942BA8"/>
    <w:rsid w:val="00943989"/>
    <w:rsid w:val="009441FE"/>
    <w:rsid w:val="00946B7F"/>
    <w:rsid w:val="00950215"/>
    <w:rsid w:val="00952B0F"/>
    <w:rsid w:val="00952EA1"/>
    <w:rsid w:val="00954D8C"/>
    <w:rsid w:val="00955C5E"/>
    <w:rsid w:val="00962068"/>
    <w:rsid w:val="0096323D"/>
    <w:rsid w:val="0096389D"/>
    <w:rsid w:val="0096514D"/>
    <w:rsid w:val="009666ED"/>
    <w:rsid w:val="00967E68"/>
    <w:rsid w:val="009706B9"/>
    <w:rsid w:val="00972911"/>
    <w:rsid w:val="0097630B"/>
    <w:rsid w:val="00981564"/>
    <w:rsid w:val="00981C1C"/>
    <w:rsid w:val="00981C64"/>
    <w:rsid w:val="009845C1"/>
    <w:rsid w:val="009846DC"/>
    <w:rsid w:val="009869B3"/>
    <w:rsid w:val="00986EA0"/>
    <w:rsid w:val="009908F6"/>
    <w:rsid w:val="00991C34"/>
    <w:rsid w:val="00992DEA"/>
    <w:rsid w:val="00995A91"/>
    <w:rsid w:val="00995E0D"/>
    <w:rsid w:val="009963FF"/>
    <w:rsid w:val="009971A9"/>
    <w:rsid w:val="00997BE3"/>
    <w:rsid w:val="009A0DB6"/>
    <w:rsid w:val="009A22A5"/>
    <w:rsid w:val="009A6707"/>
    <w:rsid w:val="009A76CE"/>
    <w:rsid w:val="009B18BF"/>
    <w:rsid w:val="009B2205"/>
    <w:rsid w:val="009B361D"/>
    <w:rsid w:val="009B5C29"/>
    <w:rsid w:val="009B6506"/>
    <w:rsid w:val="009C1039"/>
    <w:rsid w:val="009C1204"/>
    <w:rsid w:val="009C165C"/>
    <w:rsid w:val="009C221B"/>
    <w:rsid w:val="009C276E"/>
    <w:rsid w:val="009C3748"/>
    <w:rsid w:val="009C5329"/>
    <w:rsid w:val="009C706C"/>
    <w:rsid w:val="009C775A"/>
    <w:rsid w:val="009D0B30"/>
    <w:rsid w:val="009D1169"/>
    <w:rsid w:val="009D12FA"/>
    <w:rsid w:val="009D289C"/>
    <w:rsid w:val="009D3AEE"/>
    <w:rsid w:val="009D575F"/>
    <w:rsid w:val="009D62D9"/>
    <w:rsid w:val="009E19C3"/>
    <w:rsid w:val="009E4931"/>
    <w:rsid w:val="009E64A8"/>
    <w:rsid w:val="009E7191"/>
    <w:rsid w:val="009F14B7"/>
    <w:rsid w:val="009F1A76"/>
    <w:rsid w:val="009F2431"/>
    <w:rsid w:val="009F3312"/>
    <w:rsid w:val="009F4044"/>
    <w:rsid w:val="009F44F4"/>
    <w:rsid w:val="009F4704"/>
    <w:rsid w:val="009F4EBA"/>
    <w:rsid w:val="009F6144"/>
    <w:rsid w:val="009F73D1"/>
    <w:rsid w:val="00A0260A"/>
    <w:rsid w:val="00A02EBA"/>
    <w:rsid w:val="00A02FB1"/>
    <w:rsid w:val="00A04FB0"/>
    <w:rsid w:val="00A13B55"/>
    <w:rsid w:val="00A17E6F"/>
    <w:rsid w:val="00A24404"/>
    <w:rsid w:val="00A26653"/>
    <w:rsid w:val="00A31655"/>
    <w:rsid w:val="00A3286C"/>
    <w:rsid w:val="00A36051"/>
    <w:rsid w:val="00A36406"/>
    <w:rsid w:val="00A36653"/>
    <w:rsid w:val="00A377A4"/>
    <w:rsid w:val="00A37EFC"/>
    <w:rsid w:val="00A4069F"/>
    <w:rsid w:val="00A43A83"/>
    <w:rsid w:val="00A444BB"/>
    <w:rsid w:val="00A44631"/>
    <w:rsid w:val="00A47C53"/>
    <w:rsid w:val="00A52493"/>
    <w:rsid w:val="00A52E51"/>
    <w:rsid w:val="00A534FF"/>
    <w:rsid w:val="00A54ED6"/>
    <w:rsid w:val="00A551FA"/>
    <w:rsid w:val="00A565B1"/>
    <w:rsid w:val="00A572F4"/>
    <w:rsid w:val="00A633E3"/>
    <w:rsid w:val="00A6385B"/>
    <w:rsid w:val="00A65769"/>
    <w:rsid w:val="00A74766"/>
    <w:rsid w:val="00A74CDA"/>
    <w:rsid w:val="00A75696"/>
    <w:rsid w:val="00A75ECA"/>
    <w:rsid w:val="00A768B3"/>
    <w:rsid w:val="00A77F8E"/>
    <w:rsid w:val="00A81701"/>
    <w:rsid w:val="00A82088"/>
    <w:rsid w:val="00A83DD7"/>
    <w:rsid w:val="00A84D3B"/>
    <w:rsid w:val="00A8539C"/>
    <w:rsid w:val="00A859D4"/>
    <w:rsid w:val="00A86D99"/>
    <w:rsid w:val="00A8739D"/>
    <w:rsid w:val="00A87AD5"/>
    <w:rsid w:val="00A87D45"/>
    <w:rsid w:val="00A9004B"/>
    <w:rsid w:val="00A904FB"/>
    <w:rsid w:val="00A907A6"/>
    <w:rsid w:val="00A90BC2"/>
    <w:rsid w:val="00A91830"/>
    <w:rsid w:val="00A91974"/>
    <w:rsid w:val="00A93CBA"/>
    <w:rsid w:val="00A954DD"/>
    <w:rsid w:val="00A969E6"/>
    <w:rsid w:val="00AA2214"/>
    <w:rsid w:val="00AA299B"/>
    <w:rsid w:val="00AA5951"/>
    <w:rsid w:val="00AA5994"/>
    <w:rsid w:val="00AA5B9A"/>
    <w:rsid w:val="00AA6572"/>
    <w:rsid w:val="00AA6C1F"/>
    <w:rsid w:val="00AB1332"/>
    <w:rsid w:val="00AB16F3"/>
    <w:rsid w:val="00AB258A"/>
    <w:rsid w:val="00AB2B21"/>
    <w:rsid w:val="00AB331F"/>
    <w:rsid w:val="00AB5134"/>
    <w:rsid w:val="00AB5294"/>
    <w:rsid w:val="00AB618A"/>
    <w:rsid w:val="00AC2DDD"/>
    <w:rsid w:val="00AC3B73"/>
    <w:rsid w:val="00AC44AD"/>
    <w:rsid w:val="00AC5608"/>
    <w:rsid w:val="00AC5B78"/>
    <w:rsid w:val="00AD32D0"/>
    <w:rsid w:val="00AE08D8"/>
    <w:rsid w:val="00AE1871"/>
    <w:rsid w:val="00AE3B9D"/>
    <w:rsid w:val="00AE506D"/>
    <w:rsid w:val="00AE5E3E"/>
    <w:rsid w:val="00AE6B80"/>
    <w:rsid w:val="00AE7CF8"/>
    <w:rsid w:val="00AF05E2"/>
    <w:rsid w:val="00AF1819"/>
    <w:rsid w:val="00AF57DF"/>
    <w:rsid w:val="00AF5C0D"/>
    <w:rsid w:val="00AF6294"/>
    <w:rsid w:val="00B020FD"/>
    <w:rsid w:val="00B047BE"/>
    <w:rsid w:val="00B0481B"/>
    <w:rsid w:val="00B10FEF"/>
    <w:rsid w:val="00B136B9"/>
    <w:rsid w:val="00B145DB"/>
    <w:rsid w:val="00B14F89"/>
    <w:rsid w:val="00B154CB"/>
    <w:rsid w:val="00B16A27"/>
    <w:rsid w:val="00B16FC3"/>
    <w:rsid w:val="00B178ED"/>
    <w:rsid w:val="00B25DD1"/>
    <w:rsid w:val="00B30C07"/>
    <w:rsid w:val="00B33B79"/>
    <w:rsid w:val="00B34785"/>
    <w:rsid w:val="00B41F5C"/>
    <w:rsid w:val="00B421C4"/>
    <w:rsid w:val="00B429A0"/>
    <w:rsid w:val="00B43934"/>
    <w:rsid w:val="00B45824"/>
    <w:rsid w:val="00B475CE"/>
    <w:rsid w:val="00B47C36"/>
    <w:rsid w:val="00B502B2"/>
    <w:rsid w:val="00B51EEF"/>
    <w:rsid w:val="00B5476B"/>
    <w:rsid w:val="00B549E7"/>
    <w:rsid w:val="00B560EB"/>
    <w:rsid w:val="00B561D7"/>
    <w:rsid w:val="00B640D2"/>
    <w:rsid w:val="00B653F2"/>
    <w:rsid w:val="00B6786B"/>
    <w:rsid w:val="00B70154"/>
    <w:rsid w:val="00B70C41"/>
    <w:rsid w:val="00B71F88"/>
    <w:rsid w:val="00B72F39"/>
    <w:rsid w:val="00B73CFC"/>
    <w:rsid w:val="00B74B68"/>
    <w:rsid w:val="00B753F3"/>
    <w:rsid w:val="00B81F69"/>
    <w:rsid w:val="00B83703"/>
    <w:rsid w:val="00B83BB2"/>
    <w:rsid w:val="00B90E1A"/>
    <w:rsid w:val="00B91059"/>
    <w:rsid w:val="00B93F3A"/>
    <w:rsid w:val="00B946D9"/>
    <w:rsid w:val="00B961A1"/>
    <w:rsid w:val="00B96309"/>
    <w:rsid w:val="00B963CE"/>
    <w:rsid w:val="00BA0AB5"/>
    <w:rsid w:val="00BA11EE"/>
    <w:rsid w:val="00BA23F7"/>
    <w:rsid w:val="00BA2E2C"/>
    <w:rsid w:val="00BA38EC"/>
    <w:rsid w:val="00BA5128"/>
    <w:rsid w:val="00BA536A"/>
    <w:rsid w:val="00BA5FA1"/>
    <w:rsid w:val="00BB1F33"/>
    <w:rsid w:val="00BB2DE2"/>
    <w:rsid w:val="00BB3D9F"/>
    <w:rsid w:val="00BB63A3"/>
    <w:rsid w:val="00BC18A7"/>
    <w:rsid w:val="00BC2C49"/>
    <w:rsid w:val="00BC2C61"/>
    <w:rsid w:val="00BC3007"/>
    <w:rsid w:val="00BC3838"/>
    <w:rsid w:val="00BC58D5"/>
    <w:rsid w:val="00BC5C1D"/>
    <w:rsid w:val="00BC6758"/>
    <w:rsid w:val="00BC760F"/>
    <w:rsid w:val="00BD0A4B"/>
    <w:rsid w:val="00BD20EA"/>
    <w:rsid w:val="00BD39B1"/>
    <w:rsid w:val="00BD4FE3"/>
    <w:rsid w:val="00BE0C2A"/>
    <w:rsid w:val="00BE1783"/>
    <w:rsid w:val="00BE1B6C"/>
    <w:rsid w:val="00BE30EA"/>
    <w:rsid w:val="00BE5E44"/>
    <w:rsid w:val="00BE60E2"/>
    <w:rsid w:val="00BF1C8E"/>
    <w:rsid w:val="00BF3031"/>
    <w:rsid w:val="00BF561C"/>
    <w:rsid w:val="00BF64AC"/>
    <w:rsid w:val="00BF6BA5"/>
    <w:rsid w:val="00BF7965"/>
    <w:rsid w:val="00BF7C09"/>
    <w:rsid w:val="00C0048C"/>
    <w:rsid w:val="00C01F32"/>
    <w:rsid w:val="00C048E9"/>
    <w:rsid w:val="00C05B2B"/>
    <w:rsid w:val="00C11B50"/>
    <w:rsid w:val="00C12F39"/>
    <w:rsid w:val="00C160D5"/>
    <w:rsid w:val="00C1626D"/>
    <w:rsid w:val="00C177BB"/>
    <w:rsid w:val="00C17BC6"/>
    <w:rsid w:val="00C32ED7"/>
    <w:rsid w:val="00C332CA"/>
    <w:rsid w:val="00C34543"/>
    <w:rsid w:val="00C34F9E"/>
    <w:rsid w:val="00C3574D"/>
    <w:rsid w:val="00C3671F"/>
    <w:rsid w:val="00C4003C"/>
    <w:rsid w:val="00C42758"/>
    <w:rsid w:val="00C4680D"/>
    <w:rsid w:val="00C535DE"/>
    <w:rsid w:val="00C557D8"/>
    <w:rsid w:val="00C569F9"/>
    <w:rsid w:val="00C5721E"/>
    <w:rsid w:val="00C57B50"/>
    <w:rsid w:val="00C57E92"/>
    <w:rsid w:val="00C61278"/>
    <w:rsid w:val="00C61CE0"/>
    <w:rsid w:val="00C63269"/>
    <w:rsid w:val="00C63791"/>
    <w:rsid w:val="00C63B28"/>
    <w:rsid w:val="00C63DF1"/>
    <w:rsid w:val="00C64711"/>
    <w:rsid w:val="00C66C64"/>
    <w:rsid w:val="00C7049B"/>
    <w:rsid w:val="00C730AA"/>
    <w:rsid w:val="00C75EDF"/>
    <w:rsid w:val="00C76787"/>
    <w:rsid w:val="00C775F1"/>
    <w:rsid w:val="00C776DB"/>
    <w:rsid w:val="00C80F92"/>
    <w:rsid w:val="00C81204"/>
    <w:rsid w:val="00C8283A"/>
    <w:rsid w:val="00C838D0"/>
    <w:rsid w:val="00C83F71"/>
    <w:rsid w:val="00C83FDC"/>
    <w:rsid w:val="00C8494A"/>
    <w:rsid w:val="00C87B34"/>
    <w:rsid w:val="00C91A55"/>
    <w:rsid w:val="00C92CEF"/>
    <w:rsid w:val="00C936E5"/>
    <w:rsid w:val="00C953D8"/>
    <w:rsid w:val="00C9589C"/>
    <w:rsid w:val="00C964C7"/>
    <w:rsid w:val="00CA1114"/>
    <w:rsid w:val="00CA3233"/>
    <w:rsid w:val="00CA42A4"/>
    <w:rsid w:val="00CA468D"/>
    <w:rsid w:val="00CA4A28"/>
    <w:rsid w:val="00CA5203"/>
    <w:rsid w:val="00CA6C35"/>
    <w:rsid w:val="00CB0F66"/>
    <w:rsid w:val="00CB376A"/>
    <w:rsid w:val="00CB588E"/>
    <w:rsid w:val="00CB6AE4"/>
    <w:rsid w:val="00CC0BEE"/>
    <w:rsid w:val="00CC100C"/>
    <w:rsid w:val="00CC2D69"/>
    <w:rsid w:val="00CC5084"/>
    <w:rsid w:val="00CC7309"/>
    <w:rsid w:val="00CC7482"/>
    <w:rsid w:val="00CC79C1"/>
    <w:rsid w:val="00CD0AF9"/>
    <w:rsid w:val="00CD0E1A"/>
    <w:rsid w:val="00CD1A87"/>
    <w:rsid w:val="00CD20ED"/>
    <w:rsid w:val="00CD46C6"/>
    <w:rsid w:val="00CD5AAD"/>
    <w:rsid w:val="00CD5C01"/>
    <w:rsid w:val="00CE118B"/>
    <w:rsid w:val="00CE175F"/>
    <w:rsid w:val="00CE2050"/>
    <w:rsid w:val="00CE2193"/>
    <w:rsid w:val="00CE3272"/>
    <w:rsid w:val="00CE3CDA"/>
    <w:rsid w:val="00CE4816"/>
    <w:rsid w:val="00CE60AB"/>
    <w:rsid w:val="00CE664D"/>
    <w:rsid w:val="00CF1F73"/>
    <w:rsid w:val="00CF2FBE"/>
    <w:rsid w:val="00CF3762"/>
    <w:rsid w:val="00CF398E"/>
    <w:rsid w:val="00CF39ED"/>
    <w:rsid w:val="00CF5E78"/>
    <w:rsid w:val="00CF6E57"/>
    <w:rsid w:val="00CF759D"/>
    <w:rsid w:val="00D02D6C"/>
    <w:rsid w:val="00D034D3"/>
    <w:rsid w:val="00D040AA"/>
    <w:rsid w:val="00D07D09"/>
    <w:rsid w:val="00D10249"/>
    <w:rsid w:val="00D11D4C"/>
    <w:rsid w:val="00D1349A"/>
    <w:rsid w:val="00D13C82"/>
    <w:rsid w:val="00D161A8"/>
    <w:rsid w:val="00D20489"/>
    <w:rsid w:val="00D21D1D"/>
    <w:rsid w:val="00D22DA9"/>
    <w:rsid w:val="00D244B0"/>
    <w:rsid w:val="00D2571C"/>
    <w:rsid w:val="00D31512"/>
    <w:rsid w:val="00D329DF"/>
    <w:rsid w:val="00D32C3A"/>
    <w:rsid w:val="00D3542B"/>
    <w:rsid w:val="00D40A73"/>
    <w:rsid w:val="00D40EC3"/>
    <w:rsid w:val="00D4133F"/>
    <w:rsid w:val="00D41FCA"/>
    <w:rsid w:val="00D420C8"/>
    <w:rsid w:val="00D44502"/>
    <w:rsid w:val="00D45481"/>
    <w:rsid w:val="00D455EC"/>
    <w:rsid w:val="00D477F5"/>
    <w:rsid w:val="00D50564"/>
    <w:rsid w:val="00D52F23"/>
    <w:rsid w:val="00D56E45"/>
    <w:rsid w:val="00D62F83"/>
    <w:rsid w:val="00D64706"/>
    <w:rsid w:val="00D64866"/>
    <w:rsid w:val="00D64D85"/>
    <w:rsid w:val="00D71243"/>
    <w:rsid w:val="00D72ACB"/>
    <w:rsid w:val="00D72FDF"/>
    <w:rsid w:val="00D74BB2"/>
    <w:rsid w:val="00D82D4D"/>
    <w:rsid w:val="00D85488"/>
    <w:rsid w:val="00D85711"/>
    <w:rsid w:val="00D91057"/>
    <w:rsid w:val="00D91082"/>
    <w:rsid w:val="00D94635"/>
    <w:rsid w:val="00D9729D"/>
    <w:rsid w:val="00D97B38"/>
    <w:rsid w:val="00DA0B23"/>
    <w:rsid w:val="00DA182F"/>
    <w:rsid w:val="00DA18E2"/>
    <w:rsid w:val="00DA1E71"/>
    <w:rsid w:val="00DA3607"/>
    <w:rsid w:val="00DA3BC0"/>
    <w:rsid w:val="00DA3CA2"/>
    <w:rsid w:val="00DA3E28"/>
    <w:rsid w:val="00DA4F1A"/>
    <w:rsid w:val="00DB0A4D"/>
    <w:rsid w:val="00DB0AA6"/>
    <w:rsid w:val="00DB20DC"/>
    <w:rsid w:val="00DB2F60"/>
    <w:rsid w:val="00DB3402"/>
    <w:rsid w:val="00DB48D0"/>
    <w:rsid w:val="00DB58A8"/>
    <w:rsid w:val="00DB5BD0"/>
    <w:rsid w:val="00DB692C"/>
    <w:rsid w:val="00DB79E1"/>
    <w:rsid w:val="00DC1C4A"/>
    <w:rsid w:val="00DC5FCA"/>
    <w:rsid w:val="00DC7D2A"/>
    <w:rsid w:val="00DD6396"/>
    <w:rsid w:val="00DD691C"/>
    <w:rsid w:val="00DD6AA9"/>
    <w:rsid w:val="00DD7A6F"/>
    <w:rsid w:val="00DD7EBC"/>
    <w:rsid w:val="00DE0F59"/>
    <w:rsid w:val="00DE267C"/>
    <w:rsid w:val="00DE3392"/>
    <w:rsid w:val="00DE3DD7"/>
    <w:rsid w:val="00DE49FE"/>
    <w:rsid w:val="00DE4CD5"/>
    <w:rsid w:val="00DE5939"/>
    <w:rsid w:val="00DE7C71"/>
    <w:rsid w:val="00DF1769"/>
    <w:rsid w:val="00DF17B1"/>
    <w:rsid w:val="00DF2553"/>
    <w:rsid w:val="00DF2DC6"/>
    <w:rsid w:val="00DF46C5"/>
    <w:rsid w:val="00DF4913"/>
    <w:rsid w:val="00DF7A6F"/>
    <w:rsid w:val="00E01161"/>
    <w:rsid w:val="00E0230D"/>
    <w:rsid w:val="00E02AC8"/>
    <w:rsid w:val="00E03254"/>
    <w:rsid w:val="00E05284"/>
    <w:rsid w:val="00E067BA"/>
    <w:rsid w:val="00E06CB1"/>
    <w:rsid w:val="00E13D45"/>
    <w:rsid w:val="00E1600D"/>
    <w:rsid w:val="00E17B8C"/>
    <w:rsid w:val="00E20CE2"/>
    <w:rsid w:val="00E21B3A"/>
    <w:rsid w:val="00E22131"/>
    <w:rsid w:val="00E236C8"/>
    <w:rsid w:val="00E261B1"/>
    <w:rsid w:val="00E266B5"/>
    <w:rsid w:val="00E27653"/>
    <w:rsid w:val="00E27F47"/>
    <w:rsid w:val="00E31487"/>
    <w:rsid w:val="00E31C0B"/>
    <w:rsid w:val="00E326E5"/>
    <w:rsid w:val="00E32867"/>
    <w:rsid w:val="00E4244D"/>
    <w:rsid w:val="00E4675D"/>
    <w:rsid w:val="00E4699F"/>
    <w:rsid w:val="00E46BB5"/>
    <w:rsid w:val="00E509B0"/>
    <w:rsid w:val="00E53ECF"/>
    <w:rsid w:val="00E555C2"/>
    <w:rsid w:val="00E56F07"/>
    <w:rsid w:val="00E60D9C"/>
    <w:rsid w:val="00E614FE"/>
    <w:rsid w:val="00E61773"/>
    <w:rsid w:val="00E62DEF"/>
    <w:rsid w:val="00E65F8A"/>
    <w:rsid w:val="00E660B9"/>
    <w:rsid w:val="00E66568"/>
    <w:rsid w:val="00E70D4B"/>
    <w:rsid w:val="00E71B1D"/>
    <w:rsid w:val="00E72793"/>
    <w:rsid w:val="00E73791"/>
    <w:rsid w:val="00E73A13"/>
    <w:rsid w:val="00E76179"/>
    <w:rsid w:val="00E76427"/>
    <w:rsid w:val="00E7744A"/>
    <w:rsid w:val="00E81F6F"/>
    <w:rsid w:val="00E82943"/>
    <w:rsid w:val="00E8401A"/>
    <w:rsid w:val="00E84432"/>
    <w:rsid w:val="00E851C9"/>
    <w:rsid w:val="00E85C35"/>
    <w:rsid w:val="00E87511"/>
    <w:rsid w:val="00E91D02"/>
    <w:rsid w:val="00E9228E"/>
    <w:rsid w:val="00E93289"/>
    <w:rsid w:val="00E93FE6"/>
    <w:rsid w:val="00E96FF2"/>
    <w:rsid w:val="00EA16F3"/>
    <w:rsid w:val="00EA1900"/>
    <w:rsid w:val="00EA1B39"/>
    <w:rsid w:val="00EA201F"/>
    <w:rsid w:val="00EA2E95"/>
    <w:rsid w:val="00EA4B41"/>
    <w:rsid w:val="00EA5960"/>
    <w:rsid w:val="00EA59BA"/>
    <w:rsid w:val="00EA6E67"/>
    <w:rsid w:val="00EB2B9E"/>
    <w:rsid w:val="00EB3A40"/>
    <w:rsid w:val="00EB3A6A"/>
    <w:rsid w:val="00EB4D7A"/>
    <w:rsid w:val="00EB5513"/>
    <w:rsid w:val="00EB5578"/>
    <w:rsid w:val="00EB61DD"/>
    <w:rsid w:val="00EC00D6"/>
    <w:rsid w:val="00EC0705"/>
    <w:rsid w:val="00EC3D53"/>
    <w:rsid w:val="00EC61C0"/>
    <w:rsid w:val="00EC726C"/>
    <w:rsid w:val="00ED1FE8"/>
    <w:rsid w:val="00ED272C"/>
    <w:rsid w:val="00ED6548"/>
    <w:rsid w:val="00ED782D"/>
    <w:rsid w:val="00ED7E25"/>
    <w:rsid w:val="00EE1448"/>
    <w:rsid w:val="00EE3047"/>
    <w:rsid w:val="00EE35C2"/>
    <w:rsid w:val="00EE704A"/>
    <w:rsid w:val="00EE7BB6"/>
    <w:rsid w:val="00EE7EB5"/>
    <w:rsid w:val="00EF2EB0"/>
    <w:rsid w:val="00EF397D"/>
    <w:rsid w:val="00EF3D6A"/>
    <w:rsid w:val="00EF7A15"/>
    <w:rsid w:val="00F002AE"/>
    <w:rsid w:val="00F00A88"/>
    <w:rsid w:val="00F012F4"/>
    <w:rsid w:val="00F01411"/>
    <w:rsid w:val="00F01906"/>
    <w:rsid w:val="00F06FC5"/>
    <w:rsid w:val="00F1224F"/>
    <w:rsid w:val="00F12799"/>
    <w:rsid w:val="00F1349C"/>
    <w:rsid w:val="00F179AE"/>
    <w:rsid w:val="00F22DA5"/>
    <w:rsid w:val="00F24A0A"/>
    <w:rsid w:val="00F2688A"/>
    <w:rsid w:val="00F27161"/>
    <w:rsid w:val="00F30B22"/>
    <w:rsid w:val="00F31274"/>
    <w:rsid w:val="00F31B13"/>
    <w:rsid w:val="00F32502"/>
    <w:rsid w:val="00F333E8"/>
    <w:rsid w:val="00F34145"/>
    <w:rsid w:val="00F362BE"/>
    <w:rsid w:val="00F37577"/>
    <w:rsid w:val="00F37C56"/>
    <w:rsid w:val="00F40581"/>
    <w:rsid w:val="00F43584"/>
    <w:rsid w:val="00F443D1"/>
    <w:rsid w:val="00F4453E"/>
    <w:rsid w:val="00F45E1C"/>
    <w:rsid w:val="00F47167"/>
    <w:rsid w:val="00F51A82"/>
    <w:rsid w:val="00F5350A"/>
    <w:rsid w:val="00F5522A"/>
    <w:rsid w:val="00F556D4"/>
    <w:rsid w:val="00F5635D"/>
    <w:rsid w:val="00F60E51"/>
    <w:rsid w:val="00F6114B"/>
    <w:rsid w:val="00F611B7"/>
    <w:rsid w:val="00F6256A"/>
    <w:rsid w:val="00F64C60"/>
    <w:rsid w:val="00F65E07"/>
    <w:rsid w:val="00F66A9D"/>
    <w:rsid w:val="00F67139"/>
    <w:rsid w:val="00F73C1C"/>
    <w:rsid w:val="00F74555"/>
    <w:rsid w:val="00F75061"/>
    <w:rsid w:val="00F7616F"/>
    <w:rsid w:val="00F80977"/>
    <w:rsid w:val="00F81008"/>
    <w:rsid w:val="00F810EE"/>
    <w:rsid w:val="00F84391"/>
    <w:rsid w:val="00F84DBB"/>
    <w:rsid w:val="00F85C49"/>
    <w:rsid w:val="00F86D3C"/>
    <w:rsid w:val="00F87BCF"/>
    <w:rsid w:val="00F91D42"/>
    <w:rsid w:val="00F940C4"/>
    <w:rsid w:val="00F95447"/>
    <w:rsid w:val="00F97423"/>
    <w:rsid w:val="00FA3B3E"/>
    <w:rsid w:val="00FA657C"/>
    <w:rsid w:val="00FB286D"/>
    <w:rsid w:val="00FB4627"/>
    <w:rsid w:val="00FB559F"/>
    <w:rsid w:val="00FB5ADB"/>
    <w:rsid w:val="00FB663C"/>
    <w:rsid w:val="00FC0970"/>
    <w:rsid w:val="00FC13FA"/>
    <w:rsid w:val="00FC3B20"/>
    <w:rsid w:val="00FC4B17"/>
    <w:rsid w:val="00FC7978"/>
    <w:rsid w:val="00FD0669"/>
    <w:rsid w:val="00FD2D21"/>
    <w:rsid w:val="00FD5488"/>
    <w:rsid w:val="00FD679D"/>
    <w:rsid w:val="00FE11EC"/>
    <w:rsid w:val="00FE3051"/>
    <w:rsid w:val="00FE47DD"/>
    <w:rsid w:val="00FE5C0E"/>
    <w:rsid w:val="00FE6365"/>
    <w:rsid w:val="00FE7CD7"/>
    <w:rsid w:val="00FF0429"/>
    <w:rsid w:val="00FF2B8F"/>
    <w:rsid w:val="00FF30D0"/>
    <w:rsid w:val="00FF32EC"/>
    <w:rsid w:val="00FF3EFC"/>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1"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link w:val="Heading1Char"/>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link w:val="Heading4Char"/>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link w:val="Heading5Char"/>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link w:val="Heading6Char"/>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paragraph" w:styleId="Heading7">
    <w:name w:val="heading 7"/>
    <w:basedOn w:val="Normal"/>
    <w:next w:val="Normal"/>
    <w:link w:val="Heading7Char"/>
    <w:uiPriority w:val="99"/>
    <w:qFormat/>
    <w:rsid w:val="00E62DEF"/>
    <w:pPr>
      <w:keepNext/>
      <w:jc w:val="both"/>
      <w:outlineLvl w:val="6"/>
    </w:pPr>
    <w:rPr>
      <w:rFonts w:ascii="Century Gothic" w:hAnsi="Century Gothic"/>
      <w:b/>
      <w:sz w:val="22"/>
      <w:szCs w:val="20"/>
      <w:lang w:val="en-US" w:eastAsia="en-US"/>
    </w:rPr>
  </w:style>
  <w:style w:type="paragraph" w:styleId="Heading8">
    <w:name w:val="heading 8"/>
    <w:basedOn w:val="Normal"/>
    <w:next w:val="Normal"/>
    <w:link w:val="Heading8Char"/>
    <w:uiPriority w:val="99"/>
    <w:qFormat/>
    <w:rsid w:val="00E62DEF"/>
    <w:pPr>
      <w:keepNext/>
      <w:spacing w:line="360" w:lineRule="auto"/>
      <w:ind w:left="720"/>
      <w:jc w:val="both"/>
      <w:outlineLvl w:val="7"/>
    </w:pPr>
    <w:rPr>
      <w:rFonts w:ascii="Century Gothic" w:hAnsi="Century Gothic" w:cs="Arial"/>
      <w:b/>
      <w:color w:val="000000"/>
      <w:sz w:val="22"/>
      <w:szCs w:val="20"/>
      <w:lang w:val="en-US" w:eastAsia="en-US"/>
    </w:rPr>
  </w:style>
  <w:style w:type="paragraph" w:styleId="Heading9">
    <w:name w:val="heading 9"/>
    <w:basedOn w:val="Normal"/>
    <w:next w:val="Normal"/>
    <w:link w:val="Heading9Char"/>
    <w:uiPriority w:val="99"/>
    <w:qFormat/>
    <w:rsid w:val="00E62DEF"/>
    <w:pPr>
      <w:keepNext/>
      <w:jc w:val="center"/>
      <w:outlineLvl w:val="8"/>
    </w:pPr>
    <w:rPr>
      <w:rFonts w:ascii="Century Gothic" w:hAnsi="Century Gothic"/>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DE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E62DE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E62DEF"/>
    <w:rPr>
      <w:rFonts w:eastAsia="Times New Roman"/>
      <w:sz w:val="52"/>
      <w:szCs w:val="24"/>
      <w:shd w:val="clear" w:color="auto" w:fill="FFFFFF"/>
    </w:rPr>
  </w:style>
  <w:style w:type="character" w:customStyle="1" w:styleId="Heading4Char">
    <w:name w:val="Heading 4 Char"/>
    <w:basedOn w:val="DefaultParagraphFont"/>
    <w:link w:val="Heading4"/>
    <w:rsid w:val="00E62DEF"/>
    <w:rPr>
      <w:rFonts w:eastAsia="Times New Roman"/>
      <w:sz w:val="56"/>
      <w:szCs w:val="24"/>
      <w:shd w:val="clear" w:color="auto" w:fill="FFFFFF"/>
    </w:rPr>
  </w:style>
  <w:style w:type="character" w:customStyle="1" w:styleId="Heading5Char">
    <w:name w:val="Heading 5 Char"/>
    <w:basedOn w:val="DefaultParagraphFont"/>
    <w:link w:val="Heading5"/>
    <w:rsid w:val="00E62DEF"/>
    <w:rPr>
      <w:rFonts w:eastAsia="Times New Roman"/>
      <w:b/>
      <w:bCs/>
      <w:color w:val="000000"/>
      <w:szCs w:val="24"/>
      <w:u w:val="single"/>
      <w:shd w:val="clear" w:color="auto" w:fill="FFFFFF"/>
    </w:rPr>
  </w:style>
  <w:style w:type="character" w:customStyle="1" w:styleId="Heading6Char">
    <w:name w:val="Heading 6 Char"/>
    <w:basedOn w:val="DefaultParagraphFont"/>
    <w:link w:val="Heading6"/>
    <w:rsid w:val="00E62DEF"/>
    <w:rPr>
      <w:rFonts w:ascii="Arial" w:eastAsia="Times New Roman" w:hAnsi="Arial" w:cs="Arial"/>
      <w:b/>
      <w:bCs/>
      <w:i/>
      <w:iCs/>
      <w:color w:val="000000"/>
      <w:spacing w:val="-4"/>
      <w:sz w:val="24"/>
      <w:szCs w:val="24"/>
      <w:u w:val="single"/>
      <w:shd w:val="clear" w:color="auto" w:fill="FFFFFF"/>
    </w:rPr>
  </w:style>
  <w:style w:type="character" w:customStyle="1" w:styleId="Heading7Char">
    <w:name w:val="Heading 7 Char"/>
    <w:basedOn w:val="DefaultParagraphFont"/>
    <w:link w:val="Heading7"/>
    <w:uiPriority w:val="99"/>
    <w:rsid w:val="00E62DEF"/>
    <w:rPr>
      <w:rFonts w:ascii="Century Gothic" w:eastAsia="Times New Roman" w:hAnsi="Century Gothic"/>
      <w:b/>
      <w:sz w:val="22"/>
    </w:rPr>
  </w:style>
  <w:style w:type="character" w:customStyle="1" w:styleId="Heading8Char">
    <w:name w:val="Heading 8 Char"/>
    <w:basedOn w:val="DefaultParagraphFont"/>
    <w:link w:val="Heading8"/>
    <w:uiPriority w:val="99"/>
    <w:rsid w:val="00E62DEF"/>
    <w:rPr>
      <w:rFonts w:ascii="Century Gothic" w:eastAsia="Times New Roman" w:hAnsi="Century Gothic" w:cs="Arial"/>
      <w:b/>
      <w:color w:val="000000"/>
      <w:sz w:val="22"/>
    </w:rPr>
  </w:style>
  <w:style w:type="character" w:customStyle="1" w:styleId="Heading9Char">
    <w:name w:val="Heading 9 Char"/>
    <w:basedOn w:val="DefaultParagraphFont"/>
    <w:link w:val="Heading9"/>
    <w:uiPriority w:val="99"/>
    <w:rsid w:val="00E62DEF"/>
    <w:rPr>
      <w:rFonts w:ascii="Century Gothic" w:eastAsia="Times New Roman" w:hAnsi="Century Gothic"/>
      <w:b/>
      <w:sz w:val="24"/>
      <w:u w:val="single"/>
    </w:rPr>
  </w:style>
  <w:style w:type="paragraph" w:styleId="BodyText2">
    <w:name w:val="Body Text 2"/>
    <w:basedOn w:val="Normal"/>
    <w:link w:val="BodyText2Char"/>
    <w:uiPriority w:val="99"/>
    <w:rsid w:val="00772F62"/>
    <w:pPr>
      <w:spacing w:after="120" w:line="480" w:lineRule="auto"/>
    </w:pPr>
    <w:rPr>
      <w:lang w:val="en-US" w:eastAsia="en-US"/>
    </w:rPr>
  </w:style>
  <w:style w:type="character" w:customStyle="1" w:styleId="BodyText2Char">
    <w:name w:val="Body Text 2 Char"/>
    <w:basedOn w:val="DefaultParagraphFont"/>
    <w:link w:val="BodyText2"/>
    <w:uiPriority w:val="99"/>
    <w:rsid w:val="00AB1332"/>
    <w:rPr>
      <w:rFonts w:eastAsia="Times New Roman"/>
      <w:sz w:val="24"/>
      <w:szCs w:val="24"/>
    </w:rPr>
  </w:style>
  <w:style w:type="paragraph" w:styleId="BodyText">
    <w:name w:val="Body Text"/>
    <w:basedOn w:val="Normal"/>
    <w:link w:val="BodyTextChar"/>
    <w:rsid w:val="00545F88"/>
    <w:pPr>
      <w:spacing w:after="120"/>
    </w:pPr>
    <w:rPr>
      <w:lang w:val="en-US" w:eastAsia="en-US"/>
    </w:rPr>
  </w:style>
  <w:style w:type="character" w:customStyle="1" w:styleId="BodyTextChar">
    <w:name w:val="Body Text Char"/>
    <w:basedOn w:val="DefaultParagraphFont"/>
    <w:link w:val="BodyText"/>
    <w:rsid w:val="00831DA1"/>
    <w:rPr>
      <w:rFonts w:eastAsia="Times New Roman"/>
      <w:sz w:val="24"/>
      <w:szCs w:val="24"/>
    </w:rPr>
  </w:style>
  <w:style w:type="table" w:styleId="TableGrid">
    <w:name w:val="Table Grid"/>
    <w:basedOn w:val="TableNormal"/>
    <w:uiPriority w:val="59"/>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838D0"/>
    <w:pPr>
      <w:spacing w:after="120"/>
      <w:ind w:left="360"/>
    </w:pPr>
  </w:style>
  <w:style w:type="character" w:customStyle="1" w:styleId="BodyTextIndentChar">
    <w:name w:val="Body Text Indent Char"/>
    <w:basedOn w:val="DefaultParagraphFont"/>
    <w:link w:val="BodyTextIndent"/>
    <w:uiPriority w:val="99"/>
    <w:rsid w:val="00E62DEF"/>
    <w:rPr>
      <w:rFonts w:eastAsia="Times New Roman"/>
      <w:sz w:val="24"/>
      <w:szCs w:val="24"/>
      <w:lang w:val="en-GB" w:eastAsia="en-GB"/>
    </w:rPr>
  </w:style>
  <w:style w:type="paragraph" w:customStyle="1" w:styleId="Default">
    <w:name w:val="Default"/>
    <w:uiPriority w:val="99"/>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uiPriority w:val="99"/>
    <w:rsid w:val="002A612B"/>
    <w:rPr>
      <w:color w:val="0000FF"/>
      <w:u w:val="single"/>
    </w:rPr>
  </w:style>
  <w:style w:type="paragraph" w:styleId="PlainText">
    <w:name w:val="Plain Text"/>
    <w:basedOn w:val="Default"/>
    <w:next w:val="Default"/>
    <w:link w:val="PlainTextChar"/>
    <w:rsid w:val="000F5120"/>
    <w:rPr>
      <w:rFonts w:ascii="Times New Roman" w:hAnsi="Times New Roman" w:cs="Times New Roman"/>
      <w:color w:val="auto"/>
      <w:sz w:val="20"/>
    </w:rPr>
  </w:style>
  <w:style w:type="character" w:customStyle="1" w:styleId="PlainTextChar">
    <w:name w:val="Plain Text Char"/>
    <w:basedOn w:val="DefaultParagraphFont"/>
    <w:link w:val="PlainText"/>
    <w:rsid w:val="00AB1332"/>
    <w:rPr>
      <w:rFonts w:eastAsia="Times New Roman"/>
      <w:szCs w:val="24"/>
    </w:rPr>
  </w:style>
  <w:style w:type="paragraph" w:styleId="BodyTextIndent2">
    <w:name w:val="Body Text Indent 2"/>
    <w:basedOn w:val="Normal"/>
    <w:link w:val="BodyTextIndent2Char"/>
    <w:uiPriority w:val="99"/>
    <w:rsid w:val="00461511"/>
    <w:pPr>
      <w:spacing w:after="120" w:line="480" w:lineRule="auto"/>
      <w:ind w:left="360"/>
    </w:pPr>
  </w:style>
  <w:style w:type="character" w:customStyle="1" w:styleId="BodyTextIndent2Char">
    <w:name w:val="Body Text Indent 2 Char"/>
    <w:basedOn w:val="DefaultParagraphFont"/>
    <w:link w:val="BodyTextIndent2"/>
    <w:uiPriority w:val="99"/>
    <w:rsid w:val="00E62DEF"/>
    <w:rPr>
      <w:rFonts w:eastAsia="Times New Roman"/>
      <w:sz w:val="24"/>
      <w:szCs w:val="24"/>
      <w:lang w:val="en-GB" w:eastAsia="en-GB"/>
    </w:rPr>
  </w:style>
  <w:style w:type="paragraph" w:styleId="BodyTextIndent3">
    <w:name w:val="Body Text Indent 3"/>
    <w:basedOn w:val="Normal"/>
    <w:link w:val="BodyTextIndent3Char"/>
    <w:uiPriority w:val="99"/>
    <w:rsid w:val="00461511"/>
    <w:pPr>
      <w:spacing w:after="120"/>
      <w:ind w:left="360"/>
    </w:pPr>
    <w:rPr>
      <w:sz w:val="16"/>
      <w:szCs w:val="16"/>
    </w:rPr>
  </w:style>
  <w:style w:type="character" w:customStyle="1" w:styleId="BodyTextIndent3Char">
    <w:name w:val="Body Text Indent 3 Char"/>
    <w:basedOn w:val="DefaultParagraphFont"/>
    <w:link w:val="BodyTextIndent3"/>
    <w:uiPriority w:val="99"/>
    <w:rsid w:val="00E62DEF"/>
    <w:rPr>
      <w:rFonts w:eastAsia="Times New Roman"/>
      <w:sz w:val="16"/>
      <w:szCs w:val="16"/>
      <w:lang w:val="en-GB" w:eastAsia="en-GB"/>
    </w:rPr>
  </w:style>
  <w:style w:type="paragraph" w:styleId="Footer">
    <w:name w:val="footer"/>
    <w:basedOn w:val="Normal"/>
    <w:link w:val="FooterChar"/>
    <w:uiPriority w:val="99"/>
    <w:rsid w:val="00461511"/>
    <w:pPr>
      <w:tabs>
        <w:tab w:val="center" w:pos="4320"/>
        <w:tab w:val="right" w:pos="8640"/>
      </w:tabs>
    </w:pPr>
    <w:rPr>
      <w:sz w:val="20"/>
      <w:szCs w:val="20"/>
      <w:lang w:val="en-US" w:eastAsia="en-US"/>
    </w:rPr>
  </w:style>
  <w:style w:type="character" w:customStyle="1" w:styleId="FooterChar">
    <w:name w:val="Footer Char"/>
    <w:basedOn w:val="DefaultParagraphFont"/>
    <w:link w:val="Footer"/>
    <w:uiPriority w:val="99"/>
    <w:rsid w:val="00270416"/>
    <w:rPr>
      <w:rFonts w:eastAsia="Times New Roman"/>
    </w:rPr>
  </w:style>
  <w:style w:type="paragraph" w:styleId="BalloonText">
    <w:name w:val="Balloon Text"/>
    <w:basedOn w:val="Normal"/>
    <w:link w:val="BalloonTextChar"/>
    <w:uiPriority w:val="99"/>
    <w:semiHidden/>
    <w:rsid w:val="00824872"/>
    <w:rPr>
      <w:rFonts w:ascii="Tahoma" w:hAnsi="Tahoma" w:cs="Tahoma"/>
      <w:sz w:val="16"/>
      <w:szCs w:val="16"/>
    </w:rPr>
  </w:style>
  <w:style w:type="character" w:customStyle="1" w:styleId="BalloonTextChar">
    <w:name w:val="Balloon Text Char"/>
    <w:basedOn w:val="DefaultParagraphFont"/>
    <w:link w:val="BalloonText"/>
    <w:uiPriority w:val="99"/>
    <w:semiHidden/>
    <w:rsid w:val="00E62DEF"/>
    <w:rPr>
      <w:rFonts w:ascii="Tahoma" w:eastAsia="Times New Roman" w:hAnsi="Tahoma" w:cs="Tahoma"/>
      <w:sz w:val="16"/>
      <w:szCs w:val="16"/>
      <w:lang w:val="en-GB" w:eastAsia="en-GB"/>
    </w:rPr>
  </w:style>
  <w:style w:type="paragraph" w:styleId="ListParagraph">
    <w:name w:val="List Paragraph"/>
    <w:basedOn w:val="Normal"/>
    <w:uiPriority w:val="34"/>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WW-Default">
    <w:name w:val="WW-Default"/>
    <w:uiPriority w:val="99"/>
    <w:rsid w:val="0036196D"/>
    <w:pPr>
      <w:suppressAutoHyphens/>
      <w:autoSpaceDE w:val="0"/>
    </w:pPr>
    <w:rPr>
      <w:rFonts w:ascii="Century Gothic" w:eastAsia="Arial" w:hAnsi="Century Gothic" w:cs="Century Gothic"/>
      <w:color w:val="000000"/>
      <w:sz w:val="24"/>
      <w:szCs w:val="24"/>
      <w:lang w:eastAsia="ar-SA"/>
    </w:rPr>
  </w:style>
  <w:style w:type="character" w:styleId="FollowedHyperlink">
    <w:name w:val="FollowedHyperlink"/>
    <w:basedOn w:val="DefaultParagraphFont"/>
    <w:uiPriority w:val="99"/>
    <w:unhideWhenUsed/>
    <w:rsid w:val="00D07D09"/>
    <w:rPr>
      <w:color w:val="800080"/>
      <w:u w:val="single"/>
    </w:rPr>
  </w:style>
  <w:style w:type="paragraph" w:customStyle="1" w:styleId="font5">
    <w:name w:val="font5"/>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font6">
    <w:name w:val="font6"/>
    <w:basedOn w:val="Normal"/>
    <w:rsid w:val="00D07D09"/>
    <w:pPr>
      <w:spacing w:before="100" w:beforeAutospacing="1" w:after="100" w:afterAutospacing="1"/>
    </w:pPr>
    <w:rPr>
      <w:b/>
      <w:bCs/>
      <w:sz w:val="16"/>
      <w:szCs w:val="16"/>
      <w:lang w:val="en-US" w:eastAsia="en-US"/>
    </w:rPr>
  </w:style>
  <w:style w:type="paragraph" w:customStyle="1" w:styleId="font7">
    <w:name w:val="font7"/>
    <w:basedOn w:val="Normal"/>
    <w:rsid w:val="00D07D09"/>
    <w:pPr>
      <w:spacing w:before="100" w:beforeAutospacing="1" w:after="100" w:afterAutospacing="1"/>
    </w:pPr>
    <w:rPr>
      <w:b/>
      <w:bCs/>
      <w:sz w:val="16"/>
      <w:szCs w:val="16"/>
      <w:lang w:val="en-US" w:eastAsia="en-US"/>
    </w:rPr>
  </w:style>
  <w:style w:type="paragraph" w:customStyle="1" w:styleId="font8">
    <w:name w:val="font8"/>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D07D09"/>
    <w:pPr>
      <w:spacing w:before="100" w:beforeAutospacing="1" w:after="100" w:afterAutospacing="1"/>
    </w:pPr>
    <w:rPr>
      <w:sz w:val="16"/>
      <w:szCs w:val="16"/>
      <w:lang w:val="en-US" w:eastAsia="en-US"/>
    </w:rPr>
  </w:style>
  <w:style w:type="paragraph" w:customStyle="1" w:styleId="xl71">
    <w:name w:val="xl71"/>
    <w:basedOn w:val="Normal"/>
    <w:rsid w:val="00D07D0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2">
    <w:name w:val="xl72"/>
    <w:basedOn w:val="Normal"/>
    <w:rsid w:val="00D07D09"/>
    <w:pPr>
      <w:pBdr>
        <w:top w:val="single" w:sz="4" w:space="0" w:color="auto"/>
        <w:left w:val="single" w:sz="8" w:space="0" w:color="auto"/>
        <w:right w:val="single" w:sz="4" w:space="0" w:color="auto"/>
      </w:pBdr>
      <w:spacing w:before="100" w:beforeAutospacing="1" w:after="100" w:afterAutospacing="1"/>
    </w:pPr>
    <w:rPr>
      <w:b/>
      <w:bCs/>
      <w:sz w:val="16"/>
      <w:szCs w:val="16"/>
      <w:lang w:val="en-US" w:eastAsia="en-US"/>
    </w:rPr>
  </w:style>
  <w:style w:type="paragraph" w:customStyle="1" w:styleId="xl73">
    <w:name w:val="xl73"/>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4">
    <w:name w:val="xl74"/>
    <w:basedOn w:val="Normal"/>
    <w:rsid w:val="00D07D0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5">
    <w:name w:val="xl75"/>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6">
    <w:name w:val="xl76"/>
    <w:basedOn w:val="Normal"/>
    <w:rsid w:val="00D07D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7">
    <w:name w:val="xl77"/>
    <w:basedOn w:val="Normal"/>
    <w:rsid w:val="00D07D09"/>
    <w:pPr>
      <w:pBdr>
        <w:top w:val="single" w:sz="8"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8">
    <w:name w:val="xl78"/>
    <w:basedOn w:val="Normal"/>
    <w:rsid w:val="00D07D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16"/>
      <w:szCs w:val="16"/>
      <w:lang w:val="en-US" w:eastAsia="en-US"/>
    </w:rPr>
  </w:style>
  <w:style w:type="paragraph" w:customStyle="1" w:styleId="xl79">
    <w:name w:val="xl79"/>
    <w:basedOn w:val="Normal"/>
    <w:rsid w:val="00D07D09"/>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0">
    <w:name w:val="xl80"/>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1">
    <w:name w:val="xl81"/>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2">
    <w:name w:val="xl82"/>
    <w:basedOn w:val="Normal"/>
    <w:rsid w:val="00D07D09"/>
    <w:pPr>
      <w:pBdr>
        <w:top w:val="single" w:sz="8" w:space="0" w:color="000000"/>
        <w:bottom w:val="single" w:sz="8" w:space="0" w:color="000000"/>
        <w:right w:val="single" w:sz="8" w:space="0" w:color="auto"/>
      </w:pBdr>
      <w:spacing w:before="100" w:beforeAutospacing="1" w:after="100" w:afterAutospacing="1"/>
      <w:jc w:val="center"/>
      <w:textAlignment w:val="top"/>
    </w:pPr>
    <w:rPr>
      <w:sz w:val="16"/>
      <w:szCs w:val="16"/>
      <w:lang w:val="en-US" w:eastAsia="en-US"/>
    </w:rPr>
  </w:style>
  <w:style w:type="paragraph" w:customStyle="1" w:styleId="xl83">
    <w:name w:val="xl83"/>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84">
    <w:name w:val="xl84"/>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85">
    <w:name w:val="xl85"/>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6"/>
      <w:szCs w:val="16"/>
      <w:lang w:val="en-US" w:eastAsia="en-US"/>
    </w:rPr>
  </w:style>
  <w:style w:type="paragraph" w:customStyle="1" w:styleId="xl86">
    <w:name w:val="xl86"/>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7">
    <w:name w:val="xl87"/>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val="en-US" w:eastAsia="en-US"/>
    </w:rPr>
  </w:style>
  <w:style w:type="paragraph" w:customStyle="1" w:styleId="xl88">
    <w:name w:val="xl88"/>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en-US" w:eastAsia="en-US"/>
    </w:rPr>
  </w:style>
  <w:style w:type="paragraph" w:customStyle="1" w:styleId="xl89">
    <w:name w:val="xl89"/>
    <w:basedOn w:val="Normal"/>
    <w:rsid w:val="00D07D09"/>
    <w:pPr>
      <w:pBdr>
        <w:left w:val="single" w:sz="8" w:space="0" w:color="auto"/>
      </w:pBdr>
      <w:spacing w:before="100" w:beforeAutospacing="1" w:after="100" w:afterAutospacing="1"/>
    </w:pPr>
    <w:rPr>
      <w:b/>
      <w:bCs/>
      <w:sz w:val="16"/>
      <w:szCs w:val="16"/>
      <w:lang w:val="en-US" w:eastAsia="en-US"/>
    </w:rPr>
  </w:style>
  <w:style w:type="paragraph" w:customStyle="1" w:styleId="xl90">
    <w:name w:val="xl90"/>
    <w:basedOn w:val="Normal"/>
    <w:rsid w:val="00D07D09"/>
    <w:pPr>
      <w:pBdr>
        <w:right w:val="single" w:sz="8" w:space="0" w:color="auto"/>
      </w:pBdr>
      <w:spacing w:before="100" w:beforeAutospacing="1" w:after="100" w:afterAutospacing="1"/>
    </w:pPr>
    <w:rPr>
      <w:sz w:val="16"/>
      <w:szCs w:val="16"/>
      <w:lang w:val="en-US" w:eastAsia="en-US"/>
    </w:rPr>
  </w:style>
  <w:style w:type="paragraph" w:customStyle="1" w:styleId="xl91">
    <w:name w:val="xl91"/>
    <w:basedOn w:val="Normal"/>
    <w:rsid w:val="00D07D0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92">
    <w:name w:val="xl92"/>
    <w:basedOn w:val="Normal"/>
    <w:rsid w:val="00D07D0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val="en-US" w:eastAsia="en-US"/>
    </w:rPr>
  </w:style>
  <w:style w:type="paragraph" w:styleId="Header">
    <w:name w:val="header"/>
    <w:basedOn w:val="Normal"/>
    <w:link w:val="HeaderChar"/>
    <w:uiPriority w:val="99"/>
    <w:unhideWhenUsed/>
    <w:rsid w:val="00270416"/>
    <w:pPr>
      <w:tabs>
        <w:tab w:val="center" w:pos="4680"/>
        <w:tab w:val="right" w:pos="9360"/>
      </w:tabs>
    </w:pPr>
  </w:style>
  <w:style w:type="character" w:customStyle="1" w:styleId="HeaderChar">
    <w:name w:val="Header Char"/>
    <w:basedOn w:val="DefaultParagraphFont"/>
    <w:link w:val="Header"/>
    <w:uiPriority w:val="99"/>
    <w:rsid w:val="00270416"/>
    <w:rPr>
      <w:rFonts w:eastAsia="Times New Roman"/>
      <w:sz w:val="24"/>
      <w:szCs w:val="24"/>
      <w:lang w:val="en-GB" w:eastAsia="en-GB"/>
    </w:rPr>
  </w:style>
  <w:style w:type="character" w:styleId="Strong">
    <w:name w:val="Strong"/>
    <w:basedOn w:val="DefaultParagraphFont"/>
    <w:qFormat/>
    <w:rsid w:val="00E62DEF"/>
    <w:rPr>
      <w:rFonts w:ascii="Verdana" w:hAnsi="Verdana" w:hint="default"/>
      <w:b/>
      <w:bCs/>
      <w:color w:val="5C5C5C"/>
      <w:sz w:val="16"/>
      <w:szCs w:val="16"/>
      <w:bdr w:val="none" w:sz="0" w:space="0" w:color="auto" w:frame="1"/>
    </w:rPr>
  </w:style>
  <w:style w:type="paragraph" w:styleId="NormalWeb">
    <w:name w:val="Normal (Web)"/>
    <w:basedOn w:val="Normal"/>
    <w:uiPriority w:val="99"/>
    <w:rsid w:val="00E62DEF"/>
    <w:pPr>
      <w:spacing w:after="150" w:line="255" w:lineRule="atLeast"/>
      <w:jc w:val="both"/>
    </w:pPr>
    <w:rPr>
      <w:color w:val="2C2C2C"/>
      <w:sz w:val="17"/>
      <w:szCs w:val="17"/>
      <w:lang w:val="en-US" w:eastAsia="en-US"/>
    </w:rPr>
  </w:style>
  <w:style w:type="character" w:styleId="PageNumber">
    <w:name w:val="page number"/>
    <w:basedOn w:val="DefaultParagraphFont"/>
    <w:rsid w:val="00E62DEF"/>
  </w:style>
  <w:style w:type="paragraph" w:customStyle="1" w:styleId="NormalWeb1">
    <w:name w:val="Normal (Web)1"/>
    <w:basedOn w:val="Normal"/>
    <w:uiPriority w:val="99"/>
    <w:rsid w:val="00E62DEF"/>
    <w:pPr>
      <w:spacing w:before="100" w:beforeAutospacing="1" w:after="100" w:afterAutospacing="1" w:line="270" w:lineRule="atLeast"/>
      <w:jc w:val="both"/>
    </w:pPr>
    <w:rPr>
      <w:rFonts w:ascii="Arial" w:eastAsia="Calibri" w:hAnsi="Arial" w:cs="Arial"/>
      <w:sz w:val="18"/>
      <w:szCs w:val="18"/>
      <w:lang w:val="en-US" w:eastAsia="en-US"/>
    </w:rPr>
  </w:style>
  <w:style w:type="paragraph" w:styleId="Title">
    <w:name w:val="Title"/>
    <w:basedOn w:val="Normal"/>
    <w:link w:val="TitleChar"/>
    <w:uiPriority w:val="99"/>
    <w:qFormat/>
    <w:rsid w:val="00E62DEF"/>
    <w:pPr>
      <w:jc w:val="center"/>
    </w:pPr>
    <w:rPr>
      <w:b/>
      <w:bCs/>
      <w:sz w:val="36"/>
      <w:u w:val="single"/>
      <w:lang w:val="en-US" w:eastAsia="en-US"/>
    </w:rPr>
  </w:style>
  <w:style w:type="character" w:customStyle="1" w:styleId="TitleChar">
    <w:name w:val="Title Char"/>
    <w:basedOn w:val="DefaultParagraphFont"/>
    <w:link w:val="Title"/>
    <w:uiPriority w:val="99"/>
    <w:rsid w:val="00E62DEF"/>
    <w:rPr>
      <w:rFonts w:eastAsia="Times New Roman"/>
      <w:b/>
      <w:bCs/>
      <w:sz w:val="36"/>
      <w:szCs w:val="24"/>
      <w:u w:val="single"/>
    </w:rPr>
  </w:style>
  <w:style w:type="paragraph" w:styleId="Subtitle">
    <w:name w:val="Subtitle"/>
    <w:basedOn w:val="Normal"/>
    <w:link w:val="SubtitleChar"/>
    <w:uiPriority w:val="99"/>
    <w:qFormat/>
    <w:rsid w:val="00E62DEF"/>
    <w:pPr>
      <w:spacing w:line="360" w:lineRule="auto"/>
      <w:ind w:left="-90"/>
    </w:pPr>
    <w:rPr>
      <w:rFonts w:ascii="Arial" w:hAnsi="Arial" w:cs="Arial"/>
      <w:b/>
      <w:bCs/>
      <w:noProof/>
      <w:sz w:val="18"/>
      <w:lang w:val="hi-IN" w:eastAsia="en-US"/>
    </w:rPr>
  </w:style>
  <w:style w:type="character" w:customStyle="1" w:styleId="SubtitleChar">
    <w:name w:val="Subtitle Char"/>
    <w:basedOn w:val="DefaultParagraphFont"/>
    <w:link w:val="Subtitle"/>
    <w:uiPriority w:val="99"/>
    <w:rsid w:val="00E62DEF"/>
    <w:rPr>
      <w:rFonts w:ascii="Arial" w:eastAsia="Times New Roman" w:hAnsi="Arial" w:cs="Arial"/>
      <w:b/>
      <w:bCs/>
      <w:noProof/>
      <w:sz w:val="18"/>
      <w:szCs w:val="24"/>
      <w:lang w:val="hi-IN"/>
    </w:rPr>
  </w:style>
  <w:style w:type="paragraph" w:customStyle="1" w:styleId="yiv321264909msonormal">
    <w:name w:val="yiv321264909msonormal"/>
    <w:basedOn w:val="Normal"/>
    <w:uiPriority w:val="99"/>
    <w:rsid w:val="00E62DEF"/>
    <w:pPr>
      <w:spacing w:before="100" w:beforeAutospacing="1" w:after="100" w:afterAutospacing="1"/>
    </w:pPr>
    <w:rPr>
      <w:lang w:val="en-US" w:eastAsia="en-US"/>
    </w:rPr>
  </w:style>
  <w:style w:type="paragraph" w:customStyle="1" w:styleId="WW-Default1">
    <w:name w:val="WW-Default1"/>
    <w:uiPriority w:val="99"/>
    <w:rsid w:val="00E62DEF"/>
    <w:pPr>
      <w:suppressAutoHyphens/>
      <w:autoSpaceDE w:val="0"/>
    </w:pPr>
    <w:rPr>
      <w:rFonts w:ascii="Century Gothic" w:eastAsia="Arial" w:hAnsi="Century Gothic" w:cs="Century Gothic"/>
      <w:color w:val="000000"/>
      <w:sz w:val="24"/>
      <w:szCs w:val="24"/>
      <w:lang w:eastAsia="ar-SA"/>
    </w:rPr>
  </w:style>
  <w:style w:type="paragraph" w:customStyle="1" w:styleId="yiv1023368801msonormal">
    <w:name w:val="yiv1023368801msonormal"/>
    <w:basedOn w:val="Normal"/>
    <w:uiPriority w:val="99"/>
    <w:rsid w:val="00E62DEF"/>
    <w:pPr>
      <w:spacing w:before="100" w:beforeAutospacing="1" w:after="100" w:afterAutospacing="1"/>
    </w:pPr>
    <w:rPr>
      <w:lang w:val="en-US" w:eastAsia="en-US"/>
    </w:rPr>
  </w:style>
  <w:style w:type="paragraph" w:styleId="HTMLPreformatted">
    <w:name w:val="HTML Preformatted"/>
    <w:basedOn w:val="Normal"/>
    <w:link w:val="HTMLPreformattedChar"/>
    <w:uiPriority w:val="99"/>
    <w:unhideWhenUsed/>
    <w:rsid w:val="001B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1B7809"/>
    <w:rPr>
      <w:rFonts w:ascii="Courier New" w:eastAsia="Times New Roman" w:hAnsi="Courier New" w:cs="Courier New"/>
      <w:lang w:val="en-IN" w:eastAsia="en-IN"/>
    </w:rPr>
  </w:style>
  <w:style w:type="paragraph" w:styleId="NoSpacing">
    <w:name w:val="No Spacing"/>
    <w:uiPriority w:val="1"/>
    <w:qFormat/>
    <w:rsid w:val="00AB1332"/>
    <w:rPr>
      <w:rFonts w:asciiTheme="minorHAnsi" w:eastAsiaTheme="minorEastAsia" w:hAnsiTheme="minorHAnsi" w:cstheme="minorBidi"/>
      <w:sz w:val="22"/>
      <w:szCs w:val="22"/>
      <w:lang w:val="en-IN" w:eastAsia="en-IN"/>
    </w:rPr>
  </w:style>
  <w:style w:type="character" w:customStyle="1" w:styleId="apple-converted-space">
    <w:name w:val="apple-converted-space"/>
    <w:basedOn w:val="DefaultParagraphFont"/>
    <w:rsid w:val="00AB1332"/>
  </w:style>
  <w:style w:type="paragraph" w:customStyle="1" w:styleId="yiv1534742232msonormal">
    <w:name w:val="yiv1534742232msonormal"/>
    <w:basedOn w:val="Normal"/>
    <w:uiPriority w:val="99"/>
    <w:rsid w:val="00AB1332"/>
    <w:pPr>
      <w:spacing w:before="100" w:beforeAutospacing="1" w:after="100" w:afterAutospacing="1"/>
    </w:pPr>
    <w:rPr>
      <w:lang w:val="en-IN" w:eastAsia="en-IN"/>
    </w:rPr>
  </w:style>
  <w:style w:type="character" w:customStyle="1" w:styleId="yiv7159070996">
    <w:name w:val="yiv7159070996"/>
    <w:basedOn w:val="DefaultParagraphFont"/>
    <w:rsid w:val="001F4A40"/>
  </w:style>
</w:styles>
</file>

<file path=word/webSettings.xml><?xml version="1.0" encoding="utf-8"?>
<w:webSettings xmlns:r="http://schemas.openxmlformats.org/officeDocument/2006/relationships" xmlns:w="http://schemas.openxmlformats.org/wordprocessingml/2006/main">
  <w:divs>
    <w:div w:id="7342500">
      <w:bodyDiv w:val="1"/>
      <w:marLeft w:val="0"/>
      <w:marRight w:val="0"/>
      <w:marTop w:val="0"/>
      <w:marBottom w:val="0"/>
      <w:divBdr>
        <w:top w:val="none" w:sz="0" w:space="0" w:color="auto"/>
        <w:left w:val="none" w:sz="0" w:space="0" w:color="auto"/>
        <w:bottom w:val="none" w:sz="0" w:space="0" w:color="auto"/>
        <w:right w:val="none" w:sz="0" w:space="0" w:color="auto"/>
      </w:divBdr>
    </w:div>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54857980">
      <w:bodyDiv w:val="1"/>
      <w:marLeft w:val="0"/>
      <w:marRight w:val="0"/>
      <w:marTop w:val="0"/>
      <w:marBottom w:val="0"/>
      <w:divBdr>
        <w:top w:val="none" w:sz="0" w:space="0" w:color="auto"/>
        <w:left w:val="none" w:sz="0" w:space="0" w:color="auto"/>
        <w:bottom w:val="none" w:sz="0" w:space="0" w:color="auto"/>
        <w:right w:val="none" w:sz="0" w:space="0" w:color="auto"/>
      </w:divBdr>
    </w:div>
    <w:div w:id="66803165">
      <w:bodyDiv w:val="1"/>
      <w:marLeft w:val="0"/>
      <w:marRight w:val="0"/>
      <w:marTop w:val="0"/>
      <w:marBottom w:val="0"/>
      <w:divBdr>
        <w:top w:val="none" w:sz="0" w:space="0" w:color="auto"/>
        <w:left w:val="none" w:sz="0" w:space="0" w:color="auto"/>
        <w:bottom w:val="none" w:sz="0" w:space="0" w:color="auto"/>
        <w:right w:val="none" w:sz="0" w:space="0" w:color="auto"/>
      </w:divBdr>
      <w:divsChild>
        <w:div w:id="1383670858">
          <w:marLeft w:val="806"/>
          <w:marRight w:val="0"/>
          <w:marTop w:val="106"/>
          <w:marBottom w:val="0"/>
          <w:divBdr>
            <w:top w:val="none" w:sz="0" w:space="0" w:color="auto"/>
            <w:left w:val="none" w:sz="0" w:space="0" w:color="auto"/>
            <w:bottom w:val="none" w:sz="0" w:space="0" w:color="auto"/>
            <w:right w:val="none" w:sz="0" w:space="0" w:color="auto"/>
          </w:divBdr>
        </w:div>
        <w:div w:id="733502097">
          <w:marLeft w:val="806"/>
          <w:marRight w:val="0"/>
          <w:marTop w:val="106"/>
          <w:marBottom w:val="0"/>
          <w:divBdr>
            <w:top w:val="none" w:sz="0" w:space="0" w:color="auto"/>
            <w:left w:val="none" w:sz="0" w:space="0" w:color="auto"/>
            <w:bottom w:val="none" w:sz="0" w:space="0" w:color="auto"/>
            <w:right w:val="none" w:sz="0" w:space="0" w:color="auto"/>
          </w:divBdr>
        </w:div>
      </w:divsChild>
    </w:div>
    <w:div w:id="102724517">
      <w:bodyDiv w:val="1"/>
      <w:marLeft w:val="0"/>
      <w:marRight w:val="0"/>
      <w:marTop w:val="0"/>
      <w:marBottom w:val="0"/>
      <w:divBdr>
        <w:top w:val="none" w:sz="0" w:space="0" w:color="auto"/>
        <w:left w:val="none" w:sz="0" w:space="0" w:color="auto"/>
        <w:bottom w:val="none" w:sz="0" w:space="0" w:color="auto"/>
        <w:right w:val="none" w:sz="0" w:space="0" w:color="auto"/>
      </w:divBdr>
    </w:div>
    <w:div w:id="105122149">
      <w:bodyDiv w:val="1"/>
      <w:marLeft w:val="0"/>
      <w:marRight w:val="0"/>
      <w:marTop w:val="0"/>
      <w:marBottom w:val="0"/>
      <w:divBdr>
        <w:top w:val="none" w:sz="0" w:space="0" w:color="auto"/>
        <w:left w:val="none" w:sz="0" w:space="0" w:color="auto"/>
        <w:bottom w:val="none" w:sz="0" w:space="0" w:color="auto"/>
        <w:right w:val="none" w:sz="0" w:space="0" w:color="auto"/>
      </w:divBdr>
    </w:div>
    <w:div w:id="137453918">
      <w:bodyDiv w:val="1"/>
      <w:marLeft w:val="0"/>
      <w:marRight w:val="0"/>
      <w:marTop w:val="0"/>
      <w:marBottom w:val="0"/>
      <w:divBdr>
        <w:top w:val="none" w:sz="0" w:space="0" w:color="auto"/>
        <w:left w:val="none" w:sz="0" w:space="0" w:color="auto"/>
        <w:bottom w:val="none" w:sz="0" w:space="0" w:color="auto"/>
        <w:right w:val="none" w:sz="0" w:space="0" w:color="auto"/>
      </w:divBdr>
    </w:div>
    <w:div w:id="139662613">
      <w:bodyDiv w:val="1"/>
      <w:marLeft w:val="0"/>
      <w:marRight w:val="0"/>
      <w:marTop w:val="0"/>
      <w:marBottom w:val="0"/>
      <w:divBdr>
        <w:top w:val="none" w:sz="0" w:space="0" w:color="auto"/>
        <w:left w:val="none" w:sz="0" w:space="0" w:color="auto"/>
        <w:bottom w:val="none" w:sz="0" w:space="0" w:color="auto"/>
        <w:right w:val="none" w:sz="0" w:space="0" w:color="auto"/>
      </w:divBdr>
    </w:div>
    <w:div w:id="142892592">
      <w:bodyDiv w:val="1"/>
      <w:marLeft w:val="0"/>
      <w:marRight w:val="0"/>
      <w:marTop w:val="0"/>
      <w:marBottom w:val="0"/>
      <w:divBdr>
        <w:top w:val="none" w:sz="0" w:space="0" w:color="auto"/>
        <w:left w:val="none" w:sz="0" w:space="0" w:color="auto"/>
        <w:bottom w:val="none" w:sz="0" w:space="0" w:color="auto"/>
        <w:right w:val="none" w:sz="0" w:space="0" w:color="auto"/>
      </w:divBdr>
    </w:div>
    <w:div w:id="143471679">
      <w:bodyDiv w:val="1"/>
      <w:marLeft w:val="0"/>
      <w:marRight w:val="0"/>
      <w:marTop w:val="0"/>
      <w:marBottom w:val="0"/>
      <w:divBdr>
        <w:top w:val="none" w:sz="0" w:space="0" w:color="auto"/>
        <w:left w:val="none" w:sz="0" w:space="0" w:color="auto"/>
        <w:bottom w:val="none" w:sz="0" w:space="0" w:color="auto"/>
        <w:right w:val="none" w:sz="0" w:space="0" w:color="auto"/>
      </w:divBdr>
    </w:div>
    <w:div w:id="165561812">
      <w:bodyDiv w:val="1"/>
      <w:marLeft w:val="0"/>
      <w:marRight w:val="0"/>
      <w:marTop w:val="0"/>
      <w:marBottom w:val="0"/>
      <w:divBdr>
        <w:top w:val="none" w:sz="0" w:space="0" w:color="auto"/>
        <w:left w:val="none" w:sz="0" w:space="0" w:color="auto"/>
        <w:bottom w:val="none" w:sz="0" w:space="0" w:color="auto"/>
        <w:right w:val="none" w:sz="0" w:space="0" w:color="auto"/>
      </w:divBdr>
    </w:div>
    <w:div w:id="203257483">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218706542">
      <w:bodyDiv w:val="1"/>
      <w:marLeft w:val="0"/>
      <w:marRight w:val="0"/>
      <w:marTop w:val="0"/>
      <w:marBottom w:val="0"/>
      <w:divBdr>
        <w:top w:val="none" w:sz="0" w:space="0" w:color="auto"/>
        <w:left w:val="none" w:sz="0" w:space="0" w:color="auto"/>
        <w:bottom w:val="none" w:sz="0" w:space="0" w:color="auto"/>
        <w:right w:val="none" w:sz="0" w:space="0" w:color="auto"/>
      </w:divBdr>
    </w:div>
    <w:div w:id="236135406">
      <w:bodyDiv w:val="1"/>
      <w:marLeft w:val="0"/>
      <w:marRight w:val="0"/>
      <w:marTop w:val="0"/>
      <w:marBottom w:val="0"/>
      <w:divBdr>
        <w:top w:val="none" w:sz="0" w:space="0" w:color="auto"/>
        <w:left w:val="none" w:sz="0" w:space="0" w:color="auto"/>
        <w:bottom w:val="none" w:sz="0" w:space="0" w:color="auto"/>
        <w:right w:val="none" w:sz="0" w:space="0" w:color="auto"/>
      </w:divBdr>
    </w:div>
    <w:div w:id="249852895">
      <w:bodyDiv w:val="1"/>
      <w:marLeft w:val="0"/>
      <w:marRight w:val="0"/>
      <w:marTop w:val="0"/>
      <w:marBottom w:val="0"/>
      <w:divBdr>
        <w:top w:val="none" w:sz="0" w:space="0" w:color="auto"/>
        <w:left w:val="none" w:sz="0" w:space="0" w:color="auto"/>
        <w:bottom w:val="none" w:sz="0" w:space="0" w:color="auto"/>
        <w:right w:val="none" w:sz="0" w:space="0" w:color="auto"/>
      </w:divBdr>
    </w:div>
    <w:div w:id="250969509">
      <w:bodyDiv w:val="1"/>
      <w:marLeft w:val="0"/>
      <w:marRight w:val="0"/>
      <w:marTop w:val="0"/>
      <w:marBottom w:val="0"/>
      <w:divBdr>
        <w:top w:val="none" w:sz="0" w:space="0" w:color="auto"/>
        <w:left w:val="none" w:sz="0" w:space="0" w:color="auto"/>
        <w:bottom w:val="none" w:sz="0" w:space="0" w:color="auto"/>
        <w:right w:val="none" w:sz="0" w:space="0" w:color="auto"/>
      </w:divBdr>
    </w:div>
    <w:div w:id="275720952">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378672406">
      <w:bodyDiv w:val="1"/>
      <w:marLeft w:val="0"/>
      <w:marRight w:val="0"/>
      <w:marTop w:val="0"/>
      <w:marBottom w:val="0"/>
      <w:divBdr>
        <w:top w:val="none" w:sz="0" w:space="0" w:color="auto"/>
        <w:left w:val="none" w:sz="0" w:space="0" w:color="auto"/>
        <w:bottom w:val="none" w:sz="0" w:space="0" w:color="auto"/>
        <w:right w:val="none" w:sz="0" w:space="0" w:color="auto"/>
      </w:divBdr>
    </w:div>
    <w:div w:id="392121695">
      <w:bodyDiv w:val="1"/>
      <w:marLeft w:val="0"/>
      <w:marRight w:val="0"/>
      <w:marTop w:val="0"/>
      <w:marBottom w:val="0"/>
      <w:divBdr>
        <w:top w:val="none" w:sz="0" w:space="0" w:color="auto"/>
        <w:left w:val="none" w:sz="0" w:space="0" w:color="auto"/>
        <w:bottom w:val="none" w:sz="0" w:space="0" w:color="auto"/>
        <w:right w:val="none" w:sz="0" w:space="0" w:color="auto"/>
      </w:divBdr>
    </w:div>
    <w:div w:id="407122107">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62579312">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476920366">
      <w:bodyDiv w:val="1"/>
      <w:marLeft w:val="0"/>
      <w:marRight w:val="0"/>
      <w:marTop w:val="0"/>
      <w:marBottom w:val="0"/>
      <w:divBdr>
        <w:top w:val="none" w:sz="0" w:space="0" w:color="auto"/>
        <w:left w:val="none" w:sz="0" w:space="0" w:color="auto"/>
        <w:bottom w:val="none" w:sz="0" w:space="0" w:color="auto"/>
        <w:right w:val="none" w:sz="0" w:space="0" w:color="auto"/>
      </w:divBdr>
    </w:div>
    <w:div w:id="494800621">
      <w:bodyDiv w:val="1"/>
      <w:marLeft w:val="0"/>
      <w:marRight w:val="0"/>
      <w:marTop w:val="0"/>
      <w:marBottom w:val="0"/>
      <w:divBdr>
        <w:top w:val="none" w:sz="0" w:space="0" w:color="auto"/>
        <w:left w:val="none" w:sz="0" w:space="0" w:color="auto"/>
        <w:bottom w:val="none" w:sz="0" w:space="0" w:color="auto"/>
        <w:right w:val="none" w:sz="0" w:space="0" w:color="auto"/>
      </w:divBdr>
    </w:div>
    <w:div w:id="512033712">
      <w:bodyDiv w:val="1"/>
      <w:marLeft w:val="0"/>
      <w:marRight w:val="0"/>
      <w:marTop w:val="0"/>
      <w:marBottom w:val="0"/>
      <w:divBdr>
        <w:top w:val="none" w:sz="0" w:space="0" w:color="auto"/>
        <w:left w:val="none" w:sz="0" w:space="0" w:color="auto"/>
        <w:bottom w:val="none" w:sz="0" w:space="0" w:color="auto"/>
        <w:right w:val="none" w:sz="0" w:space="0" w:color="auto"/>
      </w:divBdr>
    </w:div>
    <w:div w:id="546258740">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687368789">
      <w:bodyDiv w:val="1"/>
      <w:marLeft w:val="0"/>
      <w:marRight w:val="0"/>
      <w:marTop w:val="0"/>
      <w:marBottom w:val="0"/>
      <w:divBdr>
        <w:top w:val="none" w:sz="0" w:space="0" w:color="auto"/>
        <w:left w:val="none" w:sz="0" w:space="0" w:color="auto"/>
        <w:bottom w:val="none" w:sz="0" w:space="0" w:color="auto"/>
        <w:right w:val="none" w:sz="0" w:space="0" w:color="auto"/>
      </w:divBdr>
      <w:divsChild>
        <w:div w:id="1267031832">
          <w:marLeft w:val="806"/>
          <w:marRight w:val="0"/>
          <w:marTop w:val="96"/>
          <w:marBottom w:val="0"/>
          <w:divBdr>
            <w:top w:val="none" w:sz="0" w:space="0" w:color="auto"/>
            <w:left w:val="none" w:sz="0" w:space="0" w:color="auto"/>
            <w:bottom w:val="none" w:sz="0" w:space="0" w:color="auto"/>
            <w:right w:val="none" w:sz="0" w:space="0" w:color="auto"/>
          </w:divBdr>
        </w:div>
        <w:div w:id="1211920453">
          <w:marLeft w:val="806"/>
          <w:marRight w:val="0"/>
          <w:marTop w:val="96"/>
          <w:marBottom w:val="0"/>
          <w:divBdr>
            <w:top w:val="none" w:sz="0" w:space="0" w:color="auto"/>
            <w:left w:val="none" w:sz="0" w:space="0" w:color="auto"/>
            <w:bottom w:val="none" w:sz="0" w:space="0" w:color="auto"/>
            <w:right w:val="none" w:sz="0" w:space="0" w:color="auto"/>
          </w:divBdr>
        </w:div>
        <w:div w:id="848569412">
          <w:marLeft w:val="806"/>
          <w:marRight w:val="0"/>
          <w:marTop w:val="96"/>
          <w:marBottom w:val="0"/>
          <w:divBdr>
            <w:top w:val="none" w:sz="0" w:space="0" w:color="auto"/>
            <w:left w:val="none" w:sz="0" w:space="0" w:color="auto"/>
            <w:bottom w:val="none" w:sz="0" w:space="0" w:color="auto"/>
            <w:right w:val="none" w:sz="0" w:space="0" w:color="auto"/>
          </w:divBdr>
        </w:div>
        <w:div w:id="1393698507">
          <w:marLeft w:val="806"/>
          <w:marRight w:val="0"/>
          <w:marTop w:val="96"/>
          <w:marBottom w:val="0"/>
          <w:divBdr>
            <w:top w:val="none" w:sz="0" w:space="0" w:color="auto"/>
            <w:left w:val="none" w:sz="0" w:space="0" w:color="auto"/>
            <w:bottom w:val="none" w:sz="0" w:space="0" w:color="auto"/>
            <w:right w:val="none" w:sz="0" w:space="0" w:color="auto"/>
          </w:divBdr>
        </w:div>
        <w:div w:id="1284918770">
          <w:marLeft w:val="806"/>
          <w:marRight w:val="0"/>
          <w:marTop w:val="96"/>
          <w:marBottom w:val="0"/>
          <w:divBdr>
            <w:top w:val="none" w:sz="0" w:space="0" w:color="auto"/>
            <w:left w:val="none" w:sz="0" w:space="0" w:color="auto"/>
            <w:bottom w:val="none" w:sz="0" w:space="0" w:color="auto"/>
            <w:right w:val="none" w:sz="0" w:space="0" w:color="auto"/>
          </w:divBdr>
        </w:div>
        <w:div w:id="734359311">
          <w:marLeft w:val="806"/>
          <w:marRight w:val="0"/>
          <w:marTop w:val="96"/>
          <w:marBottom w:val="0"/>
          <w:divBdr>
            <w:top w:val="none" w:sz="0" w:space="0" w:color="auto"/>
            <w:left w:val="none" w:sz="0" w:space="0" w:color="auto"/>
            <w:bottom w:val="none" w:sz="0" w:space="0" w:color="auto"/>
            <w:right w:val="none" w:sz="0" w:space="0" w:color="auto"/>
          </w:divBdr>
        </w:div>
        <w:div w:id="1222641159">
          <w:marLeft w:val="806"/>
          <w:marRight w:val="0"/>
          <w:marTop w:val="96"/>
          <w:marBottom w:val="0"/>
          <w:divBdr>
            <w:top w:val="none" w:sz="0" w:space="0" w:color="auto"/>
            <w:left w:val="none" w:sz="0" w:space="0" w:color="auto"/>
            <w:bottom w:val="none" w:sz="0" w:space="0" w:color="auto"/>
            <w:right w:val="none" w:sz="0" w:space="0" w:color="auto"/>
          </w:divBdr>
        </w:div>
        <w:div w:id="1343583246">
          <w:marLeft w:val="806"/>
          <w:marRight w:val="0"/>
          <w:marTop w:val="96"/>
          <w:marBottom w:val="0"/>
          <w:divBdr>
            <w:top w:val="none" w:sz="0" w:space="0" w:color="auto"/>
            <w:left w:val="none" w:sz="0" w:space="0" w:color="auto"/>
            <w:bottom w:val="none" w:sz="0" w:space="0" w:color="auto"/>
            <w:right w:val="none" w:sz="0" w:space="0" w:color="auto"/>
          </w:divBdr>
        </w:div>
        <w:div w:id="1977830666">
          <w:marLeft w:val="806"/>
          <w:marRight w:val="0"/>
          <w:marTop w:val="96"/>
          <w:marBottom w:val="0"/>
          <w:divBdr>
            <w:top w:val="none" w:sz="0" w:space="0" w:color="auto"/>
            <w:left w:val="none" w:sz="0" w:space="0" w:color="auto"/>
            <w:bottom w:val="none" w:sz="0" w:space="0" w:color="auto"/>
            <w:right w:val="none" w:sz="0" w:space="0" w:color="auto"/>
          </w:divBdr>
        </w:div>
      </w:divsChild>
    </w:div>
    <w:div w:id="689525874">
      <w:bodyDiv w:val="1"/>
      <w:marLeft w:val="0"/>
      <w:marRight w:val="0"/>
      <w:marTop w:val="0"/>
      <w:marBottom w:val="0"/>
      <w:divBdr>
        <w:top w:val="none" w:sz="0" w:space="0" w:color="auto"/>
        <w:left w:val="none" w:sz="0" w:space="0" w:color="auto"/>
        <w:bottom w:val="none" w:sz="0" w:space="0" w:color="auto"/>
        <w:right w:val="none" w:sz="0" w:space="0" w:color="auto"/>
      </w:divBdr>
    </w:div>
    <w:div w:id="698164987">
      <w:bodyDiv w:val="1"/>
      <w:marLeft w:val="0"/>
      <w:marRight w:val="0"/>
      <w:marTop w:val="0"/>
      <w:marBottom w:val="0"/>
      <w:divBdr>
        <w:top w:val="none" w:sz="0" w:space="0" w:color="auto"/>
        <w:left w:val="none" w:sz="0" w:space="0" w:color="auto"/>
        <w:bottom w:val="none" w:sz="0" w:space="0" w:color="auto"/>
        <w:right w:val="none" w:sz="0" w:space="0" w:color="auto"/>
      </w:divBdr>
    </w:div>
    <w:div w:id="753627615">
      <w:bodyDiv w:val="1"/>
      <w:marLeft w:val="0"/>
      <w:marRight w:val="0"/>
      <w:marTop w:val="0"/>
      <w:marBottom w:val="0"/>
      <w:divBdr>
        <w:top w:val="none" w:sz="0" w:space="0" w:color="auto"/>
        <w:left w:val="none" w:sz="0" w:space="0" w:color="auto"/>
        <w:bottom w:val="none" w:sz="0" w:space="0" w:color="auto"/>
        <w:right w:val="none" w:sz="0" w:space="0" w:color="auto"/>
      </w:divBdr>
      <w:divsChild>
        <w:div w:id="878591550">
          <w:marLeft w:val="907"/>
          <w:marRight w:val="0"/>
          <w:marTop w:val="115"/>
          <w:marBottom w:val="0"/>
          <w:divBdr>
            <w:top w:val="none" w:sz="0" w:space="0" w:color="auto"/>
            <w:left w:val="none" w:sz="0" w:space="0" w:color="auto"/>
            <w:bottom w:val="none" w:sz="0" w:space="0" w:color="auto"/>
            <w:right w:val="none" w:sz="0" w:space="0" w:color="auto"/>
          </w:divBdr>
        </w:div>
        <w:div w:id="74523952">
          <w:marLeft w:val="907"/>
          <w:marRight w:val="0"/>
          <w:marTop w:val="115"/>
          <w:marBottom w:val="0"/>
          <w:divBdr>
            <w:top w:val="none" w:sz="0" w:space="0" w:color="auto"/>
            <w:left w:val="none" w:sz="0" w:space="0" w:color="auto"/>
            <w:bottom w:val="none" w:sz="0" w:space="0" w:color="auto"/>
            <w:right w:val="none" w:sz="0" w:space="0" w:color="auto"/>
          </w:divBdr>
        </w:div>
      </w:divsChild>
    </w:div>
    <w:div w:id="753668120">
      <w:bodyDiv w:val="1"/>
      <w:marLeft w:val="0"/>
      <w:marRight w:val="0"/>
      <w:marTop w:val="0"/>
      <w:marBottom w:val="0"/>
      <w:divBdr>
        <w:top w:val="none" w:sz="0" w:space="0" w:color="auto"/>
        <w:left w:val="none" w:sz="0" w:space="0" w:color="auto"/>
        <w:bottom w:val="none" w:sz="0" w:space="0" w:color="auto"/>
        <w:right w:val="none" w:sz="0" w:space="0" w:color="auto"/>
      </w:divBdr>
    </w:div>
    <w:div w:id="834807194">
      <w:bodyDiv w:val="1"/>
      <w:marLeft w:val="0"/>
      <w:marRight w:val="0"/>
      <w:marTop w:val="0"/>
      <w:marBottom w:val="0"/>
      <w:divBdr>
        <w:top w:val="none" w:sz="0" w:space="0" w:color="auto"/>
        <w:left w:val="none" w:sz="0" w:space="0" w:color="auto"/>
        <w:bottom w:val="none" w:sz="0" w:space="0" w:color="auto"/>
        <w:right w:val="none" w:sz="0" w:space="0" w:color="auto"/>
      </w:divBdr>
    </w:div>
    <w:div w:id="856700712">
      <w:bodyDiv w:val="1"/>
      <w:marLeft w:val="0"/>
      <w:marRight w:val="0"/>
      <w:marTop w:val="0"/>
      <w:marBottom w:val="0"/>
      <w:divBdr>
        <w:top w:val="none" w:sz="0" w:space="0" w:color="auto"/>
        <w:left w:val="none" w:sz="0" w:space="0" w:color="auto"/>
        <w:bottom w:val="none" w:sz="0" w:space="0" w:color="auto"/>
        <w:right w:val="none" w:sz="0" w:space="0" w:color="auto"/>
      </w:divBdr>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81133679">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903493638">
      <w:bodyDiv w:val="1"/>
      <w:marLeft w:val="0"/>
      <w:marRight w:val="0"/>
      <w:marTop w:val="0"/>
      <w:marBottom w:val="0"/>
      <w:divBdr>
        <w:top w:val="none" w:sz="0" w:space="0" w:color="auto"/>
        <w:left w:val="none" w:sz="0" w:space="0" w:color="auto"/>
        <w:bottom w:val="none" w:sz="0" w:space="0" w:color="auto"/>
        <w:right w:val="none" w:sz="0" w:space="0" w:color="auto"/>
      </w:divBdr>
    </w:div>
    <w:div w:id="915626044">
      <w:bodyDiv w:val="1"/>
      <w:marLeft w:val="0"/>
      <w:marRight w:val="0"/>
      <w:marTop w:val="0"/>
      <w:marBottom w:val="0"/>
      <w:divBdr>
        <w:top w:val="none" w:sz="0" w:space="0" w:color="auto"/>
        <w:left w:val="none" w:sz="0" w:space="0" w:color="auto"/>
        <w:bottom w:val="none" w:sz="0" w:space="0" w:color="auto"/>
        <w:right w:val="none" w:sz="0" w:space="0" w:color="auto"/>
      </w:divBdr>
    </w:div>
    <w:div w:id="921719124">
      <w:bodyDiv w:val="1"/>
      <w:marLeft w:val="0"/>
      <w:marRight w:val="0"/>
      <w:marTop w:val="0"/>
      <w:marBottom w:val="0"/>
      <w:divBdr>
        <w:top w:val="none" w:sz="0" w:space="0" w:color="auto"/>
        <w:left w:val="none" w:sz="0" w:space="0" w:color="auto"/>
        <w:bottom w:val="none" w:sz="0" w:space="0" w:color="auto"/>
        <w:right w:val="none" w:sz="0" w:space="0" w:color="auto"/>
      </w:divBdr>
    </w:div>
    <w:div w:id="953631781">
      <w:bodyDiv w:val="1"/>
      <w:marLeft w:val="0"/>
      <w:marRight w:val="0"/>
      <w:marTop w:val="0"/>
      <w:marBottom w:val="0"/>
      <w:divBdr>
        <w:top w:val="none" w:sz="0" w:space="0" w:color="auto"/>
        <w:left w:val="none" w:sz="0" w:space="0" w:color="auto"/>
        <w:bottom w:val="none" w:sz="0" w:space="0" w:color="auto"/>
        <w:right w:val="none" w:sz="0" w:space="0" w:color="auto"/>
      </w:divBdr>
    </w:div>
    <w:div w:id="969480508">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064372331">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34561842">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59077748">
      <w:bodyDiv w:val="1"/>
      <w:marLeft w:val="0"/>
      <w:marRight w:val="0"/>
      <w:marTop w:val="0"/>
      <w:marBottom w:val="0"/>
      <w:divBdr>
        <w:top w:val="none" w:sz="0" w:space="0" w:color="auto"/>
        <w:left w:val="none" w:sz="0" w:space="0" w:color="auto"/>
        <w:bottom w:val="none" w:sz="0" w:space="0" w:color="auto"/>
        <w:right w:val="none" w:sz="0" w:space="0" w:color="auto"/>
      </w:divBdr>
    </w:div>
    <w:div w:id="1164861340">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07910342">
      <w:bodyDiv w:val="1"/>
      <w:marLeft w:val="0"/>
      <w:marRight w:val="0"/>
      <w:marTop w:val="0"/>
      <w:marBottom w:val="0"/>
      <w:divBdr>
        <w:top w:val="none" w:sz="0" w:space="0" w:color="auto"/>
        <w:left w:val="none" w:sz="0" w:space="0" w:color="auto"/>
        <w:bottom w:val="none" w:sz="0" w:space="0" w:color="auto"/>
        <w:right w:val="none" w:sz="0" w:space="0" w:color="auto"/>
      </w:divBdr>
    </w:div>
    <w:div w:id="1215698748">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3299628">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292713291">
      <w:bodyDiv w:val="1"/>
      <w:marLeft w:val="0"/>
      <w:marRight w:val="0"/>
      <w:marTop w:val="0"/>
      <w:marBottom w:val="0"/>
      <w:divBdr>
        <w:top w:val="none" w:sz="0" w:space="0" w:color="auto"/>
        <w:left w:val="none" w:sz="0" w:space="0" w:color="auto"/>
        <w:bottom w:val="none" w:sz="0" w:space="0" w:color="auto"/>
        <w:right w:val="none" w:sz="0" w:space="0" w:color="auto"/>
      </w:divBdr>
    </w:div>
    <w:div w:id="1322008057">
      <w:bodyDiv w:val="1"/>
      <w:marLeft w:val="0"/>
      <w:marRight w:val="0"/>
      <w:marTop w:val="0"/>
      <w:marBottom w:val="0"/>
      <w:divBdr>
        <w:top w:val="none" w:sz="0" w:space="0" w:color="auto"/>
        <w:left w:val="none" w:sz="0" w:space="0" w:color="auto"/>
        <w:bottom w:val="none" w:sz="0" w:space="0" w:color="auto"/>
        <w:right w:val="none" w:sz="0" w:space="0" w:color="auto"/>
      </w:divBdr>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51104677">
      <w:bodyDiv w:val="1"/>
      <w:marLeft w:val="0"/>
      <w:marRight w:val="0"/>
      <w:marTop w:val="0"/>
      <w:marBottom w:val="0"/>
      <w:divBdr>
        <w:top w:val="none" w:sz="0" w:space="0" w:color="auto"/>
        <w:left w:val="none" w:sz="0" w:space="0" w:color="auto"/>
        <w:bottom w:val="none" w:sz="0" w:space="0" w:color="auto"/>
        <w:right w:val="none" w:sz="0" w:space="0" w:color="auto"/>
      </w:divBdr>
    </w:div>
    <w:div w:id="1363675738">
      <w:bodyDiv w:val="1"/>
      <w:marLeft w:val="0"/>
      <w:marRight w:val="0"/>
      <w:marTop w:val="0"/>
      <w:marBottom w:val="0"/>
      <w:divBdr>
        <w:top w:val="none" w:sz="0" w:space="0" w:color="auto"/>
        <w:left w:val="none" w:sz="0" w:space="0" w:color="auto"/>
        <w:bottom w:val="none" w:sz="0" w:space="0" w:color="auto"/>
        <w:right w:val="none" w:sz="0" w:space="0" w:color="auto"/>
      </w:divBdr>
    </w:div>
    <w:div w:id="1364792396">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08068221">
      <w:bodyDiv w:val="1"/>
      <w:marLeft w:val="0"/>
      <w:marRight w:val="0"/>
      <w:marTop w:val="0"/>
      <w:marBottom w:val="0"/>
      <w:divBdr>
        <w:top w:val="none" w:sz="0" w:space="0" w:color="auto"/>
        <w:left w:val="none" w:sz="0" w:space="0" w:color="auto"/>
        <w:bottom w:val="none" w:sz="0" w:space="0" w:color="auto"/>
        <w:right w:val="none" w:sz="0" w:space="0" w:color="auto"/>
      </w:divBdr>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459565122">
      <w:bodyDiv w:val="1"/>
      <w:marLeft w:val="0"/>
      <w:marRight w:val="0"/>
      <w:marTop w:val="0"/>
      <w:marBottom w:val="0"/>
      <w:divBdr>
        <w:top w:val="none" w:sz="0" w:space="0" w:color="auto"/>
        <w:left w:val="none" w:sz="0" w:space="0" w:color="auto"/>
        <w:bottom w:val="none" w:sz="0" w:space="0" w:color="auto"/>
        <w:right w:val="none" w:sz="0" w:space="0" w:color="auto"/>
      </w:divBdr>
    </w:div>
    <w:div w:id="1466659869">
      <w:bodyDiv w:val="1"/>
      <w:marLeft w:val="0"/>
      <w:marRight w:val="0"/>
      <w:marTop w:val="0"/>
      <w:marBottom w:val="0"/>
      <w:divBdr>
        <w:top w:val="none" w:sz="0" w:space="0" w:color="auto"/>
        <w:left w:val="none" w:sz="0" w:space="0" w:color="auto"/>
        <w:bottom w:val="none" w:sz="0" w:space="0" w:color="auto"/>
        <w:right w:val="none" w:sz="0" w:space="0" w:color="auto"/>
      </w:divBdr>
    </w:div>
    <w:div w:id="1539589204">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591309137">
      <w:bodyDiv w:val="1"/>
      <w:marLeft w:val="0"/>
      <w:marRight w:val="0"/>
      <w:marTop w:val="0"/>
      <w:marBottom w:val="0"/>
      <w:divBdr>
        <w:top w:val="none" w:sz="0" w:space="0" w:color="auto"/>
        <w:left w:val="none" w:sz="0" w:space="0" w:color="auto"/>
        <w:bottom w:val="none" w:sz="0" w:space="0" w:color="auto"/>
        <w:right w:val="none" w:sz="0" w:space="0" w:color="auto"/>
      </w:divBdr>
    </w:div>
    <w:div w:id="1599212184">
      <w:bodyDiv w:val="1"/>
      <w:marLeft w:val="0"/>
      <w:marRight w:val="0"/>
      <w:marTop w:val="0"/>
      <w:marBottom w:val="0"/>
      <w:divBdr>
        <w:top w:val="none" w:sz="0" w:space="0" w:color="auto"/>
        <w:left w:val="none" w:sz="0" w:space="0" w:color="auto"/>
        <w:bottom w:val="none" w:sz="0" w:space="0" w:color="auto"/>
        <w:right w:val="none" w:sz="0" w:space="0" w:color="auto"/>
      </w:divBdr>
    </w:div>
    <w:div w:id="1607616307">
      <w:bodyDiv w:val="1"/>
      <w:marLeft w:val="0"/>
      <w:marRight w:val="0"/>
      <w:marTop w:val="0"/>
      <w:marBottom w:val="0"/>
      <w:divBdr>
        <w:top w:val="none" w:sz="0" w:space="0" w:color="auto"/>
        <w:left w:val="none" w:sz="0" w:space="0" w:color="auto"/>
        <w:bottom w:val="none" w:sz="0" w:space="0" w:color="auto"/>
        <w:right w:val="none" w:sz="0" w:space="0" w:color="auto"/>
      </w:divBdr>
    </w:div>
    <w:div w:id="1616256834">
      <w:bodyDiv w:val="1"/>
      <w:marLeft w:val="0"/>
      <w:marRight w:val="0"/>
      <w:marTop w:val="0"/>
      <w:marBottom w:val="0"/>
      <w:divBdr>
        <w:top w:val="none" w:sz="0" w:space="0" w:color="auto"/>
        <w:left w:val="none" w:sz="0" w:space="0" w:color="auto"/>
        <w:bottom w:val="none" w:sz="0" w:space="0" w:color="auto"/>
        <w:right w:val="none" w:sz="0" w:space="0" w:color="auto"/>
      </w:divBdr>
    </w:div>
    <w:div w:id="1626503893">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696491849">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39086826">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04542465">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3736628">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1935165626">
      <w:bodyDiv w:val="1"/>
      <w:marLeft w:val="0"/>
      <w:marRight w:val="0"/>
      <w:marTop w:val="0"/>
      <w:marBottom w:val="0"/>
      <w:divBdr>
        <w:top w:val="none" w:sz="0" w:space="0" w:color="auto"/>
        <w:left w:val="none" w:sz="0" w:space="0" w:color="auto"/>
        <w:bottom w:val="none" w:sz="0" w:space="0" w:color="auto"/>
        <w:right w:val="none" w:sz="0" w:space="0" w:color="auto"/>
      </w:divBdr>
    </w:div>
    <w:div w:id="1954555256">
      <w:bodyDiv w:val="1"/>
      <w:marLeft w:val="0"/>
      <w:marRight w:val="0"/>
      <w:marTop w:val="0"/>
      <w:marBottom w:val="0"/>
      <w:divBdr>
        <w:top w:val="none" w:sz="0" w:space="0" w:color="auto"/>
        <w:left w:val="none" w:sz="0" w:space="0" w:color="auto"/>
        <w:bottom w:val="none" w:sz="0" w:space="0" w:color="auto"/>
        <w:right w:val="none" w:sz="0" w:space="0" w:color="auto"/>
      </w:divBdr>
    </w:div>
    <w:div w:id="2030328886">
      <w:bodyDiv w:val="1"/>
      <w:marLeft w:val="0"/>
      <w:marRight w:val="0"/>
      <w:marTop w:val="0"/>
      <w:marBottom w:val="0"/>
      <w:divBdr>
        <w:top w:val="none" w:sz="0" w:space="0" w:color="auto"/>
        <w:left w:val="none" w:sz="0" w:space="0" w:color="auto"/>
        <w:bottom w:val="none" w:sz="0" w:space="0" w:color="auto"/>
        <w:right w:val="none" w:sz="0" w:space="0" w:color="auto"/>
      </w:divBdr>
    </w:div>
    <w:div w:id="2045403411">
      <w:bodyDiv w:val="1"/>
      <w:marLeft w:val="0"/>
      <w:marRight w:val="0"/>
      <w:marTop w:val="0"/>
      <w:marBottom w:val="0"/>
      <w:divBdr>
        <w:top w:val="none" w:sz="0" w:space="0" w:color="auto"/>
        <w:left w:val="none" w:sz="0" w:space="0" w:color="auto"/>
        <w:bottom w:val="none" w:sz="0" w:space="0" w:color="auto"/>
        <w:right w:val="none" w:sz="0" w:space="0" w:color="auto"/>
      </w:divBdr>
    </w:div>
    <w:div w:id="2076514330">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 w:id="21190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6E57-0457-442B-A325-0E2C91C9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7967</CharactersWithSpaces>
  <SharedDoc>false</SharedDoc>
  <HLinks>
    <vt:vector size="18" baseType="variant">
      <vt:variant>
        <vt:i4>2293787</vt:i4>
      </vt:variant>
      <vt:variant>
        <vt:i4>6</vt:i4>
      </vt:variant>
      <vt:variant>
        <vt:i4>0</vt:i4>
      </vt:variant>
      <vt:variant>
        <vt:i4>5</vt:i4>
      </vt:variant>
      <vt:variant>
        <vt:lpwstr>mailto:venugopal.v1960@yahoo.co.in</vt:lpwstr>
      </vt:variant>
      <vt:variant>
        <vt:lpwstr/>
      </vt:variant>
      <vt:variant>
        <vt:i4>1703969</vt:i4>
      </vt:variant>
      <vt:variant>
        <vt:i4>3</vt:i4>
      </vt:variant>
      <vt:variant>
        <vt:i4>0</vt:i4>
      </vt:variant>
      <vt:variant>
        <vt:i4>5</vt:i4>
      </vt:variant>
      <vt:variant>
        <vt:lpwstr>mailto:dtldata@yahoo.com</vt:lpwstr>
      </vt:variant>
      <vt:variant>
        <vt:lpwstr/>
      </vt:variant>
      <vt:variant>
        <vt:i4>6226026</vt:i4>
      </vt:variant>
      <vt:variant>
        <vt:i4>0</vt:i4>
      </vt:variant>
      <vt:variant>
        <vt:i4>0</vt:i4>
      </vt:variant>
      <vt:variant>
        <vt:i4>5</vt:i4>
      </vt:variant>
      <vt:variant>
        <vt:lpwstr>mailto:dtldata@rediffmail.com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creator>all</dc:creator>
  <cp:lastModifiedBy>BHRAM PRAKASH</cp:lastModifiedBy>
  <cp:revision>3</cp:revision>
  <cp:lastPrinted>2016-04-18T11:08:00Z</cp:lastPrinted>
  <dcterms:created xsi:type="dcterms:W3CDTF">2016-04-22T09:53:00Z</dcterms:created>
  <dcterms:modified xsi:type="dcterms:W3CDTF">2016-04-22T09:55:00Z</dcterms:modified>
</cp:coreProperties>
</file>